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8EC" w:rsidRPr="00BF1A6D" w:rsidRDefault="008F78EC" w:rsidP="008F78EC">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18"/>
          <w:szCs w:val="18"/>
          <w:u w:color="000000"/>
          <w:bdr w:val="nil"/>
          <w:lang w:eastAsia="lv-LV"/>
        </w:rPr>
      </w:pPr>
      <w:r w:rsidRPr="00BF1A6D">
        <w:rPr>
          <w:rFonts w:ascii="Times New Roman" w:eastAsia="Arial Unicode MS" w:hAnsi="Times New Roman" w:cs="Times New Roman"/>
          <w:color w:val="000000"/>
          <w:sz w:val="18"/>
          <w:szCs w:val="18"/>
          <w:u w:color="000000"/>
          <w:bdr w:val="nil"/>
          <w:lang w:eastAsia="lv-LV"/>
        </w:rPr>
        <w:t xml:space="preserve">Nolikuma </w:t>
      </w:r>
      <w:r w:rsidR="00E00580" w:rsidRPr="00BF1A6D">
        <w:rPr>
          <w:rFonts w:ascii="Times New Roman" w:eastAsia="Arial Unicode MS" w:hAnsi="Times New Roman" w:cs="Times New Roman"/>
          <w:color w:val="000000"/>
          <w:sz w:val="18"/>
          <w:szCs w:val="18"/>
          <w:u w:color="000000"/>
          <w:bdr w:val="nil"/>
          <w:lang w:eastAsia="lv-LV"/>
        </w:rPr>
        <w:t>8</w:t>
      </w:r>
      <w:r w:rsidRPr="00BF1A6D">
        <w:rPr>
          <w:rFonts w:ascii="Times New Roman" w:eastAsia="Arial Unicode MS" w:hAnsi="Times New Roman" w:cs="Times New Roman"/>
          <w:color w:val="000000"/>
          <w:sz w:val="18"/>
          <w:szCs w:val="18"/>
          <w:u w:color="000000"/>
          <w:bdr w:val="nil"/>
          <w:lang w:eastAsia="lv-LV"/>
        </w:rPr>
        <w:t>.pielikums</w:t>
      </w:r>
    </w:p>
    <w:p w:rsidR="00680D9A" w:rsidRPr="00BF1A6D" w:rsidRDefault="00BF1A6D" w:rsidP="008F78EC">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18"/>
          <w:szCs w:val="18"/>
          <w:u w:color="000000"/>
          <w:bdr w:val="nil"/>
          <w:lang w:eastAsia="lv-LV"/>
        </w:rPr>
      </w:pPr>
      <w:r>
        <w:rPr>
          <w:rFonts w:ascii="Times New Roman" w:eastAsia="Arial Unicode MS" w:hAnsi="Times New Roman" w:cs="Times New Roman"/>
          <w:color w:val="000000"/>
          <w:sz w:val="18"/>
          <w:szCs w:val="18"/>
          <w:u w:color="000000"/>
          <w:bdr w:val="nil"/>
          <w:lang w:eastAsia="lv-LV"/>
        </w:rPr>
        <w:t>i</w:t>
      </w:r>
      <w:r w:rsidRPr="00BF1A6D">
        <w:rPr>
          <w:rFonts w:ascii="Times New Roman" w:eastAsia="Arial Unicode MS" w:hAnsi="Times New Roman" w:cs="Times New Roman"/>
          <w:color w:val="000000"/>
          <w:sz w:val="18"/>
          <w:szCs w:val="18"/>
          <w:u w:color="000000"/>
          <w:bdr w:val="nil"/>
          <w:lang w:eastAsia="lv-LV"/>
        </w:rPr>
        <w:t>epirkuma nolikumam ar</w:t>
      </w:r>
    </w:p>
    <w:p w:rsidR="00BF1A6D" w:rsidRDefault="00BF1A6D" w:rsidP="008F78EC">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0"/>
          <w:szCs w:val="20"/>
          <w:u w:color="000000"/>
          <w:bdr w:val="nil"/>
          <w:lang w:eastAsia="lv-LV"/>
        </w:rPr>
      </w:pPr>
      <w:r>
        <w:rPr>
          <w:rFonts w:ascii="Times New Roman" w:eastAsia="Arial Unicode MS" w:hAnsi="Times New Roman" w:cs="Times New Roman"/>
          <w:color w:val="000000"/>
          <w:sz w:val="18"/>
          <w:szCs w:val="18"/>
          <w:u w:color="000000"/>
          <w:bdr w:val="nil"/>
          <w:lang w:eastAsia="lv-LV"/>
        </w:rPr>
        <w:t>i</w:t>
      </w:r>
      <w:r w:rsidRPr="00BF1A6D">
        <w:rPr>
          <w:rFonts w:ascii="Times New Roman" w:eastAsia="Arial Unicode MS" w:hAnsi="Times New Roman" w:cs="Times New Roman"/>
          <w:color w:val="000000"/>
          <w:sz w:val="18"/>
          <w:szCs w:val="18"/>
          <w:u w:color="000000"/>
          <w:bdr w:val="nil"/>
          <w:lang w:eastAsia="lv-LV"/>
        </w:rPr>
        <w:t>dentifikācijas Nr. SNP 2019/05/AK</w:t>
      </w:r>
    </w:p>
    <w:p w:rsidR="00680D9A" w:rsidRPr="00680D9A" w:rsidRDefault="00680D9A" w:rsidP="008F78EC">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0"/>
          <w:szCs w:val="20"/>
          <w:u w:color="000000"/>
          <w:bdr w:val="nil"/>
          <w:lang w:eastAsia="lv-LV"/>
        </w:rPr>
      </w:pPr>
    </w:p>
    <w:p w:rsidR="008F78EC" w:rsidRPr="008F78EC" w:rsidRDefault="008F78EC" w:rsidP="008F78EC">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Līguma projekts</w:t>
      </w:r>
    </w:p>
    <w:p w:rsidR="008F78EC" w:rsidRPr="008F78EC" w:rsidRDefault="008F78EC" w:rsidP="008F78EC">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p>
    <w:p w:rsidR="008F78EC" w:rsidRPr="008F78EC" w:rsidRDefault="008F78EC" w:rsidP="008F78EC">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LĪGUMS Nr.____________</w:t>
      </w:r>
    </w:p>
    <w:p w:rsidR="008F78EC" w:rsidRPr="008F78EC" w:rsidRDefault="008F78EC" w:rsidP="008F78EC">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8F78EC" w:rsidRPr="008F78EC" w:rsidTr="00763381">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8"/>
                <w:szCs w:val="28"/>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201</w:t>
            </w:r>
            <w:r w:rsidR="00E00580">
              <w:rPr>
                <w:rFonts w:ascii="Times New Roman" w:eastAsia="Arial Unicode MS" w:hAnsi="Times New Roman" w:cs="Times New Roman"/>
                <w:color w:val="000000"/>
                <w:sz w:val="24"/>
                <w:szCs w:val="24"/>
                <w:u w:color="000000"/>
                <w:bdr w:val="nil"/>
                <w:lang w:eastAsia="lv-LV"/>
              </w:rPr>
              <w:t>9</w:t>
            </w:r>
            <w:r w:rsidRPr="008F78EC">
              <w:rPr>
                <w:rFonts w:ascii="Times New Roman" w:eastAsia="Arial Unicode MS" w:hAnsi="Times New Roman" w:cs="Times New Roman"/>
                <w:color w:val="000000"/>
                <w:sz w:val="24"/>
                <w:szCs w:val="24"/>
                <w:u w:color="000000"/>
                <w:bdr w:val="nil"/>
                <w:lang w:eastAsia="lv-LV"/>
              </w:rPr>
              <w:t>.gada ___.__________</w:t>
            </w:r>
          </w:p>
          <w:p w:rsidR="008F78EC" w:rsidRPr="008F78EC" w:rsidRDefault="008F78EC" w:rsidP="008F78EC">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eastAsia="lv-LV"/>
              </w:rPr>
            </w:pPr>
          </w:p>
        </w:tc>
      </w:tr>
    </w:tbl>
    <w:p w:rsidR="008F78EC" w:rsidRPr="008F78EC" w:rsidRDefault="008F78EC" w:rsidP="008F78EC">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Siguldas novada pašvaldība</w:t>
      </w:r>
      <w:r w:rsidRPr="008F78EC">
        <w:rPr>
          <w:rFonts w:ascii="Times New Roman" w:eastAsia="Arial Unicode MS" w:hAnsi="Times New Roman" w:cs="Times New Roman"/>
          <w:color w:val="000000"/>
          <w:sz w:val="24"/>
          <w:szCs w:val="24"/>
          <w:u w:color="000000"/>
          <w:bdr w:val="nil"/>
          <w:lang w:eastAsia="lv-LV"/>
        </w:rPr>
        <w:t xml:space="preserve">, reģistrācijas Nr.90000048152, juridiskā adrese Pils ielā 16, Sigulda, Siguldas novads, LV-2150, , tās izpilddirektores Jeļenas </w:t>
      </w:r>
      <w:proofErr w:type="spellStart"/>
      <w:r w:rsidRPr="008F78EC">
        <w:rPr>
          <w:rFonts w:ascii="Times New Roman" w:eastAsia="Arial Unicode MS" w:hAnsi="Times New Roman" w:cs="Times New Roman"/>
          <w:color w:val="000000"/>
          <w:sz w:val="24"/>
          <w:szCs w:val="24"/>
          <w:u w:color="000000"/>
          <w:bdr w:val="nil"/>
          <w:lang w:eastAsia="lv-LV"/>
        </w:rPr>
        <w:t>Zarandijas</w:t>
      </w:r>
      <w:proofErr w:type="spellEnd"/>
      <w:r w:rsidRPr="008F78EC">
        <w:rPr>
          <w:rFonts w:ascii="Times New Roman" w:eastAsia="Arial Unicode MS" w:hAnsi="Times New Roman" w:cs="Times New Roman"/>
          <w:color w:val="000000"/>
          <w:sz w:val="24"/>
          <w:szCs w:val="24"/>
          <w:u w:color="000000"/>
          <w:bdr w:val="nil"/>
          <w:lang w:eastAsia="lv-LV"/>
        </w:rPr>
        <w:t xml:space="preserve"> personā, kura rīkojas saskaņā ar 2017.gada 10.augusta Sig</w:t>
      </w:r>
      <w:r w:rsidR="00780A6D">
        <w:rPr>
          <w:rFonts w:ascii="Times New Roman" w:eastAsia="Arial Unicode MS" w:hAnsi="Times New Roman" w:cs="Times New Roman"/>
          <w:color w:val="000000"/>
          <w:sz w:val="24"/>
          <w:szCs w:val="24"/>
          <w:u w:color="000000"/>
          <w:bdr w:val="nil"/>
          <w:lang w:eastAsia="lv-LV"/>
        </w:rPr>
        <w:t>uldas novada pašvaldības domes s</w:t>
      </w:r>
      <w:r w:rsidRPr="008F78EC">
        <w:rPr>
          <w:rFonts w:ascii="Times New Roman" w:eastAsia="Arial Unicode MS" w:hAnsi="Times New Roman" w:cs="Times New Roman"/>
          <w:color w:val="000000"/>
          <w:sz w:val="24"/>
          <w:szCs w:val="24"/>
          <w:u w:color="000000"/>
          <w:bdr w:val="nil"/>
          <w:lang w:eastAsia="lv-LV"/>
        </w:rPr>
        <w:t xml:space="preserve">aistošajiem noteikumiem Nr.20 „Siguldas novada pašvaldības nolikums” (protokols Nr.14 §1), </w:t>
      </w:r>
      <w:r w:rsidR="00BF1A6D" w:rsidRPr="008F78EC">
        <w:rPr>
          <w:rFonts w:ascii="Times New Roman" w:eastAsia="Arial Unicode MS" w:hAnsi="Times New Roman" w:cs="Times New Roman"/>
          <w:color w:val="000000"/>
          <w:sz w:val="24"/>
          <w:szCs w:val="24"/>
          <w:u w:color="000000"/>
          <w:bdr w:val="nil"/>
          <w:lang w:eastAsia="lv-LV"/>
        </w:rPr>
        <w:t xml:space="preserve">(turpmāk – </w:t>
      </w:r>
      <w:r w:rsidR="00BF1A6D" w:rsidRPr="008F78EC">
        <w:rPr>
          <w:rFonts w:ascii="Times New Roman" w:eastAsia="Arial Unicode MS" w:hAnsi="Times New Roman" w:cs="Times New Roman"/>
          <w:b/>
          <w:color w:val="000000"/>
          <w:sz w:val="24"/>
          <w:szCs w:val="24"/>
          <w:u w:color="000000"/>
          <w:bdr w:val="nil"/>
          <w:lang w:eastAsia="lv-LV"/>
        </w:rPr>
        <w:t>Pasūtītājs</w:t>
      </w:r>
      <w:r w:rsidR="00BF1A6D" w:rsidRPr="008F78EC">
        <w:rPr>
          <w:rFonts w:ascii="Times New Roman" w:eastAsia="Arial Unicode MS" w:hAnsi="Times New Roman" w:cs="Times New Roman"/>
          <w:color w:val="000000"/>
          <w:sz w:val="24"/>
          <w:szCs w:val="24"/>
          <w:u w:color="000000"/>
          <w:bdr w:val="nil"/>
          <w:lang w:eastAsia="lv-LV"/>
        </w:rPr>
        <w:t>)</w:t>
      </w:r>
      <w:r w:rsidR="00BF1A6D">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no vienas puses, un </w:t>
      </w:r>
    </w:p>
    <w:p w:rsidR="008F78EC" w:rsidRPr="008F78EC" w:rsidRDefault="008F78EC" w:rsidP="008F78EC">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__________________________</w:t>
      </w:r>
      <w:r w:rsidRPr="008F78EC">
        <w:rPr>
          <w:rFonts w:ascii="Times New Roman" w:eastAsia="Arial Unicode MS" w:hAnsi="Times New Roman" w:cs="Times New Roman"/>
          <w:bCs/>
          <w:color w:val="000000"/>
          <w:sz w:val="24"/>
          <w:szCs w:val="24"/>
          <w:u w:color="000000"/>
          <w:bdr w:val="nil"/>
          <w:lang w:eastAsia="lv-LV"/>
        </w:rPr>
        <w:t>,</w:t>
      </w:r>
      <w:r w:rsidRPr="008F78EC">
        <w:rPr>
          <w:rFonts w:ascii="Times New Roman" w:eastAsia="Arial Unicode MS" w:hAnsi="Times New Roman" w:cs="Times New Roman"/>
          <w:color w:val="000000"/>
          <w:sz w:val="24"/>
          <w:szCs w:val="24"/>
          <w:u w:color="000000"/>
          <w:bdr w:val="nil"/>
          <w:lang w:eastAsia="lv-LV"/>
        </w:rPr>
        <w:t xml:space="preserve"> reģistrācijas Nr._________________, juridiskā adrese: _______________________, tās _____________________</w:t>
      </w:r>
      <w:r w:rsidR="00CE344D">
        <w:rPr>
          <w:rFonts w:ascii="Times New Roman" w:eastAsia="Arial Unicode MS" w:hAnsi="Times New Roman" w:cs="Times New Roman"/>
          <w:color w:val="000000"/>
          <w:sz w:val="24"/>
          <w:szCs w:val="24"/>
          <w:u w:color="000000"/>
          <w:bdr w:val="nil"/>
          <w:lang w:eastAsia="lv-LV"/>
        </w:rPr>
        <w:t>____</w:t>
      </w:r>
      <w:r w:rsidRPr="008F78EC">
        <w:rPr>
          <w:rFonts w:ascii="Times New Roman" w:eastAsia="Arial Unicode MS" w:hAnsi="Times New Roman" w:cs="Times New Roman"/>
          <w:color w:val="000000"/>
          <w:sz w:val="24"/>
          <w:szCs w:val="24"/>
          <w:u w:color="000000"/>
          <w:bdr w:val="nil"/>
          <w:lang w:eastAsia="lv-LV"/>
        </w:rPr>
        <w:t xml:space="preserve"> personā,</w:t>
      </w:r>
      <w:r w:rsidR="00CE344D">
        <w:rPr>
          <w:rFonts w:ascii="Times New Roman" w:eastAsia="Arial Unicode MS" w:hAnsi="Times New Roman" w:cs="Times New Roman"/>
          <w:color w:val="000000"/>
          <w:sz w:val="24"/>
          <w:szCs w:val="24"/>
          <w:u w:color="000000"/>
          <w:bdr w:val="nil"/>
          <w:lang w:eastAsia="lv-LV"/>
        </w:rPr>
        <w:t xml:space="preserve"> kurš rīkojas saskaņā ar ___________________________,</w:t>
      </w:r>
      <w:r w:rsidRPr="008F78EC">
        <w:rPr>
          <w:rFonts w:ascii="Times New Roman" w:eastAsia="Arial Unicode MS" w:hAnsi="Times New Roman" w:cs="Times New Roman"/>
          <w:color w:val="000000"/>
          <w:sz w:val="24"/>
          <w:szCs w:val="24"/>
          <w:u w:color="000000"/>
          <w:bdr w:val="nil"/>
          <w:lang w:eastAsia="lv-LV"/>
        </w:rPr>
        <w:t xml:space="preserve"> </w:t>
      </w:r>
      <w:r w:rsidR="00CE344D" w:rsidRPr="008F78EC">
        <w:rPr>
          <w:rFonts w:ascii="Times New Roman" w:eastAsia="Arial Unicode MS" w:hAnsi="Times New Roman" w:cs="Times New Roman"/>
          <w:color w:val="000000"/>
          <w:sz w:val="24"/>
          <w:szCs w:val="24"/>
          <w:u w:color="000000"/>
          <w:bdr w:val="nil"/>
          <w:lang w:eastAsia="lv-LV"/>
        </w:rPr>
        <w:t xml:space="preserve">(turpmāk – </w:t>
      </w:r>
      <w:r w:rsidR="00CE344D" w:rsidRPr="008F78EC">
        <w:rPr>
          <w:rFonts w:ascii="Times New Roman" w:eastAsia="Arial Unicode MS" w:hAnsi="Times New Roman" w:cs="Times New Roman"/>
          <w:b/>
          <w:color w:val="000000"/>
          <w:sz w:val="24"/>
          <w:szCs w:val="24"/>
          <w:u w:color="000000"/>
          <w:bdr w:val="nil"/>
          <w:lang w:eastAsia="lv-LV"/>
        </w:rPr>
        <w:t>Izpildītājs</w:t>
      </w:r>
      <w:r w:rsidR="00CE344D" w:rsidRPr="008F78EC">
        <w:rPr>
          <w:rFonts w:ascii="Times New Roman" w:eastAsia="Arial Unicode MS" w:hAnsi="Times New Roman" w:cs="Times New Roman"/>
          <w:color w:val="000000"/>
          <w:sz w:val="24"/>
          <w:szCs w:val="24"/>
          <w:u w:color="000000"/>
          <w:bdr w:val="nil"/>
          <w:lang w:eastAsia="lv-LV"/>
        </w:rPr>
        <w:t>)</w:t>
      </w:r>
      <w:r w:rsidR="00CE344D">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no otras puses</w:t>
      </w:r>
      <w:r w:rsidR="00BF1A6D">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katrs atsevišķi turpmāk līguma tekstā saukts arī – Līdzējs, abi kopā arī - Līdzēji, pamatojoties uz Siguldas novada pašvaldības rīkotā </w:t>
      </w:r>
      <w:r w:rsidR="00CE344D">
        <w:rPr>
          <w:rFonts w:ascii="Times New Roman" w:eastAsia="Arial Unicode MS" w:hAnsi="Times New Roman" w:cs="Times New Roman"/>
          <w:color w:val="000000"/>
          <w:sz w:val="24"/>
          <w:szCs w:val="24"/>
          <w:u w:color="000000"/>
          <w:bdr w:val="nil"/>
          <w:lang w:eastAsia="lv-LV"/>
        </w:rPr>
        <w:t>iepirkum</w:t>
      </w:r>
      <w:r w:rsidRPr="008F78EC">
        <w:rPr>
          <w:rFonts w:ascii="Times New Roman" w:eastAsia="Arial Unicode MS" w:hAnsi="Times New Roman" w:cs="Times New Roman"/>
          <w:color w:val="000000"/>
          <w:sz w:val="24"/>
          <w:szCs w:val="24"/>
          <w:u w:color="000000"/>
          <w:bdr w:val="nil"/>
          <w:lang w:eastAsia="lv-LV"/>
        </w:rPr>
        <w:t>a „</w:t>
      </w:r>
      <w:r w:rsidR="00334949" w:rsidRPr="00334949">
        <w:rPr>
          <w:rFonts w:ascii="Times New Roman" w:eastAsia="Arial Unicode MS" w:hAnsi="Times New Roman" w:cs="Times New Roman"/>
          <w:color w:val="000000"/>
          <w:sz w:val="24"/>
          <w:szCs w:val="24"/>
          <w:u w:color="000000"/>
          <w:bdr w:val="nil"/>
          <w:lang w:eastAsia="lv-LV"/>
        </w:rPr>
        <w:t>Neparedzētie un p</w:t>
      </w:r>
      <w:r w:rsidR="00CF0ADA" w:rsidRPr="00334949">
        <w:rPr>
          <w:rFonts w:ascii="Times New Roman" w:eastAsia="Arial Unicode MS" w:hAnsi="Times New Roman" w:cs="Times New Roman"/>
          <w:color w:val="000000"/>
          <w:sz w:val="24"/>
          <w:szCs w:val="24"/>
          <w:u w:color="000000"/>
          <w:bdr w:val="nil"/>
          <w:lang w:eastAsia="lv-LV"/>
        </w:rPr>
        <w:t>apild</w:t>
      </w:r>
      <w:r w:rsidR="00334949" w:rsidRPr="00334949">
        <w:rPr>
          <w:rFonts w:ascii="Times New Roman" w:eastAsia="Arial Unicode MS" w:hAnsi="Times New Roman" w:cs="Times New Roman"/>
          <w:color w:val="000000"/>
          <w:sz w:val="24"/>
          <w:szCs w:val="24"/>
          <w:u w:color="000000"/>
          <w:bdr w:val="nil"/>
          <w:lang w:eastAsia="lv-LV"/>
        </w:rPr>
        <w:t xml:space="preserve">us </w:t>
      </w:r>
      <w:r w:rsidR="00CF0ADA" w:rsidRPr="00334949">
        <w:rPr>
          <w:rFonts w:ascii="Times New Roman" w:eastAsia="Arial Unicode MS" w:hAnsi="Times New Roman" w:cs="Times New Roman"/>
          <w:color w:val="000000"/>
          <w:sz w:val="24"/>
          <w:szCs w:val="24"/>
          <w:u w:color="000000"/>
          <w:bdr w:val="nil"/>
          <w:lang w:eastAsia="lv-LV"/>
        </w:rPr>
        <w:t xml:space="preserve">darbi </w:t>
      </w:r>
      <w:r w:rsidRPr="00334949">
        <w:rPr>
          <w:rFonts w:ascii="Times New Roman" w:eastAsia="Arial Unicode MS" w:hAnsi="Times New Roman" w:cs="Times New Roman"/>
          <w:color w:val="000000"/>
          <w:sz w:val="24"/>
          <w:szCs w:val="24"/>
          <w:u w:color="000000"/>
          <w:bdr w:val="nil"/>
          <w:lang w:eastAsia="lv-LV"/>
        </w:rPr>
        <w:t>Siguldas Jaunās pils pārbūve</w:t>
      </w:r>
      <w:r w:rsidR="004321B5" w:rsidRPr="00334949">
        <w:rPr>
          <w:rFonts w:ascii="Times New Roman" w:eastAsia="Arial Unicode MS" w:hAnsi="Times New Roman" w:cs="Times New Roman"/>
          <w:color w:val="000000"/>
          <w:sz w:val="24"/>
          <w:szCs w:val="24"/>
          <w:u w:color="000000"/>
          <w:bdr w:val="nil"/>
          <w:lang w:eastAsia="lv-LV"/>
        </w:rPr>
        <w:t>i</w:t>
      </w:r>
      <w:r w:rsidRPr="00334949">
        <w:rPr>
          <w:rFonts w:ascii="Times New Roman" w:eastAsia="Arial Unicode MS" w:hAnsi="Times New Roman" w:cs="Times New Roman"/>
          <w:color w:val="000000"/>
          <w:sz w:val="24"/>
          <w:szCs w:val="24"/>
          <w:u w:color="000000"/>
          <w:bdr w:val="nil"/>
          <w:lang w:eastAsia="lv-LV"/>
        </w:rPr>
        <w:t xml:space="preserve"> un restaurācija</w:t>
      </w:r>
      <w:r w:rsidR="004321B5" w:rsidRPr="00334949">
        <w:rPr>
          <w:rFonts w:ascii="Times New Roman" w:eastAsia="Arial Unicode MS" w:hAnsi="Times New Roman" w:cs="Times New Roman"/>
          <w:color w:val="000000"/>
          <w:sz w:val="24"/>
          <w:szCs w:val="24"/>
          <w:u w:color="000000"/>
          <w:bdr w:val="nil"/>
          <w:lang w:eastAsia="lv-LV"/>
        </w:rPr>
        <w:t>i</w:t>
      </w:r>
      <w:r w:rsidRPr="00334949">
        <w:rPr>
          <w:rFonts w:ascii="Times New Roman" w:eastAsia="Arial Unicode MS" w:hAnsi="Times New Roman" w:cs="Times New Roman"/>
          <w:color w:val="000000"/>
          <w:sz w:val="24"/>
          <w:szCs w:val="24"/>
          <w:u w:color="000000"/>
          <w:bdr w:val="nil"/>
          <w:lang w:eastAsia="lv-LV"/>
        </w:rPr>
        <w:t>”</w:t>
      </w:r>
      <w:r w:rsidRPr="0044046F">
        <w:rPr>
          <w:rFonts w:ascii="Times New Roman" w:eastAsia="Arial Unicode MS" w:hAnsi="Times New Roman" w:cs="Times New Roman"/>
          <w:color w:val="000000"/>
          <w:sz w:val="24"/>
          <w:szCs w:val="24"/>
          <w:u w:color="000000"/>
          <w:bdr w:val="nil"/>
          <w:lang w:eastAsia="lv-LV"/>
        </w:rPr>
        <w:t xml:space="preserve"> (identifikācijas Nr.</w:t>
      </w:r>
      <w:r w:rsidR="004321B5">
        <w:rPr>
          <w:rFonts w:ascii="Times New Roman" w:eastAsia="Arial Unicode MS" w:hAnsi="Times New Roman" w:cs="Times New Roman"/>
          <w:color w:val="000000"/>
          <w:sz w:val="24"/>
          <w:szCs w:val="24"/>
          <w:u w:color="000000"/>
          <w:bdr w:val="nil"/>
          <w:lang w:eastAsia="lv-LV"/>
        </w:rPr>
        <w:t xml:space="preserve"> </w:t>
      </w:r>
      <w:r w:rsidRPr="0044046F">
        <w:rPr>
          <w:rFonts w:ascii="Times New Roman" w:eastAsia="Arial Unicode MS" w:hAnsi="Times New Roman" w:cs="Times New Roman"/>
          <w:color w:val="000000"/>
          <w:sz w:val="24"/>
          <w:szCs w:val="24"/>
          <w:u w:color="000000"/>
          <w:bdr w:val="nil"/>
          <w:lang w:eastAsia="lv-LV"/>
        </w:rPr>
        <w:t>SN</w:t>
      </w:r>
      <w:r w:rsidR="004321B5">
        <w:rPr>
          <w:rFonts w:ascii="Times New Roman" w:eastAsia="Arial Unicode MS" w:hAnsi="Times New Roman" w:cs="Times New Roman"/>
          <w:color w:val="000000"/>
          <w:sz w:val="24"/>
          <w:szCs w:val="24"/>
          <w:u w:color="000000"/>
          <w:bdr w:val="nil"/>
          <w:lang w:eastAsia="lv-LV"/>
        </w:rPr>
        <w:t>P</w:t>
      </w:r>
      <w:r w:rsidRPr="0044046F">
        <w:rPr>
          <w:rFonts w:ascii="Times New Roman" w:eastAsia="Arial Unicode MS" w:hAnsi="Times New Roman" w:cs="Times New Roman"/>
          <w:color w:val="000000"/>
          <w:sz w:val="24"/>
          <w:szCs w:val="24"/>
          <w:u w:color="000000"/>
          <w:bdr w:val="nil"/>
          <w:lang w:eastAsia="lv-LV"/>
        </w:rPr>
        <w:t xml:space="preserve"> 201</w:t>
      </w:r>
      <w:r w:rsidR="004321B5">
        <w:rPr>
          <w:rFonts w:ascii="Times New Roman" w:eastAsia="Arial Unicode MS" w:hAnsi="Times New Roman" w:cs="Times New Roman"/>
          <w:color w:val="000000"/>
          <w:sz w:val="24"/>
          <w:szCs w:val="24"/>
          <w:u w:color="000000"/>
          <w:bdr w:val="nil"/>
          <w:lang w:eastAsia="lv-LV"/>
        </w:rPr>
        <w:t>9</w:t>
      </w:r>
      <w:r w:rsidRPr="0044046F">
        <w:rPr>
          <w:rFonts w:ascii="Times New Roman" w:eastAsia="Arial Unicode MS" w:hAnsi="Times New Roman" w:cs="Times New Roman"/>
          <w:color w:val="000000"/>
          <w:sz w:val="24"/>
          <w:szCs w:val="24"/>
          <w:u w:color="000000"/>
          <w:bdr w:val="nil"/>
          <w:lang w:eastAsia="lv-LV"/>
        </w:rPr>
        <w:t>/0</w:t>
      </w:r>
      <w:r w:rsidR="004321B5">
        <w:rPr>
          <w:rFonts w:ascii="Times New Roman" w:eastAsia="Arial Unicode MS" w:hAnsi="Times New Roman" w:cs="Times New Roman"/>
          <w:color w:val="000000"/>
          <w:sz w:val="24"/>
          <w:szCs w:val="24"/>
          <w:u w:color="000000"/>
          <w:bdr w:val="nil"/>
          <w:lang w:eastAsia="lv-LV"/>
        </w:rPr>
        <w:t>5</w:t>
      </w:r>
      <w:r w:rsidRPr="0044046F">
        <w:rPr>
          <w:rFonts w:ascii="Times New Roman" w:eastAsia="Arial Unicode MS" w:hAnsi="Times New Roman" w:cs="Times New Roman"/>
          <w:color w:val="000000"/>
          <w:sz w:val="24"/>
          <w:szCs w:val="24"/>
          <w:u w:color="000000"/>
          <w:bdr w:val="nil"/>
          <w:lang w:eastAsia="lv-LV"/>
        </w:rPr>
        <w:t xml:space="preserve">/AK), turpmāk līguma tekstā saukts Iepirkums, rezultātiem un </w:t>
      </w:r>
      <w:r w:rsidRPr="0044046F">
        <w:rPr>
          <w:rFonts w:ascii="Times New Roman" w:eastAsia="Arial Unicode MS" w:hAnsi="Times New Roman" w:cs="Times New Roman"/>
          <w:b/>
          <w:color w:val="000000"/>
          <w:sz w:val="24"/>
          <w:szCs w:val="24"/>
          <w:u w:color="000000"/>
          <w:bdr w:val="nil"/>
          <w:lang w:eastAsia="lv-LV"/>
        </w:rPr>
        <w:t xml:space="preserve">Izpildītāja </w:t>
      </w:r>
      <w:r w:rsidRPr="0044046F">
        <w:rPr>
          <w:rFonts w:ascii="Times New Roman" w:eastAsia="Arial Unicode MS" w:hAnsi="Times New Roman" w:cs="Times New Roman"/>
          <w:color w:val="000000"/>
          <w:sz w:val="24"/>
          <w:szCs w:val="24"/>
          <w:u w:color="000000"/>
          <w:bdr w:val="nil"/>
          <w:lang w:eastAsia="lv-LV"/>
        </w:rPr>
        <w:t>iesniegto</w:t>
      </w:r>
      <w:r w:rsidRPr="008F78EC">
        <w:rPr>
          <w:rFonts w:ascii="Times New Roman" w:eastAsia="Arial Unicode MS" w:hAnsi="Times New Roman" w:cs="Times New Roman"/>
          <w:color w:val="000000"/>
          <w:sz w:val="24"/>
          <w:szCs w:val="24"/>
          <w:u w:color="000000"/>
          <w:bdr w:val="nil"/>
          <w:lang w:eastAsia="lv-LV"/>
        </w:rPr>
        <w:t xml:space="preserve"> piedāvājumu, noslēdz šādu līgumu (turpmāk – Līgums):</w:t>
      </w:r>
    </w:p>
    <w:p w:rsidR="008F78EC" w:rsidRPr="008F78EC" w:rsidRDefault="008F78EC" w:rsidP="008F78EC">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p>
    <w:p w:rsidR="008F78EC" w:rsidRPr="008F78EC" w:rsidRDefault="008F78EC" w:rsidP="008F78EC">
      <w:pPr>
        <w:keepNext/>
        <w:numPr>
          <w:ilvl w:val="0"/>
          <w:numId w:val="55"/>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LĪGUMA PRIEKŠMETS</w:t>
      </w:r>
    </w:p>
    <w:p w:rsidR="008F78EC" w:rsidRPr="008F78EC" w:rsidRDefault="008F78EC" w:rsidP="008F78EC">
      <w:pPr>
        <w:numPr>
          <w:ilvl w:val="1"/>
          <w:numId w:val="56"/>
        </w:numPr>
        <w:pBdr>
          <w:top w:val="nil"/>
          <w:left w:val="nil"/>
          <w:bottom w:val="nil"/>
          <w:right w:val="nil"/>
          <w:between w:val="nil"/>
          <w:bar w:val="nil"/>
        </w:pBdr>
        <w:tabs>
          <w:tab w:val="left" w:pos="72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apņemas pret atlīdzību kvalitatīvi un savlaicīgi, ar savu darbaspēku, darba rīkiem, ierīcēm un materiāliem, ievērojot Līgumā un tā pielikumos, atbilstoši iesniegtajam piedāvājumam Iepirkumā, un Latvijas Republikas normatīvajos aktos, tai skaitā Būvnormatīvos noteiktās prasības, veikt </w:t>
      </w:r>
      <w:r w:rsidR="00334949">
        <w:rPr>
          <w:rFonts w:ascii="Times New Roman" w:eastAsia="Arial Unicode MS" w:hAnsi="Times New Roman" w:cs="Times New Roman"/>
          <w:color w:val="000000"/>
          <w:sz w:val="24"/>
          <w:szCs w:val="24"/>
          <w:u w:color="000000"/>
          <w:bdr w:val="nil"/>
          <w:lang w:eastAsia="lv-LV"/>
        </w:rPr>
        <w:t xml:space="preserve">neparedzētos un </w:t>
      </w:r>
      <w:r w:rsidR="004321B5" w:rsidRPr="00334949">
        <w:rPr>
          <w:rFonts w:ascii="Times New Roman" w:eastAsia="Arial Unicode MS" w:hAnsi="Times New Roman" w:cs="Times New Roman"/>
          <w:color w:val="000000"/>
          <w:sz w:val="24"/>
          <w:szCs w:val="24"/>
          <w:u w:color="000000"/>
          <w:bdr w:val="nil"/>
          <w:lang w:eastAsia="lv-LV"/>
        </w:rPr>
        <w:t>papild</w:t>
      </w:r>
      <w:r w:rsidR="00334949" w:rsidRPr="00334949">
        <w:rPr>
          <w:rFonts w:ascii="Times New Roman" w:eastAsia="Arial Unicode MS" w:hAnsi="Times New Roman" w:cs="Times New Roman"/>
          <w:color w:val="000000"/>
          <w:sz w:val="24"/>
          <w:szCs w:val="24"/>
          <w:u w:color="000000"/>
          <w:bdr w:val="nil"/>
          <w:lang w:eastAsia="lv-LV"/>
        </w:rPr>
        <w:t xml:space="preserve">us </w:t>
      </w:r>
      <w:r w:rsidR="004321B5" w:rsidRPr="00334949">
        <w:rPr>
          <w:rFonts w:ascii="Times New Roman" w:eastAsia="Arial Unicode MS" w:hAnsi="Times New Roman" w:cs="Times New Roman"/>
          <w:color w:val="000000"/>
          <w:sz w:val="24"/>
          <w:szCs w:val="24"/>
          <w:u w:color="000000"/>
          <w:bdr w:val="nil"/>
          <w:lang w:eastAsia="lv-LV"/>
        </w:rPr>
        <w:t xml:space="preserve">darbus </w:t>
      </w:r>
      <w:r w:rsidRPr="00334949">
        <w:rPr>
          <w:rFonts w:ascii="Times New Roman" w:eastAsia="Arial Unicode MS" w:hAnsi="Times New Roman" w:cs="Times New Roman"/>
          <w:color w:val="000000"/>
          <w:sz w:val="24"/>
          <w:szCs w:val="24"/>
          <w:u w:color="000000"/>
          <w:bdr w:val="nil"/>
          <w:lang w:eastAsia="lv-LV"/>
        </w:rPr>
        <w:t>Siguldas Jaunās pils pārbūv</w:t>
      </w:r>
      <w:r w:rsidR="004321B5" w:rsidRPr="00334949">
        <w:rPr>
          <w:rFonts w:ascii="Times New Roman" w:eastAsia="Arial Unicode MS" w:hAnsi="Times New Roman" w:cs="Times New Roman"/>
          <w:color w:val="000000"/>
          <w:sz w:val="24"/>
          <w:szCs w:val="24"/>
          <w:u w:color="000000"/>
          <w:bdr w:val="nil"/>
          <w:lang w:eastAsia="lv-LV"/>
        </w:rPr>
        <w:t>e</w:t>
      </w:r>
      <w:r w:rsidRPr="00334949">
        <w:rPr>
          <w:rFonts w:ascii="Times New Roman" w:eastAsia="Arial Unicode MS" w:hAnsi="Times New Roman" w:cs="Times New Roman"/>
          <w:color w:val="000000"/>
          <w:sz w:val="24"/>
          <w:szCs w:val="24"/>
          <w:u w:color="000000"/>
          <w:bdr w:val="nil"/>
          <w:lang w:eastAsia="lv-LV"/>
        </w:rPr>
        <w:t>i un restaurācij</w:t>
      </w:r>
      <w:r w:rsidR="004321B5" w:rsidRPr="00334949">
        <w:rPr>
          <w:rFonts w:ascii="Times New Roman" w:eastAsia="Arial Unicode MS" w:hAnsi="Times New Roman" w:cs="Times New Roman"/>
          <w:color w:val="000000"/>
          <w:sz w:val="24"/>
          <w:szCs w:val="24"/>
          <w:u w:color="000000"/>
          <w:bdr w:val="nil"/>
          <w:lang w:eastAsia="lv-LV"/>
        </w:rPr>
        <w:t xml:space="preserve">ai </w:t>
      </w:r>
      <w:r w:rsidRPr="00334949">
        <w:rPr>
          <w:rFonts w:ascii="Times New Roman" w:eastAsia="Arial Unicode MS" w:hAnsi="Times New Roman" w:cs="Times New Roman"/>
          <w:color w:val="000000"/>
          <w:sz w:val="24"/>
          <w:szCs w:val="24"/>
          <w:u w:color="000000"/>
          <w:bdr w:val="nil"/>
          <w:lang w:eastAsia="lv-LV"/>
        </w:rPr>
        <w:t>(turpmāk</w:t>
      </w:r>
      <w:r w:rsidRPr="008F78EC">
        <w:rPr>
          <w:rFonts w:ascii="Times New Roman" w:eastAsia="Arial Unicode MS" w:hAnsi="Times New Roman" w:cs="Times New Roman"/>
          <w:color w:val="000000"/>
          <w:sz w:val="24"/>
          <w:szCs w:val="24"/>
          <w:u w:color="000000"/>
          <w:bdr w:val="nil"/>
          <w:lang w:eastAsia="lv-LV"/>
        </w:rPr>
        <w:t xml:space="preserve"> tekstā – Objekts) (turpmāk tekstā </w:t>
      </w:r>
      <w:r w:rsidR="004321B5">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Darbi).</w:t>
      </w:r>
    </w:p>
    <w:p w:rsidR="008F78EC" w:rsidRPr="008F78EC" w:rsidRDefault="008F78EC" w:rsidP="008F78EC">
      <w:pPr>
        <w:numPr>
          <w:ilvl w:val="1"/>
          <w:numId w:val="56"/>
        </w:numPr>
        <w:pBdr>
          <w:top w:val="nil"/>
          <w:left w:val="nil"/>
          <w:bottom w:val="nil"/>
          <w:right w:val="nil"/>
          <w:between w:val="nil"/>
          <w:bar w:val="nil"/>
        </w:pBdr>
        <w:tabs>
          <w:tab w:val="left" w:pos="72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Izpildot Darbus,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stingri ievēros šādā, </w:t>
      </w:r>
      <w:r w:rsidRPr="008F78EC">
        <w:rPr>
          <w:rFonts w:ascii="Times New Roman" w:eastAsia="Arial Unicode MS" w:hAnsi="Times New Roman" w:cs="Times New Roman"/>
          <w:b/>
          <w:color w:val="000000"/>
          <w:sz w:val="24"/>
          <w:szCs w:val="24"/>
          <w:u w:color="000000"/>
          <w:bdr w:val="nil"/>
          <w:lang w:eastAsia="lv-LV"/>
        </w:rPr>
        <w:t xml:space="preserve">Izpildītājam </w:t>
      </w:r>
      <w:r w:rsidRPr="008F78EC">
        <w:rPr>
          <w:rFonts w:ascii="Times New Roman" w:eastAsia="Arial Unicode MS" w:hAnsi="Times New Roman" w:cs="Times New Roman"/>
          <w:color w:val="000000"/>
          <w:sz w:val="24"/>
          <w:szCs w:val="24"/>
          <w:u w:color="000000"/>
          <w:bdr w:val="nil"/>
          <w:lang w:eastAsia="lv-LV"/>
        </w:rPr>
        <w:t>nodotā dokumentācijā ietvertās prasības un noteikumus:</w:t>
      </w:r>
    </w:p>
    <w:p w:rsidR="008F78EC" w:rsidRPr="008F78EC" w:rsidRDefault="008F78EC" w:rsidP="008F78EC">
      <w:pPr>
        <w:numPr>
          <w:ilvl w:val="2"/>
          <w:numId w:val="56"/>
        </w:numPr>
        <w:pBdr>
          <w:top w:val="nil"/>
          <w:left w:val="nil"/>
          <w:bottom w:val="nil"/>
          <w:right w:val="nil"/>
          <w:between w:val="nil"/>
          <w:bar w:val="nil"/>
        </w:pBdr>
        <w:tabs>
          <w:tab w:val="left" w:pos="720"/>
        </w:tabs>
        <w:suppressAutoHyphens/>
        <w:spacing w:after="0" w:line="240" w:lineRule="auto"/>
        <w:ind w:hanging="153"/>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Objekta būvprojekts CD formātā (Līguma Pielikums Nr.1) (turpmāk tekstā – Būvprojekts);</w:t>
      </w:r>
    </w:p>
    <w:p w:rsidR="008F78EC" w:rsidRPr="008F78EC" w:rsidRDefault="00AA3656" w:rsidP="008F78EC">
      <w:pPr>
        <w:numPr>
          <w:ilvl w:val="2"/>
          <w:numId w:val="56"/>
        </w:numPr>
        <w:pBdr>
          <w:top w:val="nil"/>
          <w:left w:val="nil"/>
          <w:bottom w:val="nil"/>
          <w:right w:val="nil"/>
          <w:between w:val="nil"/>
          <w:bar w:val="nil"/>
        </w:pBdr>
        <w:tabs>
          <w:tab w:val="left" w:pos="720"/>
        </w:tabs>
        <w:suppressAutoHyphens/>
        <w:spacing w:after="0" w:line="240" w:lineRule="auto"/>
        <w:ind w:hanging="153"/>
        <w:jc w:val="both"/>
        <w:rPr>
          <w:rFonts w:ascii="Times New Roman" w:eastAsia="Arial Unicode MS" w:hAnsi="Times New Roman" w:cs="Times New Roman"/>
          <w:color w:val="000000"/>
          <w:sz w:val="24"/>
          <w:szCs w:val="24"/>
          <w:u w:color="000000"/>
          <w:bdr w:val="nil"/>
          <w:lang w:eastAsia="lv-LV"/>
        </w:rPr>
      </w:pPr>
      <w:r>
        <w:rPr>
          <w:rFonts w:ascii="Times New Roman" w:eastAsia="Arial Unicode MS" w:hAnsi="Times New Roman" w:cs="Times New Roman"/>
          <w:color w:val="000000"/>
          <w:sz w:val="24"/>
          <w:szCs w:val="24"/>
          <w:u w:color="000000"/>
          <w:bdr w:val="nil"/>
          <w:lang w:eastAsia="lv-LV"/>
        </w:rPr>
        <w:t>Tāmes</w:t>
      </w:r>
      <w:r w:rsidR="008F78EC" w:rsidRPr="008F78EC">
        <w:rPr>
          <w:rFonts w:ascii="Times New Roman" w:eastAsia="Arial Unicode MS" w:hAnsi="Times New Roman" w:cs="Times New Roman"/>
          <w:color w:val="000000"/>
          <w:sz w:val="24"/>
          <w:szCs w:val="24"/>
          <w:u w:color="000000"/>
          <w:bdr w:val="nil"/>
          <w:lang w:eastAsia="lv-LV"/>
        </w:rPr>
        <w:t xml:space="preserve"> (Līguma Pielikums Nr.2) (turpmāk tekstā – Tāme</w:t>
      </w:r>
      <w:r>
        <w:rPr>
          <w:rFonts w:ascii="Times New Roman" w:eastAsia="Arial Unicode MS" w:hAnsi="Times New Roman" w:cs="Times New Roman"/>
          <w:color w:val="000000"/>
          <w:sz w:val="24"/>
          <w:szCs w:val="24"/>
          <w:u w:color="000000"/>
          <w:bdr w:val="nil"/>
          <w:lang w:eastAsia="lv-LV"/>
        </w:rPr>
        <w:t>s</w:t>
      </w:r>
      <w:r w:rsidR="008F78EC" w:rsidRPr="008F78EC">
        <w:rPr>
          <w:rFonts w:ascii="Times New Roman" w:eastAsia="Arial Unicode MS" w:hAnsi="Times New Roman" w:cs="Times New Roman"/>
          <w:color w:val="000000"/>
          <w:sz w:val="24"/>
          <w:szCs w:val="24"/>
          <w:u w:color="000000"/>
          <w:bdr w:val="nil"/>
          <w:lang w:eastAsia="lv-LV"/>
        </w:rPr>
        <w:t>);</w:t>
      </w:r>
    </w:p>
    <w:p w:rsidR="008F78EC" w:rsidRPr="00CD0D9B" w:rsidRDefault="008F78EC" w:rsidP="00CD0D9B">
      <w:pPr>
        <w:numPr>
          <w:ilvl w:val="2"/>
          <w:numId w:val="56"/>
        </w:numPr>
        <w:pBdr>
          <w:top w:val="nil"/>
          <w:left w:val="nil"/>
          <w:bottom w:val="nil"/>
          <w:right w:val="nil"/>
          <w:between w:val="nil"/>
          <w:bar w:val="nil"/>
        </w:pBdr>
        <w:tabs>
          <w:tab w:val="left" w:pos="720"/>
        </w:tabs>
        <w:suppressAutoHyphens/>
        <w:spacing w:after="0" w:line="240" w:lineRule="auto"/>
        <w:ind w:hanging="153"/>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Darbu izpildes laika grafiks (Līguma Pielikums Nr.3);</w:t>
      </w:r>
    </w:p>
    <w:p w:rsidR="008F78EC" w:rsidRPr="008F78EC" w:rsidRDefault="008F78EC" w:rsidP="008F78EC">
      <w:pPr>
        <w:numPr>
          <w:ilvl w:val="2"/>
          <w:numId w:val="56"/>
        </w:numPr>
        <w:pBdr>
          <w:top w:val="nil"/>
          <w:left w:val="nil"/>
          <w:bottom w:val="nil"/>
          <w:right w:val="nil"/>
          <w:between w:val="nil"/>
          <w:bar w:val="nil"/>
        </w:pBdr>
        <w:tabs>
          <w:tab w:val="left" w:pos="720"/>
        </w:tabs>
        <w:suppressAutoHyphens/>
        <w:spacing w:after="0" w:line="240" w:lineRule="auto"/>
        <w:ind w:hanging="153"/>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Tehniskā specifikācija (Līguma Pielikums Nr.</w:t>
      </w:r>
      <w:r w:rsidR="00063C8A">
        <w:rPr>
          <w:rFonts w:ascii="Times New Roman" w:eastAsia="Arial Unicode MS" w:hAnsi="Times New Roman" w:cs="Times New Roman"/>
          <w:color w:val="000000"/>
          <w:sz w:val="24"/>
          <w:szCs w:val="24"/>
          <w:u w:color="000000"/>
          <w:bdr w:val="nil"/>
          <w:lang w:eastAsia="lv-LV"/>
        </w:rPr>
        <w:t>4</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numPr>
          <w:ilvl w:val="2"/>
          <w:numId w:val="56"/>
        </w:numPr>
        <w:pBdr>
          <w:top w:val="nil"/>
          <w:left w:val="nil"/>
          <w:bottom w:val="nil"/>
          <w:right w:val="nil"/>
          <w:between w:val="nil"/>
          <w:bar w:val="nil"/>
        </w:pBdr>
        <w:tabs>
          <w:tab w:val="left" w:pos="1418"/>
        </w:tabs>
        <w:suppressAutoHyphens/>
        <w:spacing w:after="0" w:line="240" w:lineRule="auto"/>
        <w:ind w:left="1418" w:hanging="851"/>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Kopsavilkuma ikmēneša Darbu pieņemšanas-nodošanas akta un izvērstā ikmēneša Darbu pieņemšanas-nodošanas akta (Forma Nr.2) paraugi (Līguma Pielikums Nr.</w:t>
      </w:r>
      <w:r w:rsidR="00063C8A">
        <w:rPr>
          <w:rFonts w:ascii="Times New Roman" w:eastAsia="Arial Unicode MS" w:hAnsi="Times New Roman" w:cs="Times New Roman"/>
          <w:color w:val="000000"/>
          <w:sz w:val="24"/>
          <w:szCs w:val="24"/>
          <w:u w:color="000000"/>
          <w:bdr w:val="nil"/>
          <w:lang w:eastAsia="lv-LV"/>
        </w:rPr>
        <w:t>5</w:t>
      </w:r>
      <w:r w:rsidRPr="008F78EC">
        <w:rPr>
          <w:rFonts w:ascii="Times New Roman" w:eastAsia="Arial Unicode MS" w:hAnsi="Times New Roman" w:cs="Times New Roman"/>
          <w:color w:val="000000"/>
          <w:sz w:val="24"/>
          <w:szCs w:val="24"/>
          <w:u w:color="000000"/>
          <w:bdr w:val="nil"/>
          <w:lang w:eastAsia="lv-LV"/>
        </w:rPr>
        <w:t>);</w:t>
      </w:r>
    </w:p>
    <w:p w:rsidR="008F78EC" w:rsidRPr="00CF799E" w:rsidRDefault="008F78EC" w:rsidP="008F78EC">
      <w:pPr>
        <w:numPr>
          <w:ilvl w:val="2"/>
          <w:numId w:val="56"/>
        </w:numPr>
        <w:pBdr>
          <w:top w:val="nil"/>
          <w:left w:val="nil"/>
          <w:bottom w:val="nil"/>
          <w:right w:val="nil"/>
          <w:between w:val="nil"/>
          <w:bar w:val="nil"/>
        </w:pBdr>
        <w:tabs>
          <w:tab w:val="left" w:pos="720"/>
        </w:tabs>
        <w:suppressAutoHyphens/>
        <w:spacing w:after="0" w:line="240" w:lineRule="auto"/>
        <w:ind w:hanging="153"/>
        <w:jc w:val="both"/>
        <w:rPr>
          <w:rFonts w:ascii="Times New Roman" w:eastAsia="Arial Unicode MS" w:hAnsi="Times New Roman" w:cs="Times New Roman"/>
          <w:color w:val="4472C4" w:themeColor="accent1"/>
          <w:sz w:val="24"/>
          <w:szCs w:val="24"/>
          <w:u w:color="000000"/>
          <w:bdr w:val="nil"/>
          <w:lang w:eastAsia="lv-LV"/>
        </w:rPr>
      </w:pPr>
      <w:r w:rsidRPr="00CF799E">
        <w:rPr>
          <w:rFonts w:ascii="Times New Roman" w:eastAsia="Arial Unicode MS" w:hAnsi="Times New Roman" w:cs="Times New Roman"/>
          <w:color w:val="000000"/>
          <w:sz w:val="24"/>
          <w:szCs w:val="24"/>
          <w:u w:color="000000"/>
          <w:bdr w:val="nil"/>
          <w:lang w:eastAsia="lv-LV"/>
        </w:rPr>
        <w:t>Kvalitātes un Vides kvalitātes nodrošināšanas plāni</w:t>
      </w:r>
      <w:r w:rsidR="00CF799E" w:rsidRPr="00CF799E">
        <w:rPr>
          <w:rFonts w:ascii="Times New Roman" w:eastAsia="Arial Unicode MS" w:hAnsi="Times New Roman" w:cs="Times New Roman"/>
          <w:color w:val="000000"/>
          <w:sz w:val="24"/>
          <w:szCs w:val="24"/>
          <w:u w:color="000000"/>
          <w:bdr w:val="nil"/>
          <w:lang w:eastAsia="lv-LV"/>
        </w:rPr>
        <w:t>, būvniecības risku analīze</w:t>
      </w:r>
      <w:r w:rsidRPr="00CF799E">
        <w:rPr>
          <w:rFonts w:ascii="Times New Roman" w:eastAsia="Arial Unicode MS" w:hAnsi="Times New Roman" w:cs="Times New Roman"/>
          <w:color w:val="000000"/>
          <w:sz w:val="24"/>
          <w:szCs w:val="24"/>
          <w:u w:color="000000"/>
          <w:bdr w:val="nil"/>
          <w:lang w:eastAsia="lv-LV"/>
        </w:rPr>
        <w:t xml:space="preserve"> (Līguma Pielikums Nr.</w:t>
      </w:r>
      <w:r w:rsidR="00063C8A" w:rsidRPr="00CF799E">
        <w:rPr>
          <w:rFonts w:ascii="Times New Roman" w:eastAsia="Arial Unicode MS" w:hAnsi="Times New Roman" w:cs="Times New Roman"/>
          <w:color w:val="000000"/>
          <w:sz w:val="24"/>
          <w:szCs w:val="24"/>
          <w:u w:color="000000"/>
          <w:bdr w:val="nil"/>
          <w:lang w:eastAsia="lv-LV"/>
        </w:rPr>
        <w:t>6</w:t>
      </w:r>
      <w:r w:rsidRPr="00CF799E">
        <w:rPr>
          <w:rFonts w:ascii="Times New Roman" w:eastAsia="Arial Unicode MS" w:hAnsi="Times New Roman" w:cs="Times New Roman"/>
          <w:color w:val="000000"/>
          <w:sz w:val="24"/>
          <w:szCs w:val="24"/>
          <w:u w:color="000000"/>
          <w:bdr w:val="nil"/>
          <w:lang w:eastAsia="lv-LV"/>
        </w:rPr>
        <w:t>);</w:t>
      </w:r>
    </w:p>
    <w:p w:rsidR="008F78EC" w:rsidRDefault="008F78EC" w:rsidP="008F78EC">
      <w:pPr>
        <w:numPr>
          <w:ilvl w:val="2"/>
          <w:numId w:val="56"/>
        </w:numPr>
        <w:pBdr>
          <w:top w:val="nil"/>
          <w:left w:val="nil"/>
          <w:bottom w:val="nil"/>
          <w:right w:val="nil"/>
          <w:between w:val="nil"/>
          <w:bar w:val="nil"/>
        </w:pBdr>
        <w:tabs>
          <w:tab w:val="left" w:pos="720"/>
        </w:tabs>
        <w:suppressAutoHyphens/>
        <w:spacing w:after="0" w:line="240" w:lineRule="auto"/>
        <w:ind w:hanging="153"/>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Darbu defektu akta paraugs (Līguma Pielikums Nr.</w:t>
      </w:r>
      <w:r w:rsidR="00063C8A">
        <w:rPr>
          <w:rFonts w:ascii="Times New Roman" w:eastAsia="Arial Unicode MS" w:hAnsi="Times New Roman" w:cs="Times New Roman"/>
          <w:color w:val="000000"/>
          <w:sz w:val="24"/>
          <w:szCs w:val="24"/>
          <w:u w:color="000000"/>
          <w:bdr w:val="nil"/>
          <w:lang w:eastAsia="lv-LV"/>
        </w:rPr>
        <w:t>7</w:t>
      </w:r>
      <w:r w:rsidRPr="008F78EC">
        <w:rPr>
          <w:rFonts w:ascii="Times New Roman" w:eastAsia="Arial Unicode MS" w:hAnsi="Times New Roman" w:cs="Times New Roman"/>
          <w:color w:val="000000"/>
          <w:sz w:val="24"/>
          <w:szCs w:val="24"/>
          <w:u w:color="000000"/>
          <w:bdr w:val="nil"/>
          <w:lang w:eastAsia="lv-LV"/>
        </w:rPr>
        <w:t xml:space="preserve">). </w:t>
      </w:r>
    </w:p>
    <w:p w:rsidR="00780A6D" w:rsidRPr="00E077F5" w:rsidRDefault="00780A6D" w:rsidP="004321B5">
      <w:pPr>
        <w:pStyle w:val="ListParagraph"/>
        <w:numPr>
          <w:ilvl w:val="1"/>
          <w:numId w:val="56"/>
        </w:numPr>
        <w:pBdr>
          <w:top w:val="nil"/>
          <w:left w:val="nil"/>
          <w:bottom w:val="nil"/>
          <w:right w:val="nil"/>
          <w:between w:val="nil"/>
          <w:bar w:val="nil"/>
        </w:pBdr>
        <w:tabs>
          <w:tab w:val="left" w:pos="720"/>
        </w:tabs>
        <w:suppressAutoHyphens/>
        <w:jc w:val="both"/>
        <w:rPr>
          <w:rFonts w:hAnsi="Times New Roman" w:cs="Times New Roman"/>
          <w:bdr w:val="nil"/>
          <w:lang w:val="lv-LV"/>
        </w:rPr>
      </w:pPr>
      <w:r w:rsidRPr="00E077F5">
        <w:rPr>
          <w:rFonts w:hAnsi="Times New Roman" w:cs="Times New Roman"/>
          <w:bdr w:val="nil"/>
          <w:lang w:val="lv-LV"/>
        </w:rPr>
        <w:t>Visi Līguma</w:t>
      </w:r>
      <w:r w:rsidR="00E077F5" w:rsidRPr="00E077F5">
        <w:rPr>
          <w:rFonts w:hAnsi="Times New Roman" w:cs="Times New Roman"/>
          <w:bdr w:val="nil"/>
          <w:lang w:val="lv-LV"/>
        </w:rPr>
        <w:t xml:space="preserve"> </w:t>
      </w:r>
      <w:r w:rsidRPr="00E077F5">
        <w:rPr>
          <w:rFonts w:hAnsi="Times New Roman" w:cs="Times New Roman"/>
          <w:bdr w:val="nil"/>
          <w:lang w:val="lv-LV"/>
        </w:rPr>
        <w:t>1.2</w:t>
      </w:r>
      <w:r w:rsidR="00E077F5" w:rsidRPr="00E077F5">
        <w:rPr>
          <w:rFonts w:hAnsi="Times New Roman" w:cs="Times New Roman"/>
          <w:bdr w:val="nil"/>
          <w:lang w:val="lv-LV"/>
        </w:rPr>
        <w:t>.apakšpunktā</w:t>
      </w:r>
      <w:r w:rsidRPr="00E077F5">
        <w:rPr>
          <w:rFonts w:hAnsi="Times New Roman" w:cs="Times New Roman"/>
          <w:bdr w:val="nil"/>
          <w:lang w:val="lv-LV"/>
        </w:rPr>
        <w:t xml:space="preserve"> minētie dokumenti ir Līguma neatņemama sastāvdaļa un ir pievienoti Līgumam. </w:t>
      </w:r>
    </w:p>
    <w:p w:rsidR="00371CAF" w:rsidRPr="00C25A92" w:rsidRDefault="00371CAF" w:rsidP="00955D85">
      <w:pPr>
        <w:pStyle w:val="ListParagraph"/>
        <w:numPr>
          <w:ilvl w:val="1"/>
          <w:numId w:val="56"/>
        </w:numPr>
        <w:pBdr>
          <w:top w:val="nil"/>
          <w:left w:val="nil"/>
          <w:bottom w:val="nil"/>
          <w:right w:val="nil"/>
          <w:between w:val="nil"/>
          <w:bar w:val="nil"/>
        </w:pBdr>
        <w:tabs>
          <w:tab w:val="left" w:pos="720"/>
        </w:tabs>
        <w:suppressAutoHyphens/>
        <w:jc w:val="both"/>
        <w:rPr>
          <w:rFonts w:hAnsi="Times New Roman" w:cs="Times New Roman"/>
          <w:color w:val="auto"/>
          <w:bdr w:val="nil"/>
          <w:lang w:val="lv-LV" w:eastAsia="en-US"/>
        </w:rPr>
      </w:pPr>
      <w:r w:rsidRPr="00C25A92">
        <w:rPr>
          <w:rFonts w:hAnsi="Times New Roman" w:cs="Times New Roman"/>
          <w:b/>
          <w:iCs/>
          <w:bdr w:val="nil"/>
          <w:lang w:val="lv-LV"/>
        </w:rPr>
        <w:t>Izpildītājs</w:t>
      </w:r>
      <w:r w:rsidRPr="00C25A92">
        <w:rPr>
          <w:rFonts w:hAnsi="Times New Roman" w:cs="Times New Roman"/>
          <w:bdr w:val="nil"/>
          <w:lang w:val="lv-LV"/>
        </w:rPr>
        <w:t xml:space="preserve"> apliecina, ka ir iepazinies un izpētījis Būvprojektu</w:t>
      </w:r>
      <w:r w:rsidR="00871780">
        <w:rPr>
          <w:rFonts w:hAnsi="Times New Roman" w:cs="Times New Roman"/>
          <w:bdr w:val="nil"/>
          <w:lang w:val="lv-LV"/>
        </w:rPr>
        <w:t>,</w:t>
      </w:r>
      <w:r w:rsidRPr="00C25A92">
        <w:rPr>
          <w:rFonts w:hAnsi="Times New Roman" w:cs="Times New Roman"/>
          <w:bdr w:val="nil"/>
          <w:lang w:val="lv-LV"/>
        </w:rPr>
        <w:t xml:space="preserve"> tehnisko specifikāciju un tajos ietvertos risinājumus, </w:t>
      </w:r>
      <w:r w:rsidR="00871780">
        <w:rPr>
          <w:rFonts w:hAnsi="Times New Roman" w:cs="Times New Roman"/>
          <w:bdr w:val="nil"/>
          <w:lang w:val="lv-LV"/>
        </w:rPr>
        <w:t>d</w:t>
      </w:r>
      <w:r w:rsidRPr="00C25A92">
        <w:rPr>
          <w:rFonts w:hAnsi="Times New Roman" w:cs="Times New Roman"/>
          <w:bdr w:val="nil"/>
          <w:lang w:val="lv-LV"/>
        </w:rPr>
        <w:t>arbu apjomus</w:t>
      </w:r>
      <w:r w:rsidR="00871780">
        <w:rPr>
          <w:rFonts w:hAnsi="Times New Roman" w:cs="Times New Roman"/>
          <w:bdr w:val="nil"/>
          <w:lang w:val="lv-LV"/>
        </w:rPr>
        <w:t xml:space="preserve"> - tāmi</w:t>
      </w:r>
      <w:r w:rsidRPr="00C25A92">
        <w:rPr>
          <w:rFonts w:hAnsi="Times New Roman" w:cs="Times New Roman"/>
          <w:bdr w:val="nil"/>
          <w:lang w:val="lv-LV"/>
        </w:rPr>
        <w:t xml:space="preserve">, pielietojamos materiālus, kvalitātes prasības, kā arī Objektu, kas ir par pamatu </w:t>
      </w:r>
      <w:r w:rsidR="00871780">
        <w:rPr>
          <w:rFonts w:hAnsi="Times New Roman" w:cs="Times New Roman"/>
          <w:bdr w:val="nil"/>
          <w:lang w:val="lv-LV"/>
        </w:rPr>
        <w:t>izpildīt Darbus</w:t>
      </w:r>
      <w:r w:rsidRPr="00C25A92">
        <w:rPr>
          <w:rFonts w:hAnsi="Times New Roman" w:cs="Times New Roman"/>
          <w:bdr w:val="nil"/>
          <w:lang w:val="lv-LV"/>
        </w:rPr>
        <w:t>.</w:t>
      </w:r>
    </w:p>
    <w:p w:rsidR="008F78EC" w:rsidRPr="00C25A92" w:rsidRDefault="008F78EC" w:rsidP="008F78EC">
      <w:pPr>
        <w:pBdr>
          <w:top w:val="nil"/>
          <w:left w:val="nil"/>
          <w:bottom w:val="nil"/>
          <w:right w:val="nil"/>
          <w:between w:val="nil"/>
          <w:bar w:val="nil"/>
        </w:pBdr>
        <w:tabs>
          <w:tab w:val="left" w:pos="720"/>
        </w:tabs>
        <w:suppressAutoHyphens/>
        <w:spacing w:after="0" w:line="240" w:lineRule="auto"/>
        <w:ind w:left="420"/>
        <w:jc w:val="both"/>
        <w:rPr>
          <w:rFonts w:ascii="Times New Roman" w:eastAsia="Arial Unicode MS" w:hAnsi="Times New Roman" w:cs="Times New Roman"/>
          <w:i/>
          <w:sz w:val="24"/>
          <w:szCs w:val="24"/>
          <w:u w:color="000000"/>
          <w:bdr w:val="nil"/>
        </w:rPr>
      </w:pPr>
      <w:r w:rsidRPr="00C25A92">
        <w:rPr>
          <w:rFonts w:ascii="Times New Roman" w:eastAsia="Arial Unicode MS" w:hAnsi="Times New Roman" w:cs="Times New Roman"/>
          <w:i/>
          <w:color w:val="000000"/>
          <w:sz w:val="24"/>
          <w:szCs w:val="24"/>
          <w:u w:color="000000"/>
          <w:bdr w:val="nil"/>
          <w:lang w:eastAsia="lv-LV"/>
        </w:rPr>
        <w:t xml:space="preserve"> </w:t>
      </w:r>
    </w:p>
    <w:p w:rsidR="008F78EC" w:rsidRPr="008F78EC" w:rsidRDefault="008F78EC" w:rsidP="00955D85">
      <w:pPr>
        <w:numPr>
          <w:ilvl w:val="0"/>
          <w:numId w:val="56"/>
        </w:numPr>
        <w:pBdr>
          <w:top w:val="nil"/>
          <w:left w:val="nil"/>
          <w:bottom w:val="nil"/>
          <w:right w:val="nil"/>
          <w:between w:val="nil"/>
          <w:bar w:val="nil"/>
        </w:pBdr>
        <w:tabs>
          <w:tab w:val="left" w:pos="720"/>
        </w:tabs>
        <w:suppressAutoHyphens/>
        <w:spacing w:after="0" w:line="240" w:lineRule="auto"/>
        <w:jc w:val="center"/>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b/>
          <w:bCs/>
          <w:color w:val="000000"/>
          <w:sz w:val="24"/>
          <w:szCs w:val="24"/>
          <w:u w:color="000000"/>
          <w:bdr w:val="nil"/>
          <w:lang w:eastAsia="lv-LV"/>
        </w:rPr>
        <w:t>LĪGUMCENA. DARBU APMAKSAS KĀRTĪBA</w:t>
      </w:r>
    </w:p>
    <w:p w:rsidR="008F78EC" w:rsidRPr="008F78EC" w:rsidRDefault="008F78EC" w:rsidP="00955D85">
      <w:pPr>
        <w:numPr>
          <w:ilvl w:val="1"/>
          <w:numId w:val="56"/>
        </w:numPr>
        <w:pBdr>
          <w:top w:val="nil"/>
          <w:left w:val="nil"/>
          <w:bottom w:val="nil"/>
          <w:right w:val="nil"/>
          <w:between w:val="nil"/>
          <w:bar w:val="nil"/>
        </w:pBdr>
        <w:tabs>
          <w:tab w:val="left" w:pos="720"/>
        </w:tabs>
        <w:suppressAutoHyphens/>
        <w:spacing w:after="0" w:line="240" w:lineRule="auto"/>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color w:val="000000"/>
          <w:sz w:val="24"/>
          <w:szCs w:val="24"/>
          <w:u w:color="000000"/>
          <w:bdr w:val="nil"/>
          <w:lang w:eastAsia="lv-LV"/>
        </w:rPr>
        <w:t xml:space="preserve">Par Darbu izpildi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samaksā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samaksu </w:t>
      </w:r>
      <w:r w:rsidRPr="008F78EC">
        <w:rPr>
          <w:rFonts w:ascii="Times New Roman" w:eastAsia="Arial Unicode MS" w:hAnsi="Times New Roman" w:cs="Times New Roman"/>
          <w:b/>
          <w:color w:val="000000"/>
          <w:sz w:val="24"/>
          <w:szCs w:val="24"/>
          <w:u w:color="000000"/>
          <w:bdr w:val="nil"/>
          <w:lang w:eastAsia="lv-LV"/>
        </w:rPr>
        <w:t>___________________</w:t>
      </w:r>
      <w:r w:rsidRPr="008F78EC">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b/>
          <w:bCs/>
          <w:color w:val="000000"/>
          <w:sz w:val="24"/>
          <w:szCs w:val="24"/>
          <w:u w:color="000000"/>
          <w:bdr w:val="nil"/>
          <w:lang w:eastAsia="lv-LV"/>
        </w:rPr>
        <w:t xml:space="preserve">EUR </w:t>
      </w:r>
      <w:r w:rsidRPr="008F78EC">
        <w:rPr>
          <w:rFonts w:ascii="Times New Roman" w:eastAsia="Arial Unicode MS" w:hAnsi="Times New Roman" w:cs="Times New Roman"/>
          <w:bCs/>
          <w:color w:val="000000"/>
          <w:sz w:val="24"/>
          <w:szCs w:val="24"/>
          <w:u w:color="000000"/>
          <w:bdr w:val="nil"/>
          <w:lang w:eastAsia="lv-LV"/>
        </w:rPr>
        <w:t xml:space="preserve">(__________________________ </w:t>
      </w:r>
      <w:proofErr w:type="spellStart"/>
      <w:r w:rsidRPr="008F78EC">
        <w:rPr>
          <w:rFonts w:ascii="Times New Roman" w:eastAsia="Arial Unicode MS" w:hAnsi="Times New Roman" w:cs="Times New Roman"/>
          <w:bCs/>
          <w:i/>
          <w:color w:val="000000"/>
          <w:sz w:val="24"/>
          <w:szCs w:val="24"/>
          <w:u w:color="000000"/>
          <w:bdr w:val="nil"/>
          <w:lang w:eastAsia="lv-LV"/>
        </w:rPr>
        <w:t>euro</w:t>
      </w:r>
      <w:proofErr w:type="spellEnd"/>
      <w:r w:rsidRPr="008F78EC">
        <w:rPr>
          <w:rFonts w:ascii="Times New Roman" w:eastAsia="Arial Unicode MS" w:hAnsi="Times New Roman" w:cs="Times New Roman"/>
          <w:bCs/>
          <w:color w:val="000000"/>
          <w:sz w:val="24"/>
          <w:szCs w:val="24"/>
          <w:u w:color="000000"/>
          <w:bdr w:val="nil"/>
          <w:lang w:eastAsia="lv-LV"/>
        </w:rPr>
        <w:t xml:space="preserve"> un __ centi) apmērā</w:t>
      </w:r>
      <w:r w:rsidRPr="008F78EC">
        <w:rPr>
          <w:rFonts w:ascii="Times New Roman" w:eastAsia="Arial Unicode MS" w:hAnsi="Times New Roman" w:cs="Times New Roman"/>
          <w:color w:val="000000"/>
          <w:sz w:val="24"/>
          <w:szCs w:val="24"/>
          <w:u w:color="000000"/>
          <w:bdr w:val="nil"/>
          <w:lang w:eastAsia="lv-LV"/>
        </w:rPr>
        <w:t xml:space="preserve">, bez pievienotās vērtības nodokļa (PVN), turpmāk tekstā kopējā </w:t>
      </w:r>
      <w:r w:rsidRPr="008F78EC">
        <w:rPr>
          <w:rFonts w:ascii="Times New Roman" w:eastAsia="Arial Unicode MS" w:hAnsi="Times New Roman" w:cs="Times New Roman"/>
          <w:bCs/>
          <w:color w:val="000000"/>
          <w:sz w:val="24"/>
          <w:szCs w:val="24"/>
          <w:u w:color="000000"/>
          <w:bdr w:val="nil"/>
          <w:lang w:eastAsia="lv-LV"/>
        </w:rPr>
        <w:t>Līgumcena</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keepNext/>
        <w:pBdr>
          <w:top w:val="nil"/>
          <w:left w:val="nil"/>
          <w:bottom w:val="nil"/>
          <w:right w:val="nil"/>
          <w:between w:val="nil"/>
          <w:bar w:val="nil"/>
        </w:pBdr>
        <w:spacing w:after="60" w:line="240" w:lineRule="auto"/>
        <w:ind w:left="420"/>
        <w:jc w:val="both"/>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val="single" w:color="000000"/>
          <w:bdr w:val="nil"/>
          <w:lang w:eastAsia="lv-LV"/>
        </w:rPr>
        <w:lastRenderedPageBreak/>
        <w:t>Pievienotās vērtības nodokļa nomaksu valsts budžetā veic Pasūtītājs.</w:t>
      </w:r>
    </w:p>
    <w:p w:rsidR="008F78EC" w:rsidRPr="008F78EC" w:rsidRDefault="008F78EC" w:rsidP="00955D85">
      <w:pPr>
        <w:numPr>
          <w:ilvl w:val="1"/>
          <w:numId w:val="56"/>
        </w:numPr>
        <w:pBdr>
          <w:top w:val="nil"/>
          <w:left w:val="nil"/>
          <w:bottom w:val="nil"/>
          <w:right w:val="nil"/>
          <w:between w:val="nil"/>
          <w:bar w:val="nil"/>
        </w:pBdr>
        <w:tabs>
          <w:tab w:val="left" w:pos="72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Līguma 2.1.apakšpunktā minētā kopējā Līgumcena ietver Darba, materiālu, mehānismu izmaksas u.c. maksājumus, kas jāveic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saskaņā ar šī Līguma noteikumiem. Visi Darbi, kuri nav ievērtēti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izstrādātā un </w:t>
      </w:r>
      <w:r w:rsidRPr="008F78EC">
        <w:rPr>
          <w:rFonts w:ascii="Times New Roman" w:eastAsia="Arial Unicode MS" w:hAnsi="Times New Roman" w:cs="Times New Roman"/>
          <w:b/>
          <w:color w:val="000000"/>
          <w:sz w:val="24"/>
          <w:szCs w:val="24"/>
          <w:u w:color="000000"/>
          <w:bdr w:val="nil"/>
          <w:lang w:eastAsia="lv-LV"/>
        </w:rPr>
        <w:t>Līdzēju</w:t>
      </w:r>
      <w:r w:rsidRPr="008F78EC">
        <w:rPr>
          <w:rFonts w:ascii="Times New Roman" w:eastAsia="Arial Unicode MS" w:hAnsi="Times New Roman" w:cs="Times New Roman"/>
          <w:color w:val="000000"/>
          <w:sz w:val="24"/>
          <w:szCs w:val="24"/>
          <w:u w:color="000000"/>
          <w:bdr w:val="nil"/>
          <w:lang w:eastAsia="lv-LV"/>
        </w:rPr>
        <w:t xml:space="preserve"> apstiprinātā Tāmē, bet apsekojot Objektu neatkarīgai sertificētu ekspertu komisijai 3 (trīs) dalībnieku sastāvā ir konstatējami pēc fakta, tiek veikti uz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rēķina. Visi Darbi, kuru veikšana nav tieši norādīta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izstrādātajā un </w:t>
      </w:r>
      <w:r w:rsidRPr="008F78EC">
        <w:rPr>
          <w:rFonts w:ascii="Times New Roman" w:eastAsia="Arial Unicode MS" w:hAnsi="Times New Roman" w:cs="Times New Roman"/>
          <w:b/>
          <w:color w:val="000000"/>
          <w:sz w:val="24"/>
          <w:szCs w:val="24"/>
          <w:u w:color="000000"/>
          <w:bdr w:val="nil"/>
          <w:lang w:eastAsia="lv-LV"/>
        </w:rPr>
        <w:t>Līdzēju</w:t>
      </w:r>
      <w:r w:rsidRPr="008F78EC">
        <w:rPr>
          <w:rFonts w:ascii="Times New Roman" w:eastAsia="Arial Unicode MS" w:hAnsi="Times New Roman" w:cs="Times New Roman"/>
          <w:color w:val="000000"/>
          <w:sz w:val="24"/>
          <w:szCs w:val="24"/>
          <w:u w:color="000000"/>
          <w:bdr w:val="nil"/>
          <w:lang w:eastAsia="lv-LV"/>
        </w:rPr>
        <w:t xml:space="preserve"> apstiprinātajā Tāmē, bet kurus ir nepieciešams veikt, lai pabeigtu Darbus</w:t>
      </w:r>
      <w:r w:rsidRPr="008F78EC">
        <w:rPr>
          <w:rFonts w:ascii="Times New Roman" w:eastAsia="Arial Unicode MS" w:hAnsi="Times New Roman" w:cs="Times New Roman"/>
          <w:b/>
          <w:b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paredzētajā apjomā, saskaņā ar Tehnisko specifikāciju prasībām, tiek uzskatīti par Darbiem, kuri tiek apmaksāti no kopējās Līgumcenas.</w:t>
      </w:r>
    </w:p>
    <w:p w:rsidR="008F78EC" w:rsidRPr="008F78EC" w:rsidRDefault="008F78EC" w:rsidP="00955D85">
      <w:pPr>
        <w:keepNext/>
        <w:numPr>
          <w:ilvl w:val="1"/>
          <w:numId w:val="56"/>
        </w:numPr>
        <w:pBdr>
          <w:top w:val="nil"/>
          <w:left w:val="nil"/>
          <w:bottom w:val="nil"/>
          <w:right w:val="nil"/>
          <w:between w:val="nil"/>
          <w:bar w:val="nil"/>
        </w:pBdr>
        <w:spacing w:after="60" w:line="240" w:lineRule="auto"/>
        <w:jc w:val="both"/>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Līgumcena ir pakļauta izmaiņām, ja </w:t>
      </w:r>
      <w:r w:rsidRPr="008F78EC">
        <w:rPr>
          <w:rFonts w:ascii="Times New Roman" w:eastAsia="Arial Unicode MS" w:hAnsi="Times New Roman" w:cs="Times New Roman"/>
          <w:b/>
          <w:color w:val="000000"/>
          <w:sz w:val="24"/>
          <w:szCs w:val="24"/>
          <w:u w:color="000000"/>
          <w:bdr w:val="nil"/>
          <w:lang w:eastAsia="lv-LV"/>
        </w:rPr>
        <w:t xml:space="preserve">Pasūtītājs </w:t>
      </w:r>
      <w:r w:rsidRPr="008F78EC">
        <w:rPr>
          <w:rFonts w:ascii="Times New Roman" w:eastAsia="Arial Unicode MS" w:hAnsi="Times New Roman" w:cs="Times New Roman"/>
          <w:color w:val="000000"/>
          <w:sz w:val="24"/>
          <w:szCs w:val="24"/>
          <w:u w:color="000000"/>
          <w:bdr w:val="nil"/>
          <w:lang w:eastAsia="lv-LV"/>
        </w:rPr>
        <w:t xml:space="preserve">ir pieprasījis veikt darbus, kuri nav atrunāti Līguma noteikumos vai atteicies no daļas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veicamo Darbu apjoma, par ko </w:t>
      </w:r>
      <w:r w:rsidRPr="008F78EC">
        <w:rPr>
          <w:rFonts w:ascii="Times New Roman" w:eastAsia="Arial Unicode MS" w:hAnsi="Times New Roman" w:cs="Times New Roman"/>
          <w:b/>
          <w:color w:val="000000"/>
          <w:sz w:val="24"/>
          <w:szCs w:val="24"/>
          <w:u w:color="000000"/>
          <w:bdr w:val="nil"/>
          <w:lang w:eastAsia="lv-LV"/>
        </w:rPr>
        <w:t>Līdzējiem</w:t>
      </w:r>
      <w:r w:rsidRPr="008F78EC">
        <w:rPr>
          <w:rFonts w:ascii="Times New Roman" w:eastAsia="Arial Unicode MS" w:hAnsi="Times New Roman" w:cs="Times New Roman"/>
          <w:color w:val="000000"/>
          <w:sz w:val="24"/>
          <w:szCs w:val="24"/>
          <w:u w:color="000000"/>
          <w:bdr w:val="nil"/>
          <w:lang w:eastAsia="lv-LV"/>
        </w:rPr>
        <w:t xml:space="preserve"> jānoslēdz vienošanās.</w:t>
      </w:r>
    </w:p>
    <w:p w:rsidR="00BB46A1" w:rsidRPr="008F78EC" w:rsidRDefault="008F78EC" w:rsidP="00BB46A1">
      <w:pPr>
        <w:pBdr>
          <w:top w:val="nil"/>
          <w:left w:val="nil"/>
          <w:bottom w:val="nil"/>
          <w:right w:val="nil"/>
          <w:between w:val="nil"/>
          <w:bar w:val="nil"/>
        </w:pBdr>
        <w:suppressAutoHyphens/>
        <w:spacing w:after="0" w:line="240" w:lineRule="auto"/>
        <w:ind w:left="420"/>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Par Līgumcenas izmaiņu pamatojumu nevar tikt uzskatītas jebkādas atsauces uz nepilnīgi veiktiem aprēķiniem Tāmēs, iztrūkstošām </w:t>
      </w:r>
      <w:r w:rsidRPr="008F78EC">
        <w:rPr>
          <w:rFonts w:ascii="Times New Roman" w:eastAsia="Arial Unicode MS" w:hAnsi="Times New Roman" w:cs="Times New Roman"/>
          <w:iCs/>
          <w:color w:val="000000"/>
          <w:sz w:val="24"/>
          <w:szCs w:val="24"/>
          <w:u w:color="000000"/>
          <w:bdr w:val="nil"/>
          <w:lang w:eastAsia="lv-LV"/>
        </w:rPr>
        <w:t>Objektā</w:t>
      </w:r>
      <w:r w:rsidRPr="008F78EC">
        <w:rPr>
          <w:rFonts w:ascii="Times New Roman" w:eastAsia="Arial Unicode MS" w:hAnsi="Times New Roman" w:cs="Times New Roman"/>
          <w:color w:val="000000"/>
          <w:sz w:val="24"/>
          <w:szCs w:val="24"/>
          <w:u w:color="000000"/>
          <w:bdr w:val="nil"/>
          <w:lang w:eastAsia="lv-LV"/>
        </w:rPr>
        <w:t xml:space="preserve"> paredzēto elementu nepieciešamajām sastāvdaļām vai atsevišķiem specifikāciju elementiem, kļūdainām materiālu apjomu aplēsēm specifikācijā, grafiskajos materiālos un Tāmē</w:t>
      </w:r>
      <w:r w:rsidR="00AA3656">
        <w:rPr>
          <w:rFonts w:ascii="Times New Roman" w:eastAsia="Arial Unicode MS" w:hAnsi="Times New Roman" w:cs="Times New Roman"/>
          <w:color w:val="000000"/>
          <w:sz w:val="24"/>
          <w:szCs w:val="24"/>
          <w:u w:color="000000"/>
          <w:bdr w:val="nil"/>
          <w:lang w:eastAsia="lv-LV"/>
        </w:rPr>
        <w:t>s</w:t>
      </w:r>
      <w:r w:rsidRPr="008F78EC">
        <w:rPr>
          <w:rFonts w:ascii="Times New Roman" w:eastAsia="Arial Unicode MS" w:hAnsi="Times New Roman" w:cs="Times New Roman"/>
          <w:color w:val="000000"/>
          <w:sz w:val="24"/>
          <w:szCs w:val="24"/>
          <w:u w:color="000000"/>
          <w:bdr w:val="nil"/>
          <w:lang w:eastAsia="lv-LV"/>
        </w:rPr>
        <w:t>, Tāmē</w:t>
      </w:r>
      <w:r w:rsidR="00AA3656">
        <w:rPr>
          <w:rFonts w:ascii="Times New Roman" w:eastAsia="Arial Unicode MS" w:hAnsi="Times New Roman" w:cs="Times New Roman"/>
          <w:color w:val="000000"/>
          <w:sz w:val="24"/>
          <w:szCs w:val="24"/>
          <w:u w:color="000000"/>
          <w:bdr w:val="nil"/>
          <w:lang w:eastAsia="lv-LV"/>
        </w:rPr>
        <w:t>s</w:t>
      </w:r>
      <w:r w:rsidRPr="008F78EC">
        <w:rPr>
          <w:rFonts w:ascii="Times New Roman" w:eastAsia="Arial Unicode MS" w:hAnsi="Times New Roman" w:cs="Times New Roman"/>
          <w:color w:val="000000"/>
          <w:sz w:val="24"/>
          <w:szCs w:val="24"/>
          <w:u w:color="000000"/>
          <w:bdr w:val="nil"/>
          <w:lang w:eastAsia="lv-LV"/>
        </w:rPr>
        <w:t xml:space="preserve"> neievērtētiem elementiem, kuri ir norādīti tekstuāli vai grafiski dokumentācijā, būvniecības detaļām, kuras izriet no būvniecības elementu montāžas tehnoloģijām un ar to izpildi saistītajiem pasākumiem, kā arī pamatojoties uz jebkuriem citiem apstākļiem, ar kuriem profesionāli jārēķinās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iestājoties šī Līguma izpildē, ar šī Līguma nosacījumiem.</w:t>
      </w:r>
    </w:p>
    <w:p w:rsidR="008F78EC" w:rsidRPr="00BB46A1" w:rsidRDefault="008F78EC" w:rsidP="00955D85">
      <w:pPr>
        <w:numPr>
          <w:ilvl w:val="1"/>
          <w:numId w:val="56"/>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4472C4" w:themeColor="accent1"/>
          <w:sz w:val="24"/>
          <w:szCs w:val="24"/>
          <w:u w:color="000000"/>
          <w:bdr w:val="nil"/>
          <w:lang w:eastAsia="lv-LV"/>
        </w:rPr>
      </w:pPr>
      <w:r w:rsidRPr="00BB46A1">
        <w:rPr>
          <w:rFonts w:ascii="Times New Roman" w:eastAsia="Arial Unicode MS" w:hAnsi="Times New Roman" w:cs="Times New Roman"/>
          <w:color w:val="000000"/>
          <w:sz w:val="24"/>
          <w:szCs w:val="24"/>
          <w:u w:color="000000"/>
          <w:bdr w:val="nil"/>
          <w:lang w:eastAsia="lv-LV"/>
        </w:rPr>
        <w:t>Darbu pieņemšanas nodošanas aktiem (Forma Nr.2) par ikmēneša izpildēm un rēķiniem jābūt sadalītiem, ņemot vērā Darbu finansēšanas avotus</w:t>
      </w:r>
      <w:r w:rsidR="00AA3656" w:rsidRPr="00BB46A1">
        <w:rPr>
          <w:rFonts w:ascii="Times New Roman" w:eastAsia="Arial Unicode MS" w:hAnsi="Times New Roman" w:cs="Times New Roman"/>
          <w:color w:val="000000"/>
          <w:sz w:val="24"/>
          <w:szCs w:val="24"/>
          <w:u w:color="000000"/>
          <w:bdr w:val="nil"/>
          <w:lang w:eastAsia="lv-LV"/>
        </w:rPr>
        <w:t>, t.i., par katru Tāmi atsevišķi</w:t>
      </w:r>
      <w:r w:rsidRPr="00BB46A1">
        <w:rPr>
          <w:rFonts w:ascii="Times New Roman" w:eastAsia="Arial Unicode MS" w:hAnsi="Times New Roman" w:cs="Times New Roman"/>
          <w:color w:val="000000"/>
          <w:sz w:val="24"/>
          <w:szCs w:val="24"/>
          <w:u w:color="000000"/>
          <w:bdr w:val="nil"/>
          <w:lang w:eastAsia="lv-LV"/>
        </w:rPr>
        <w:t>. Darbus plānots realizēt Emisiju kvotu izsolīšanas instrumenta finansētu atklātu projektu iesniegumu konkursa “Siltumnīcefekta gāzu emisiju samazināšana valsts nozīmes aizsargājamos arhitektūras pieminekļos” projekta „Siltumnīcefekta gāzu emisiju samazināšana valsts nozīmes arhitektūras piemineklī Nr. 8333 “Jaunā pils”” ietvaros un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projekta “Kultūra, vēsture, arhitektūra Gaujas un laika lokos” ietvaros.</w:t>
      </w:r>
    </w:p>
    <w:p w:rsidR="008F78EC" w:rsidRPr="00334949" w:rsidRDefault="008F78EC" w:rsidP="00334949">
      <w:pPr>
        <w:numPr>
          <w:ilvl w:val="1"/>
          <w:numId w:val="56"/>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4472C4" w:themeColor="accent1"/>
          <w:sz w:val="24"/>
          <w:szCs w:val="24"/>
          <w:u w:color="000000"/>
          <w:bdr w:val="nil"/>
          <w:lang w:eastAsia="lv-LV"/>
        </w:rPr>
      </w:pPr>
      <w:r w:rsidRPr="00BB46A1">
        <w:rPr>
          <w:rFonts w:ascii="Times New Roman" w:eastAsia="Times New Roman" w:hAnsi="Times New Roman" w:cs="Times New Roman"/>
          <w:b/>
          <w:color w:val="000000"/>
          <w:sz w:val="24"/>
          <w:szCs w:val="24"/>
          <w:u w:color="000000"/>
          <w:lang w:eastAsia="ar-SA"/>
        </w:rPr>
        <w:t>Izpildītājam</w:t>
      </w:r>
      <w:r w:rsidRPr="00BB46A1">
        <w:rPr>
          <w:rFonts w:ascii="Times New Roman" w:eastAsia="Times New Roman" w:hAnsi="Times New Roman" w:cs="Times New Roman"/>
          <w:color w:val="000000"/>
          <w:sz w:val="24"/>
          <w:szCs w:val="24"/>
          <w:u w:color="000000"/>
          <w:lang w:eastAsia="ar-SA"/>
        </w:rPr>
        <w:t xml:space="preserve"> jāiesniedz </w:t>
      </w:r>
      <w:r w:rsidRPr="00BB46A1">
        <w:rPr>
          <w:rFonts w:ascii="Times New Roman" w:eastAsia="Times New Roman" w:hAnsi="Times New Roman" w:cs="Times New Roman"/>
          <w:b/>
          <w:color w:val="000000"/>
          <w:sz w:val="24"/>
          <w:szCs w:val="24"/>
          <w:u w:color="000000"/>
          <w:lang w:eastAsia="ar-SA"/>
        </w:rPr>
        <w:t>Pasūtītāja</w:t>
      </w:r>
      <w:r w:rsidR="0044046F" w:rsidRPr="00BB46A1">
        <w:rPr>
          <w:rFonts w:ascii="Times New Roman" w:eastAsia="Times New Roman" w:hAnsi="Times New Roman" w:cs="Times New Roman"/>
          <w:color w:val="000000"/>
          <w:sz w:val="24"/>
          <w:szCs w:val="24"/>
          <w:u w:color="000000"/>
          <w:lang w:eastAsia="ar-SA"/>
        </w:rPr>
        <w:t xml:space="preserve"> pārstāvim</w:t>
      </w:r>
      <w:r w:rsidRPr="00BB46A1">
        <w:rPr>
          <w:rFonts w:ascii="Times New Roman" w:eastAsia="Times New Roman" w:hAnsi="Times New Roman" w:cs="Times New Roman"/>
          <w:color w:val="000000"/>
          <w:sz w:val="24"/>
          <w:szCs w:val="24"/>
          <w:u w:color="000000"/>
          <w:lang w:eastAsia="ar-SA"/>
        </w:rPr>
        <w:t xml:space="preserve"> </w:t>
      </w:r>
      <w:r w:rsidR="00AA3656" w:rsidRPr="00BB46A1">
        <w:rPr>
          <w:rFonts w:ascii="Times New Roman" w:eastAsia="Times New Roman" w:hAnsi="Times New Roman" w:cs="Times New Roman"/>
          <w:color w:val="000000"/>
          <w:sz w:val="24"/>
          <w:szCs w:val="24"/>
          <w:u w:color="000000"/>
          <w:lang w:eastAsia="ar-SA"/>
        </w:rPr>
        <w:t xml:space="preserve">elektroniski un papīra formātā </w:t>
      </w:r>
      <w:r w:rsidRPr="00BB46A1">
        <w:rPr>
          <w:rFonts w:ascii="Times New Roman" w:eastAsia="Times New Roman" w:hAnsi="Times New Roman" w:cs="Times New Roman"/>
          <w:color w:val="000000"/>
          <w:sz w:val="24"/>
          <w:szCs w:val="24"/>
          <w:u w:color="000000"/>
          <w:lang w:eastAsia="ar-SA"/>
        </w:rPr>
        <w:t>Darbu nodošanas - pieņemšanas akts (Forma Nr.2) par katru Tāmi atsevišķi</w:t>
      </w:r>
      <w:r w:rsidR="00334949">
        <w:rPr>
          <w:rFonts w:ascii="Times New Roman" w:eastAsia="Times New Roman" w:hAnsi="Times New Roman" w:cs="Times New Roman"/>
          <w:color w:val="000000"/>
          <w:sz w:val="24"/>
          <w:szCs w:val="24"/>
          <w:u w:color="000000"/>
          <w:lang w:eastAsia="ar-SA"/>
        </w:rPr>
        <w:t xml:space="preserve"> </w:t>
      </w:r>
      <w:r w:rsidRPr="00334949">
        <w:rPr>
          <w:rFonts w:ascii="Times New Roman" w:eastAsia="Times New Roman" w:hAnsi="Times New Roman" w:cs="Times New Roman"/>
          <w:color w:val="000000"/>
          <w:sz w:val="24"/>
          <w:szCs w:val="24"/>
          <w:u w:color="000000"/>
          <w:lang w:eastAsia="ar-SA"/>
        </w:rPr>
        <w:t xml:space="preserve">un visu nepieciešamo </w:t>
      </w:r>
      <w:proofErr w:type="spellStart"/>
      <w:r w:rsidRPr="00334949">
        <w:rPr>
          <w:rFonts w:ascii="Times New Roman" w:eastAsia="Times New Roman" w:hAnsi="Times New Roman" w:cs="Times New Roman"/>
          <w:color w:val="000000"/>
          <w:sz w:val="24"/>
          <w:szCs w:val="24"/>
          <w:u w:color="000000"/>
          <w:lang w:eastAsia="ar-SA"/>
        </w:rPr>
        <w:t>izpilddokumentāciju</w:t>
      </w:r>
      <w:proofErr w:type="spellEnd"/>
      <w:r w:rsidRPr="00334949">
        <w:rPr>
          <w:rFonts w:ascii="Times New Roman" w:eastAsia="Times New Roman" w:hAnsi="Times New Roman" w:cs="Times New Roman"/>
          <w:color w:val="000000"/>
          <w:sz w:val="24"/>
          <w:szCs w:val="24"/>
          <w:u w:color="000000"/>
          <w:lang w:eastAsia="ar-SA"/>
        </w:rPr>
        <w:t xml:space="preserve"> par kalendārā mēnesī veiktajiem Darbiem. </w:t>
      </w:r>
      <w:r w:rsidRPr="00334949">
        <w:rPr>
          <w:rFonts w:ascii="Times New Roman" w:eastAsia="Times New Roman" w:hAnsi="Times New Roman" w:cs="Times New Roman"/>
          <w:b/>
          <w:color w:val="000000"/>
          <w:sz w:val="24"/>
          <w:szCs w:val="24"/>
          <w:u w:color="000000"/>
          <w:lang w:eastAsia="ar-SA"/>
        </w:rPr>
        <w:t>Pasūtītāja</w:t>
      </w:r>
      <w:r w:rsidR="0044046F" w:rsidRPr="00334949">
        <w:rPr>
          <w:rFonts w:ascii="Times New Roman" w:eastAsia="Times New Roman" w:hAnsi="Times New Roman" w:cs="Times New Roman"/>
          <w:color w:val="000000"/>
          <w:sz w:val="24"/>
          <w:szCs w:val="24"/>
          <w:u w:color="000000"/>
          <w:lang w:eastAsia="ar-SA"/>
        </w:rPr>
        <w:t xml:space="preserve"> pārstāvis</w:t>
      </w:r>
      <w:r w:rsidRPr="00334949">
        <w:rPr>
          <w:rFonts w:ascii="Times New Roman" w:eastAsia="Times New Roman" w:hAnsi="Times New Roman" w:cs="Times New Roman"/>
          <w:color w:val="000000"/>
          <w:sz w:val="24"/>
          <w:szCs w:val="24"/>
          <w:u w:color="000000"/>
          <w:lang w:eastAsia="ar-SA"/>
        </w:rPr>
        <w:t xml:space="preserve">, 5 (piecu) darba dienu laikā, skaitot no to saņemšanas brīža, tos izskata un akceptē vai atgriež </w:t>
      </w:r>
      <w:r w:rsidRPr="00334949">
        <w:rPr>
          <w:rFonts w:ascii="Times New Roman" w:eastAsia="Times New Roman" w:hAnsi="Times New Roman" w:cs="Times New Roman"/>
          <w:b/>
          <w:color w:val="000000"/>
          <w:sz w:val="24"/>
          <w:szCs w:val="24"/>
          <w:u w:color="000000"/>
          <w:lang w:eastAsia="ar-SA"/>
        </w:rPr>
        <w:t>Izpildītājam</w:t>
      </w:r>
      <w:r w:rsidRPr="00334949">
        <w:rPr>
          <w:rFonts w:ascii="Times New Roman" w:eastAsia="Times New Roman" w:hAnsi="Times New Roman" w:cs="Times New Roman"/>
          <w:color w:val="000000"/>
          <w:sz w:val="24"/>
          <w:szCs w:val="24"/>
          <w:u w:color="000000"/>
          <w:lang w:eastAsia="ar-SA"/>
        </w:rPr>
        <w:t xml:space="preserve"> kopā ar rakstveida motivētiem iebildumiem. Tikai akceptētais Darbu nodošanas – pieņemšanas akts (Forma Nr.2) ir pamats rēķinu iesniegšanai. Gadījumā, ja iepriekš minētajā termiņā </w:t>
      </w:r>
      <w:r w:rsidRPr="00334949">
        <w:rPr>
          <w:rFonts w:ascii="Times New Roman" w:eastAsia="Times New Roman" w:hAnsi="Times New Roman" w:cs="Times New Roman"/>
          <w:b/>
          <w:color w:val="000000"/>
          <w:sz w:val="24"/>
          <w:szCs w:val="24"/>
          <w:u w:color="000000"/>
          <w:lang w:eastAsia="ar-SA"/>
        </w:rPr>
        <w:t>Pasūtītāja</w:t>
      </w:r>
      <w:r w:rsidR="0044046F" w:rsidRPr="00334949">
        <w:rPr>
          <w:rFonts w:ascii="Times New Roman" w:eastAsia="Times New Roman" w:hAnsi="Times New Roman" w:cs="Times New Roman"/>
          <w:color w:val="000000"/>
          <w:sz w:val="24"/>
          <w:szCs w:val="24"/>
          <w:u w:color="000000"/>
          <w:lang w:eastAsia="ar-SA"/>
        </w:rPr>
        <w:t xml:space="preserve"> pārstāvis nav atgriez</w:t>
      </w:r>
      <w:r w:rsidRPr="00334949">
        <w:rPr>
          <w:rFonts w:ascii="Times New Roman" w:eastAsia="Times New Roman" w:hAnsi="Times New Roman" w:cs="Times New Roman"/>
          <w:color w:val="000000"/>
          <w:sz w:val="24"/>
          <w:szCs w:val="24"/>
          <w:u w:color="000000"/>
          <w:lang w:eastAsia="ar-SA"/>
        </w:rPr>
        <w:t>i</w:t>
      </w:r>
      <w:r w:rsidR="0044046F" w:rsidRPr="00334949">
        <w:rPr>
          <w:rFonts w:ascii="Times New Roman" w:eastAsia="Times New Roman" w:hAnsi="Times New Roman" w:cs="Times New Roman"/>
          <w:color w:val="000000"/>
          <w:sz w:val="24"/>
          <w:szCs w:val="24"/>
          <w:u w:color="000000"/>
          <w:lang w:eastAsia="ar-SA"/>
        </w:rPr>
        <w:t>s</w:t>
      </w:r>
      <w:r w:rsidRPr="00334949">
        <w:rPr>
          <w:rFonts w:ascii="Times New Roman" w:eastAsia="Times New Roman" w:hAnsi="Times New Roman" w:cs="Times New Roman"/>
          <w:color w:val="000000"/>
          <w:sz w:val="24"/>
          <w:szCs w:val="24"/>
          <w:u w:color="000000"/>
          <w:lang w:eastAsia="ar-SA"/>
        </w:rPr>
        <w:t xml:space="preserve"> </w:t>
      </w:r>
      <w:r w:rsidRPr="00334949">
        <w:rPr>
          <w:rFonts w:ascii="Times New Roman" w:eastAsia="Times New Roman" w:hAnsi="Times New Roman" w:cs="Times New Roman"/>
          <w:b/>
          <w:color w:val="000000"/>
          <w:sz w:val="24"/>
          <w:szCs w:val="24"/>
          <w:u w:color="000000"/>
          <w:lang w:eastAsia="ar-SA"/>
        </w:rPr>
        <w:t>Izpildītāja</w:t>
      </w:r>
      <w:r w:rsidRPr="00334949">
        <w:rPr>
          <w:rFonts w:ascii="Times New Roman" w:eastAsia="Times New Roman" w:hAnsi="Times New Roman" w:cs="Times New Roman"/>
          <w:color w:val="000000"/>
          <w:sz w:val="24"/>
          <w:szCs w:val="24"/>
          <w:u w:color="000000"/>
          <w:lang w:eastAsia="ar-SA"/>
        </w:rPr>
        <w:t xml:space="preserve"> aizpildīto un iesniegto Darbu nodošanas – pieņemšanas aktu (Formu Nr.2) ar rakstveida motivētiem iebildumiem, tad tiek uzskatīts, ka </w:t>
      </w:r>
      <w:r w:rsidRPr="00334949">
        <w:rPr>
          <w:rFonts w:ascii="Times New Roman" w:eastAsia="Times New Roman" w:hAnsi="Times New Roman" w:cs="Times New Roman"/>
          <w:b/>
          <w:color w:val="000000"/>
          <w:sz w:val="24"/>
          <w:szCs w:val="24"/>
          <w:u w:color="000000"/>
          <w:lang w:eastAsia="ar-SA"/>
        </w:rPr>
        <w:t>Pasūtītājs</w:t>
      </w:r>
      <w:r w:rsidRPr="00334949">
        <w:rPr>
          <w:rFonts w:ascii="Times New Roman" w:eastAsia="Times New Roman" w:hAnsi="Times New Roman" w:cs="Times New Roman"/>
          <w:color w:val="000000"/>
          <w:sz w:val="24"/>
          <w:szCs w:val="24"/>
          <w:u w:color="000000"/>
          <w:lang w:eastAsia="ar-SA"/>
        </w:rPr>
        <w:t xml:space="preserve"> ir akceptējis </w:t>
      </w:r>
      <w:r w:rsidRPr="00334949">
        <w:rPr>
          <w:rFonts w:ascii="Times New Roman" w:eastAsia="Times New Roman" w:hAnsi="Times New Roman" w:cs="Times New Roman"/>
          <w:b/>
          <w:color w:val="000000"/>
          <w:sz w:val="24"/>
          <w:szCs w:val="24"/>
          <w:u w:color="000000"/>
          <w:lang w:eastAsia="ar-SA"/>
        </w:rPr>
        <w:t>Izpildītāja</w:t>
      </w:r>
      <w:r w:rsidRPr="00334949">
        <w:rPr>
          <w:rFonts w:ascii="Times New Roman" w:eastAsia="Times New Roman" w:hAnsi="Times New Roman" w:cs="Times New Roman"/>
          <w:color w:val="000000"/>
          <w:sz w:val="24"/>
          <w:szCs w:val="24"/>
          <w:u w:color="000000"/>
          <w:lang w:eastAsia="ar-SA"/>
        </w:rPr>
        <w:t xml:space="preserve"> iesniegto Darbu nodošanas – pieņemšanas aktu (Formu Nr.2)</w:t>
      </w:r>
      <w:r w:rsidRPr="00334949">
        <w:rPr>
          <w:rFonts w:ascii="Times New Roman" w:eastAsia="Times New Roman" w:hAnsi="Times New Roman" w:cs="Times New Roman"/>
          <w:i/>
          <w:color w:val="000000"/>
          <w:sz w:val="24"/>
          <w:szCs w:val="24"/>
          <w:u w:color="000000"/>
          <w:lang w:eastAsia="ar-SA"/>
        </w:rPr>
        <w:t xml:space="preserve"> </w:t>
      </w:r>
      <w:r w:rsidRPr="00334949">
        <w:rPr>
          <w:rFonts w:ascii="Times New Roman" w:eastAsia="Times New Roman" w:hAnsi="Times New Roman" w:cs="Times New Roman"/>
          <w:color w:val="000000"/>
          <w:sz w:val="24"/>
          <w:szCs w:val="24"/>
          <w:u w:color="000000"/>
          <w:lang w:eastAsia="ar-SA"/>
        </w:rPr>
        <w:t xml:space="preserve">bez iebildumiem un spēkā stājas </w:t>
      </w:r>
      <w:r w:rsidRPr="00334949">
        <w:rPr>
          <w:rFonts w:ascii="Times New Roman" w:eastAsia="Times New Roman" w:hAnsi="Times New Roman" w:cs="Times New Roman"/>
          <w:b/>
          <w:color w:val="000000"/>
          <w:sz w:val="24"/>
          <w:szCs w:val="24"/>
          <w:u w:color="000000"/>
          <w:lang w:eastAsia="ar-SA"/>
        </w:rPr>
        <w:t>Pasūtītāja</w:t>
      </w:r>
      <w:r w:rsidRPr="00334949">
        <w:rPr>
          <w:rFonts w:ascii="Times New Roman" w:eastAsia="Times New Roman" w:hAnsi="Times New Roman" w:cs="Times New Roman"/>
          <w:color w:val="000000"/>
          <w:sz w:val="24"/>
          <w:szCs w:val="24"/>
          <w:u w:color="000000"/>
          <w:lang w:eastAsia="ar-SA"/>
        </w:rPr>
        <w:t xml:space="preserve"> maksājuma saistības pret </w:t>
      </w:r>
      <w:r w:rsidRPr="00334949">
        <w:rPr>
          <w:rFonts w:ascii="Times New Roman" w:eastAsia="Times New Roman" w:hAnsi="Times New Roman" w:cs="Times New Roman"/>
          <w:b/>
          <w:color w:val="000000"/>
          <w:sz w:val="24"/>
          <w:szCs w:val="24"/>
          <w:u w:color="000000"/>
          <w:lang w:eastAsia="ar-SA"/>
        </w:rPr>
        <w:t>Izpildītāju</w:t>
      </w:r>
      <w:r w:rsidRPr="00334949">
        <w:rPr>
          <w:rFonts w:ascii="Times New Roman" w:eastAsia="Times New Roman" w:hAnsi="Times New Roman" w:cs="Times New Roman"/>
          <w:color w:val="000000"/>
          <w:sz w:val="24"/>
          <w:szCs w:val="24"/>
          <w:u w:color="000000"/>
          <w:lang w:eastAsia="ar-SA"/>
        </w:rPr>
        <w:t xml:space="preserve"> atbilstoši Līguma noteikumiem.</w:t>
      </w:r>
      <w:r w:rsidRPr="00334949">
        <w:rPr>
          <w:rFonts w:ascii="Times New Roman" w:eastAsia="MS Mincho" w:hAnsi="Times New Roman" w:cs="Times New Roman"/>
          <w:i/>
          <w:color w:val="000000"/>
          <w:sz w:val="24"/>
          <w:szCs w:val="24"/>
          <w:u w:color="000000"/>
          <w:lang w:eastAsia="ar-SA"/>
        </w:rPr>
        <w:t xml:space="preserve"> </w:t>
      </w:r>
      <w:r w:rsidRPr="00334949">
        <w:rPr>
          <w:rFonts w:ascii="Times New Roman" w:eastAsia="Times New Roman" w:hAnsi="Times New Roman" w:cs="Times New Roman"/>
          <w:b/>
          <w:color w:val="000000"/>
          <w:sz w:val="24"/>
          <w:szCs w:val="24"/>
          <w:u w:color="000000"/>
          <w:lang w:eastAsia="ar-SA"/>
        </w:rPr>
        <w:t>Pasūtītāja</w:t>
      </w:r>
      <w:r w:rsidR="0044046F" w:rsidRPr="00334949">
        <w:rPr>
          <w:rFonts w:ascii="Times New Roman" w:eastAsia="Times New Roman" w:hAnsi="Times New Roman" w:cs="Times New Roman"/>
          <w:color w:val="000000"/>
          <w:sz w:val="24"/>
          <w:szCs w:val="24"/>
          <w:u w:color="000000"/>
          <w:lang w:eastAsia="ar-SA"/>
        </w:rPr>
        <w:t xml:space="preserve"> pārstāvim</w:t>
      </w:r>
      <w:r w:rsidRPr="00334949">
        <w:rPr>
          <w:rFonts w:ascii="Times New Roman" w:eastAsia="Times New Roman" w:hAnsi="Times New Roman" w:cs="Times New Roman"/>
          <w:color w:val="000000"/>
          <w:sz w:val="24"/>
          <w:szCs w:val="24"/>
          <w:u w:color="000000"/>
          <w:lang w:eastAsia="ar-SA"/>
        </w:rPr>
        <w:t xml:space="preserve"> </w:t>
      </w:r>
      <w:r w:rsidRPr="00334949">
        <w:rPr>
          <w:rFonts w:ascii="Times New Roman" w:eastAsia="MS Mincho" w:hAnsi="Times New Roman" w:cs="Times New Roman"/>
          <w:iCs/>
          <w:color w:val="000000"/>
          <w:sz w:val="24"/>
          <w:szCs w:val="24"/>
          <w:u w:color="000000"/>
          <w:lang w:eastAsia="ar-SA"/>
        </w:rPr>
        <w:t>ir tiesības nepieņemt</w:t>
      </w:r>
      <w:r w:rsidRPr="00334949">
        <w:rPr>
          <w:rFonts w:ascii="Times New Roman" w:eastAsia="MS Mincho" w:hAnsi="Times New Roman" w:cs="Times New Roman"/>
          <w:i/>
          <w:color w:val="000000"/>
          <w:sz w:val="24"/>
          <w:szCs w:val="24"/>
          <w:u w:color="000000"/>
          <w:lang w:eastAsia="ar-SA"/>
        </w:rPr>
        <w:t xml:space="preserve"> </w:t>
      </w:r>
      <w:r w:rsidRPr="00334949">
        <w:rPr>
          <w:rFonts w:ascii="Times New Roman" w:eastAsia="MS Mincho" w:hAnsi="Times New Roman" w:cs="Times New Roman"/>
          <w:iCs/>
          <w:color w:val="000000"/>
          <w:sz w:val="24"/>
          <w:szCs w:val="24"/>
          <w:u w:color="000000"/>
          <w:lang w:eastAsia="ar-SA"/>
        </w:rPr>
        <w:t>(atteikt pieņemt izskatīšanai vai atteikt akceptēt) Darbu nodošanas – pieņemšanas aktu (</w:t>
      </w:r>
      <w:r w:rsidRPr="00334949">
        <w:rPr>
          <w:rFonts w:ascii="Times New Roman" w:eastAsia="Times New Roman" w:hAnsi="Times New Roman" w:cs="Times New Roman"/>
          <w:color w:val="000000"/>
          <w:sz w:val="24"/>
          <w:szCs w:val="24"/>
          <w:u w:color="000000"/>
          <w:lang w:eastAsia="ar-SA"/>
        </w:rPr>
        <w:t xml:space="preserve">Forma Nr.2), ja </w:t>
      </w:r>
      <w:proofErr w:type="spellStart"/>
      <w:r w:rsidRPr="00334949">
        <w:rPr>
          <w:rFonts w:ascii="Times New Roman" w:eastAsia="Times New Roman" w:hAnsi="Times New Roman" w:cs="Times New Roman"/>
          <w:color w:val="000000"/>
          <w:sz w:val="24"/>
          <w:szCs w:val="24"/>
          <w:u w:color="000000"/>
          <w:lang w:eastAsia="ar-SA"/>
        </w:rPr>
        <w:t>izpilddokumentācija</w:t>
      </w:r>
      <w:proofErr w:type="spellEnd"/>
      <w:r w:rsidRPr="00334949">
        <w:rPr>
          <w:rFonts w:ascii="Times New Roman" w:eastAsia="Times New Roman" w:hAnsi="Times New Roman" w:cs="Times New Roman"/>
          <w:color w:val="000000"/>
          <w:sz w:val="24"/>
          <w:szCs w:val="24"/>
          <w:u w:color="000000"/>
          <w:lang w:eastAsia="ar-SA"/>
        </w:rPr>
        <w:t xml:space="preserve"> pilnīgi vai daļēji nav pievienota.</w:t>
      </w:r>
    </w:p>
    <w:p w:rsidR="008F78EC" w:rsidRPr="00C35891" w:rsidRDefault="008F78EC" w:rsidP="00955D85">
      <w:pPr>
        <w:numPr>
          <w:ilvl w:val="1"/>
          <w:numId w:val="56"/>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color w:val="000000"/>
          <w:sz w:val="24"/>
          <w:szCs w:val="24"/>
          <w:u w:color="000000"/>
          <w:lang w:eastAsia="ar-SA"/>
        </w:rPr>
        <w:t xml:space="preserve">Gadījumā, ja </w:t>
      </w:r>
      <w:r w:rsidRPr="008F78EC">
        <w:rPr>
          <w:rFonts w:ascii="Times New Roman" w:eastAsia="Times New Roman" w:hAnsi="Times New Roman" w:cs="Times New Roman"/>
          <w:b/>
          <w:bCs/>
          <w:iCs/>
          <w:color w:val="000000"/>
          <w:sz w:val="24"/>
          <w:szCs w:val="24"/>
          <w:u w:color="000000"/>
          <w:lang w:eastAsia="ar-SA"/>
        </w:rPr>
        <w:t>Izpildītājs</w:t>
      </w:r>
      <w:r w:rsidRPr="008F78EC">
        <w:rPr>
          <w:rFonts w:ascii="Times New Roman" w:eastAsia="Times New Roman" w:hAnsi="Times New Roman" w:cs="Times New Roman"/>
          <w:color w:val="000000"/>
          <w:sz w:val="24"/>
          <w:szCs w:val="24"/>
          <w:u w:color="000000"/>
          <w:lang w:eastAsia="ar-SA"/>
        </w:rPr>
        <w:t xml:space="preserve"> līdz kārtējā mēneša 5.datumam nav iesniedzis </w:t>
      </w:r>
      <w:r w:rsidRPr="008F78EC">
        <w:rPr>
          <w:rFonts w:ascii="Times New Roman" w:eastAsia="Times New Roman" w:hAnsi="Times New Roman" w:cs="Times New Roman"/>
          <w:b/>
          <w:bCs/>
          <w:iCs/>
          <w:color w:val="000000"/>
          <w:sz w:val="24"/>
          <w:szCs w:val="24"/>
          <w:u w:color="000000"/>
          <w:lang w:eastAsia="ar-SA"/>
        </w:rPr>
        <w:t>Pasūtītājam</w:t>
      </w:r>
      <w:r w:rsidRPr="008F78EC">
        <w:rPr>
          <w:rFonts w:ascii="Times New Roman" w:eastAsia="Times New Roman" w:hAnsi="Times New Roman" w:cs="Times New Roman"/>
          <w:color w:val="000000"/>
          <w:sz w:val="24"/>
          <w:szCs w:val="24"/>
          <w:u w:color="000000"/>
          <w:lang w:eastAsia="ar-SA"/>
        </w:rPr>
        <w:t xml:space="preserve"> Darbu nodošanas – pieņemšanas aktu (Forma Nr.2) par iepriekšējā mēnesī izpildītiem Darbiem, </w:t>
      </w:r>
      <w:r w:rsidRPr="008F78EC">
        <w:rPr>
          <w:rFonts w:ascii="Times New Roman" w:eastAsia="Times New Roman" w:hAnsi="Times New Roman" w:cs="Times New Roman"/>
          <w:b/>
          <w:bCs/>
          <w:iCs/>
          <w:color w:val="000000"/>
          <w:sz w:val="24"/>
          <w:szCs w:val="24"/>
          <w:u w:color="000000"/>
          <w:lang w:eastAsia="ar-SA"/>
        </w:rPr>
        <w:t>Pasūtītājam</w:t>
      </w:r>
      <w:r w:rsidRPr="008F78EC">
        <w:rPr>
          <w:rFonts w:ascii="Times New Roman" w:eastAsia="Times New Roman" w:hAnsi="Times New Roman" w:cs="Times New Roman"/>
          <w:color w:val="000000"/>
          <w:sz w:val="24"/>
          <w:szCs w:val="24"/>
          <w:u w:color="000000"/>
          <w:lang w:eastAsia="ar-SA"/>
        </w:rPr>
        <w:t xml:space="preserve"> ir tiesības atlikt </w:t>
      </w:r>
      <w:r w:rsidRPr="008F78EC">
        <w:rPr>
          <w:rFonts w:ascii="Times New Roman" w:eastAsia="Times New Roman" w:hAnsi="Times New Roman" w:cs="Times New Roman"/>
          <w:b/>
          <w:bCs/>
          <w:iCs/>
          <w:color w:val="000000"/>
          <w:sz w:val="24"/>
          <w:szCs w:val="24"/>
          <w:u w:color="000000"/>
          <w:lang w:eastAsia="ar-SA"/>
        </w:rPr>
        <w:t>Izpildītāja</w:t>
      </w:r>
      <w:r w:rsidRPr="008F78EC">
        <w:rPr>
          <w:rFonts w:ascii="Times New Roman" w:eastAsia="Times New Roman" w:hAnsi="Times New Roman" w:cs="Times New Roman"/>
          <w:bCs/>
          <w:iCs/>
          <w:color w:val="000000"/>
          <w:sz w:val="24"/>
          <w:szCs w:val="24"/>
          <w:u w:color="000000"/>
          <w:lang w:eastAsia="ar-SA"/>
        </w:rPr>
        <w:t xml:space="preserve"> </w:t>
      </w:r>
      <w:r w:rsidRPr="008F78EC">
        <w:rPr>
          <w:rFonts w:ascii="Times New Roman" w:eastAsia="Times New Roman" w:hAnsi="Times New Roman" w:cs="Times New Roman"/>
          <w:color w:val="000000"/>
          <w:sz w:val="24"/>
          <w:szCs w:val="24"/>
          <w:u w:color="000000"/>
          <w:lang w:eastAsia="ar-SA"/>
        </w:rPr>
        <w:t>sagatavoto Darbu nodošanas – pieņemšanas akt</w:t>
      </w:r>
      <w:r w:rsidR="003C4A8E">
        <w:rPr>
          <w:rFonts w:ascii="Times New Roman" w:eastAsia="Times New Roman" w:hAnsi="Times New Roman" w:cs="Times New Roman"/>
          <w:color w:val="000000"/>
          <w:sz w:val="24"/>
          <w:szCs w:val="24"/>
          <w:u w:color="000000"/>
          <w:lang w:eastAsia="ar-SA"/>
        </w:rPr>
        <w:t>a</w:t>
      </w:r>
      <w:r w:rsidRPr="008F78EC">
        <w:rPr>
          <w:rFonts w:ascii="Times New Roman" w:eastAsia="Times New Roman" w:hAnsi="Times New Roman" w:cs="Times New Roman"/>
          <w:color w:val="000000"/>
          <w:sz w:val="24"/>
          <w:szCs w:val="24"/>
          <w:u w:color="000000"/>
          <w:lang w:eastAsia="ar-SA"/>
        </w:rPr>
        <w:t xml:space="preserve"> (Forma Nr.2) akceptēšanu līdz nākamā mēneša Darbu nodošanas – pieņemšanas akt</w:t>
      </w:r>
      <w:r w:rsidR="003C4A8E">
        <w:rPr>
          <w:rFonts w:ascii="Times New Roman" w:eastAsia="Times New Roman" w:hAnsi="Times New Roman" w:cs="Times New Roman"/>
          <w:color w:val="000000"/>
          <w:sz w:val="24"/>
          <w:szCs w:val="24"/>
          <w:u w:color="000000"/>
          <w:lang w:eastAsia="ar-SA"/>
        </w:rPr>
        <w:t>a</w:t>
      </w:r>
      <w:r w:rsidRPr="008F78EC">
        <w:rPr>
          <w:rFonts w:ascii="Times New Roman" w:eastAsia="Times New Roman" w:hAnsi="Times New Roman" w:cs="Times New Roman"/>
          <w:color w:val="000000"/>
          <w:sz w:val="24"/>
          <w:szCs w:val="24"/>
          <w:u w:color="000000"/>
          <w:lang w:eastAsia="ar-SA"/>
        </w:rPr>
        <w:t xml:space="preserve"> (Forma Nr.2) iesniegšanai</w:t>
      </w:r>
      <w:r w:rsidRPr="008F78EC">
        <w:rPr>
          <w:rFonts w:ascii="Times New Roman" w:eastAsia="Times New Roman" w:hAnsi="Times New Roman" w:cs="Times New Roman"/>
          <w:bCs/>
          <w:iCs/>
          <w:color w:val="000000"/>
          <w:sz w:val="24"/>
          <w:szCs w:val="24"/>
          <w:u w:color="000000"/>
          <w:lang w:eastAsia="ar-SA"/>
        </w:rPr>
        <w:t>.</w:t>
      </w:r>
    </w:p>
    <w:p w:rsidR="00157D6D" w:rsidRPr="00914695" w:rsidRDefault="00157D6D" w:rsidP="00C35891">
      <w:pPr>
        <w:numPr>
          <w:ilvl w:val="1"/>
          <w:numId w:val="56"/>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i/>
          <w:color w:val="FF0000"/>
          <w:sz w:val="24"/>
          <w:szCs w:val="24"/>
          <w:u w:color="000000"/>
          <w:bdr w:val="nil"/>
          <w:lang w:eastAsia="lv-LV"/>
        </w:rPr>
      </w:pPr>
      <w:r w:rsidRPr="00C35891">
        <w:rPr>
          <w:rFonts w:ascii="Times New Roman" w:hAnsi="Times New Roman" w:cs="Times New Roman"/>
          <w:sz w:val="24"/>
          <w:szCs w:val="24"/>
        </w:rPr>
        <w:t xml:space="preserve">Līdzēji vienojas, ka Izpildītājs rēķinu sagatavo elektroniski un </w:t>
      </w:r>
      <w:proofErr w:type="spellStart"/>
      <w:r w:rsidRPr="00C35891">
        <w:rPr>
          <w:rFonts w:ascii="Times New Roman" w:hAnsi="Times New Roman" w:cs="Times New Roman"/>
          <w:sz w:val="24"/>
          <w:szCs w:val="24"/>
        </w:rPr>
        <w:t>nosūta</w:t>
      </w:r>
      <w:proofErr w:type="spellEnd"/>
      <w:r w:rsidRPr="00C35891">
        <w:rPr>
          <w:rFonts w:ascii="Times New Roman" w:hAnsi="Times New Roman" w:cs="Times New Roman"/>
          <w:sz w:val="24"/>
          <w:szCs w:val="24"/>
        </w:rPr>
        <w:t xml:space="preserve"> no e-pasta adreses: _________ Pasūtītājam uz e-pasta adresi: </w:t>
      </w:r>
      <w:hyperlink r:id="rId7" w:history="1">
        <w:r w:rsidRPr="00C35891">
          <w:rPr>
            <w:rFonts w:ascii="Times New Roman" w:hAnsi="Times New Roman" w:cs="Times New Roman"/>
            <w:color w:val="0000FF"/>
            <w:sz w:val="24"/>
            <w:szCs w:val="24"/>
            <w:u w:val="single"/>
          </w:rPr>
          <w:t>rekini@sigulda.lv</w:t>
        </w:r>
      </w:hyperlink>
      <w:r w:rsidRPr="00C35891">
        <w:rPr>
          <w:rFonts w:ascii="Times New Roman" w:hAnsi="Times New Roman" w:cs="Times New Roman"/>
          <w:color w:val="0000FF"/>
          <w:sz w:val="24"/>
          <w:szCs w:val="24"/>
          <w:u w:val="single"/>
        </w:rPr>
        <w:t xml:space="preserve"> </w:t>
      </w:r>
      <w:r w:rsidRPr="00C35891">
        <w:rPr>
          <w:rFonts w:ascii="Times New Roman" w:hAnsi="Times New Roman" w:cs="Times New Roman"/>
          <w:sz w:val="24"/>
          <w:szCs w:val="24"/>
        </w:rPr>
        <w:t xml:space="preserve"> un </w:t>
      </w:r>
      <w:hyperlink r:id="rId8" w:history="1">
        <w:r w:rsidRPr="00C35891">
          <w:rPr>
            <w:rStyle w:val="Hyperlink"/>
            <w:rFonts w:ascii="Times New Roman" w:hAnsi="Times New Roman" w:cs="Times New Roman"/>
            <w:color w:val="4472C4" w:themeColor="accent1"/>
            <w:sz w:val="24"/>
            <w:szCs w:val="24"/>
          </w:rPr>
          <w:t>andris.magalinskis@sigulda.lv</w:t>
        </w:r>
      </w:hyperlink>
      <w:r w:rsidRPr="00C35891">
        <w:rPr>
          <w:rFonts w:ascii="Times New Roman" w:hAnsi="Times New Roman" w:cs="Times New Roman"/>
          <w:color w:val="4472C4" w:themeColor="accent1"/>
          <w:sz w:val="24"/>
          <w:szCs w:val="24"/>
        </w:rPr>
        <w:t xml:space="preserve">  </w:t>
      </w:r>
      <w:r w:rsidRPr="00C35891">
        <w:rPr>
          <w:rFonts w:ascii="Times New Roman" w:hAnsi="Times New Roman" w:cs="Times New Roman"/>
          <w:sz w:val="24"/>
          <w:szCs w:val="24"/>
        </w:rPr>
        <w:t xml:space="preserve">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w:t>
      </w:r>
      <w:r w:rsidRPr="00C35891">
        <w:rPr>
          <w:rFonts w:ascii="Times New Roman" w:hAnsi="Times New Roman" w:cs="Times New Roman"/>
          <w:sz w:val="24"/>
          <w:szCs w:val="24"/>
        </w:rPr>
        <w:lastRenderedPageBreak/>
        <w:t>par Līguma datumu, numuru, informāciju par projektu</w:t>
      </w:r>
      <w:r w:rsidRPr="00914695">
        <w:rPr>
          <w:rFonts w:ascii="Times New Roman" w:hAnsi="Times New Roman" w:cs="Times New Roman"/>
          <w:color w:val="4472C4" w:themeColor="accent1"/>
          <w:sz w:val="24"/>
          <w:szCs w:val="24"/>
        </w:rPr>
        <w:t xml:space="preserve">: </w:t>
      </w:r>
      <w:r w:rsidRPr="00914695">
        <w:rPr>
          <w:rFonts w:ascii="Times New Roman" w:hAnsi="Times New Roman" w:cs="Times New Roman"/>
          <w:sz w:val="24"/>
          <w:szCs w:val="24"/>
        </w:rPr>
        <w:t>"</w:t>
      </w:r>
      <w:r w:rsidR="00914695" w:rsidRPr="00914695">
        <w:rPr>
          <w:rFonts w:ascii="Times New Roman" w:eastAsia="Arial Unicode MS" w:hAnsi="Times New Roman" w:cs="Times New Roman"/>
          <w:color w:val="000000"/>
          <w:sz w:val="24"/>
          <w:szCs w:val="24"/>
          <w:u w:color="000000"/>
          <w:bdr w:val="nil"/>
          <w:lang w:eastAsia="lv-LV"/>
        </w:rPr>
        <w:t>Siltumnīcefekta gāzu emisiju samazināšana valsts nozīmes arhitektūras piemineklī Nr. 8333 “Jaunā pils”” ietvaros un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projekta “Kultūra, vēsture, arhitektūra Gaujas un laika lokos</w:t>
      </w:r>
      <w:r w:rsidR="00914695" w:rsidRPr="00914695">
        <w:rPr>
          <w:rFonts w:ascii="Times New Roman" w:eastAsia="Arial Unicode MS" w:hAnsi="Times New Roman" w:cs="Times New Roman"/>
          <w:color w:val="000000"/>
          <w:sz w:val="24"/>
          <w:szCs w:val="24"/>
          <w:u w:color="000000"/>
          <w:bdr w:val="nil"/>
          <w:lang w:eastAsia="lv-LV"/>
        </w:rPr>
        <w:t>” ietvaros</w:t>
      </w:r>
      <w:r w:rsidRPr="00914695">
        <w:rPr>
          <w:rFonts w:ascii="Times New Roman" w:hAnsi="Times New Roman" w:cs="Times New Roman"/>
          <w:sz w:val="24"/>
          <w:szCs w:val="24"/>
        </w:rPr>
        <w:t>.</w:t>
      </w:r>
    </w:p>
    <w:p w:rsidR="00157D6D" w:rsidRPr="000B7C00" w:rsidRDefault="00157D6D" w:rsidP="00157D6D">
      <w:pPr>
        <w:pStyle w:val="ListParagraph"/>
        <w:suppressAutoHyphens/>
        <w:ind w:left="450"/>
        <w:jc w:val="both"/>
        <w:rPr>
          <w:rFonts w:eastAsia="Times New Roman" w:hAnsi="Times New Roman" w:cs="Times New Roman"/>
          <w:bCs/>
          <w:i/>
          <w:iCs/>
          <w:color w:val="4472C4" w:themeColor="accent1"/>
          <w:lang w:val="lv-LV" w:eastAsia="ar-SA"/>
        </w:rPr>
      </w:pPr>
      <w:r w:rsidRPr="00C35891">
        <w:rPr>
          <w:rFonts w:hAnsi="Times New Roman" w:cs="Times New Roman"/>
          <w:lang w:val="lv-LV"/>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rsidR="008F78EC" w:rsidRPr="00914695" w:rsidRDefault="008F78EC" w:rsidP="00955D85">
      <w:pPr>
        <w:numPr>
          <w:ilvl w:val="1"/>
          <w:numId w:val="56"/>
        </w:num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914695">
        <w:rPr>
          <w:rFonts w:ascii="Times New Roman" w:eastAsia="Times New Roman" w:hAnsi="Times New Roman" w:cs="Times New Roman"/>
          <w:bCs/>
          <w:iCs/>
          <w:color w:val="000000"/>
          <w:sz w:val="24"/>
          <w:szCs w:val="24"/>
          <w:u w:color="000000"/>
          <w:lang w:eastAsia="ar-SA"/>
        </w:rPr>
        <w:t xml:space="preserve">Samaksu par iepriekšējā kalendārajā mēnesī kvalitatīvi izpildītiem Darbiem </w:t>
      </w:r>
      <w:r w:rsidRPr="00914695">
        <w:rPr>
          <w:rFonts w:ascii="Times New Roman" w:eastAsia="Times New Roman" w:hAnsi="Times New Roman" w:cs="Times New Roman"/>
          <w:b/>
          <w:bCs/>
          <w:iCs/>
          <w:color w:val="000000"/>
          <w:sz w:val="24"/>
          <w:szCs w:val="24"/>
          <w:u w:color="000000"/>
          <w:lang w:eastAsia="ar-SA"/>
        </w:rPr>
        <w:t>Pasūtītājs</w:t>
      </w:r>
      <w:r w:rsidRPr="00914695">
        <w:rPr>
          <w:rFonts w:ascii="Times New Roman" w:eastAsia="Times New Roman" w:hAnsi="Times New Roman" w:cs="Times New Roman"/>
          <w:bCs/>
          <w:iCs/>
          <w:color w:val="000000"/>
          <w:sz w:val="24"/>
          <w:szCs w:val="24"/>
          <w:u w:color="000000"/>
          <w:lang w:eastAsia="ar-SA"/>
        </w:rPr>
        <w:t xml:space="preserve"> veic šādā kārtībā: </w:t>
      </w:r>
    </w:p>
    <w:p w:rsidR="008F78EC" w:rsidRPr="00914695" w:rsidRDefault="008F78EC" w:rsidP="00955D85">
      <w:pPr>
        <w:numPr>
          <w:ilvl w:val="2"/>
          <w:numId w:val="56"/>
        </w:numPr>
        <w:spacing w:after="0" w:line="240" w:lineRule="auto"/>
        <w:ind w:left="1418" w:hanging="578"/>
        <w:contextualSpacing/>
        <w:jc w:val="both"/>
        <w:rPr>
          <w:rFonts w:ascii="Times New Roman" w:eastAsia="Times New Roman" w:hAnsi="Times New Roman" w:cs="Times New Roman"/>
          <w:i/>
          <w:color w:val="000000"/>
          <w:sz w:val="24"/>
          <w:szCs w:val="24"/>
          <w:u w:color="000000"/>
          <w:lang w:eastAsia="lv-LV"/>
        </w:rPr>
      </w:pPr>
      <w:r w:rsidRPr="00914695">
        <w:rPr>
          <w:rFonts w:ascii="Times New Roman" w:eastAsia="Times New Roman" w:hAnsi="Times New Roman" w:cs="Times New Roman"/>
          <w:color w:val="000000"/>
          <w:sz w:val="24"/>
          <w:szCs w:val="24"/>
          <w:u w:color="000000"/>
          <w:lang w:val="en-US" w:eastAsia="lv-LV"/>
        </w:rPr>
        <w:t xml:space="preserve">30 </w:t>
      </w:r>
      <w:r w:rsidRPr="00914695">
        <w:rPr>
          <w:rFonts w:ascii="Times New Roman" w:eastAsia="Times New Roman" w:hAnsi="Times New Roman" w:cs="Times New Roman"/>
          <w:color w:val="000000"/>
          <w:sz w:val="24"/>
          <w:szCs w:val="24"/>
          <w:u w:color="000000"/>
          <w:lang w:eastAsia="lv-LV"/>
        </w:rPr>
        <w:t>(trīsdesmit) dienu laikā pēc šī Līguma 2.</w:t>
      </w:r>
      <w:r w:rsidR="00EE2131">
        <w:rPr>
          <w:rFonts w:ascii="Times New Roman" w:eastAsia="Times New Roman" w:hAnsi="Times New Roman" w:cs="Times New Roman"/>
          <w:color w:val="000000"/>
          <w:sz w:val="24"/>
          <w:szCs w:val="24"/>
          <w:u w:color="000000"/>
          <w:lang w:eastAsia="lv-LV"/>
        </w:rPr>
        <w:t>5</w:t>
      </w:r>
      <w:bookmarkStart w:id="0" w:name="_GoBack"/>
      <w:bookmarkEnd w:id="0"/>
      <w:r w:rsidRPr="00914695">
        <w:rPr>
          <w:rFonts w:ascii="Times New Roman" w:eastAsia="Times New Roman" w:hAnsi="Times New Roman" w:cs="Times New Roman"/>
          <w:color w:val="000000"/>
          <w:sz w:val="24"/>
          <w:szCs w:val="24"/>
          <w:u w:color="000000"/>
          <w:lang w:eastAsia="lv-LV"/>
        </w:rPr>
        <w:t>. apakšpunktā</w:t>
      </w:r>
      <w:r w:rsidRPr="00914695">
        <w:rPr>
          <w:rFonts w:ascii="Times New Roman" w:eastAsia="Times New Roman" w:hAnsi="Times New Roman" w:cs="Times New Roman"/>
          <w:bCs/>
          <w:iCs/>
          <w:color w:val="000000"/>
          <w:sz w:val="24"/>
          <w:szCs w:val="24"/>
          <w:u w:color="000000"/>
          <w:lang w:eastAsia="ar-SA"/>
        </w:rPr>
        <w:t xml:space="preserve"> </w:t>
      </w:r>
      <w:r w:rsidRPr="00914695">
        <w:rPr>
          <w:rFonts w:ascii="Times New Roman" w:eastAsia="Times New Roman" w:hAnsi="Times New Roman" w:cs="Times New Roman"/>
          <w:color w:val="000000"/>
          <w:sz w:val="24"/>
          <w:szCs w:val="24"/>
          <w:u w:color="000000"/>
          <w:lang w:eastAsia="lv-LV"/>
        </w:rPr>
        <w:t xml:space="preserve">noteiktā </w:t>
      </w:r>
      <w:r w:rsidRPr="00914695">
        <w:rPr>
          <w:rFonts w:ascii="Times New Roman" w:eastAsia="Times New Roman" w:hAnsi="Times New Roman" w:cs="Times New Roman"/>
          <w:bCs/>
          <w:iCs/>
          <w:color w:val="000000"/>
          <w:sz w:val="24"/>
          <w:szCs w:val="24"/>
          <w:u w:color="000000"/>
          <w:lang w:eastAsia="ar-SA"/>
        </w:rPr>
        <w:t>Darbu nodošanas - pieņemšanas akta (Forma Nr.2)</w:t>
      </w:r>
      <w:r w:rsidRPr="00914695">
        <w:rPr>
          <w:rFonts w:ascii="Times New Roman" w:eastAsia="Times New Roman" w:hAnsi="Times New Roman" w:cs="Times New Roman"/>
          <w:color w:val="000000"/>
          <w:sz w:val="24"/>
          <w:szCs w:val="24"/>
          <w:u w:color="000000"/>
          <w:lang w:eastAsia="lv-LV"/>
        </w:rPr>
        <w:t xml:space="preserve">, kas ir parakstīts no </w:t>
      </w:r>
      <w:r w:rsidRPr="00914695">
        <w:rPr>
          <w:rFonts w:ascii="Times New Roman" w:eastAsia="Times New Roman" w:hAnsi="Times New Roman" w:cs="Times New Roman"/>
          <w:b/>
          <w:color w:val="000000"/>
          <w:sz w:val="24"/>
          <w:szCs w:val="24"/>
          <w:u w:color="000000"/>
          <w:lang w:eastAsia="lv-LV"/>
        </w:rPr>
        <w:t>Izpildītāja</w:t>
      </w:r>
      <w:r w:rsidRPr="00914695">
        <w:rPr>
          <w:rFonts w:ascii="Times New Roman" w:eastAsia="Times New Roman" w:hAnsi="Times New Roman" w:cs="Times New Roman"/>
          <w:color w:val="000000"/>
          <w:sz w:val="24"/>
          <w:szCs w:val="24"/>
          <w:u w:color="000000"/>
          <w:lang w:eastAsia="lv-LV"/>
        </w:rPr>
        <w:t xml:space="preserve"> un </w:t>
      </w:r>
      <w:r w:rsidRPr="00914695">
        <w:rPr>
          <w:rFonts w:ascii="Times New Roman" w:eastAsia="Times New Roman" w:hAnsi="Times New Roman" w:cs="Times New Roman"/>
          <w:b/>
          <w:color w:val="000000"/>
          <w:sz w:val="24"/>
          <w:szCs w:val="24"/>
          <w:u w:color="000000"/>
          <w:lang w:eastAsia="lv-LV"/>
        </w:rPr>
        <w:t>Pasūtītāja</w:t>
      </w:r>
      <w:r w:rsidRPr="00914695">
        <w:rPr>
          <w:rFonts w:ascii="Times New Roman" w:eastAsia="Times New Roman" w:hAnsi="Times New Roman" w:cs="Times New Roman"/>
          <w:color w:val="000000"/>
          <w:sz w:val="24"/>
          <w:szCs w:val="24"/>
          <w:u w:color="000000"/>
          <w:lang w:eastAsia="lv-LV"/>
        </w:rPr>
        <w:t xml:space="preserve"> puses, iesniegšanas un attiecīgi noformētās </w:t>
      </w:r>
      <w:proofErr w:type="spellStart"/>
      <w:r w:rsidRPr="00914695">
        <w:rPr>
          <w:rFonts w:ascii="Times New Roman" w:eastAsia="Times New Roman" w:hAnsi="Times New Roman" w:cs="Times New Roman"/>
          <w:color w:val="000000"/>
          <w:sz w:val="24"/>
          <w:szCs w:val="24"/>
          <w:u w:color="000000"/>
          <w:lang w:eastAsia="lv-LV"/>
        </w:rPr>
        <w:t>izpilddokumentācijas</w:t>
      </w:r>
      <w:proofErr w:type="spellEnd"/>
      <w:r w:rsidRPr="00914695">
        <w:rPr>
          <w:rFonts w:ascii="Times New Roman" w:eastAsia="Times New Roman" w:hAnsi="Times New Roman" w:cs="Times New Roman"/>
          <w:color w:val="000000"/>
          <w:sz w:val="24"/>
          <w:szCs w:val="24"/>
          <w:u w:color="000000"/>
          <w:lang w:eastAsia="lv-LV"/>
        </w:rPr>
        <w:t xml:space="preserve"> un atbilstoša rēķina saņemšanas no </w:t>
      </w:r>
      <w:r w:rsidRPr="00914695">
        <w:rPr>
          <w:rFonts w:ascii="Times New Roman" w:eastAsia="Times New Roman" w:hAnsi="Times New Roman" w:cs="Times New Roman"/>
          <w:b/>
          <w:bCs/>
          <w:iCs/>
          <w:color w:val="000000"/>
          <w:sz w:val="24"/>
          <w:szCs w:val="24"/>
          <w:u w:color="000000"/>
          <w:lang w:eastAsia="lv-LV"/>
        </w:rPr>
        <w:t>Izpildītāja</w:t>
      </w:r>
      <w:r w:rsidRPr="00914695">
        <w:rPr>
          <w:rFonts w:ascii="Times New Roman" w:eastAsia="Times New Roman" w:hAnsi="Times New Roman" w:cs="Times New Roman"/>
          <w:bCs/>
          <w:iCs/>
          <w:color w:val="000000"/>
          <w:sz w:val="24"/>
          <w:szCs w:val="24"/>
          <w:u w:color="000000"/>
          <w:lang w:eastAsia="lv-LV"/>
        </w:rPr>
        <w:t>, līdz sasniedz 90% apjomu no kopējās Līgumcenas par katru Tāmi atsevišķi, kas minēta Līguma 2.1.apakšpunktā</w:t>
      </w:r>
      <w:bookmarkStart w:id="1" w:name="_Hlk494806270"/>
      <w:r w:rsidRPr="00914695">
        <w:rPr>
          <w:rFonts w:ascii="Times New Roman" w:eastAsia="Times New Roman" w:hAnsi="Times New Roman" w:cs="Times New Roman"/>
          <w:bCs/>
          <w:i/>
          <w:iCs/>
          <w:color w:val="000000"/>
          <w:sz w:val="24"/>
          <w:szCs w:val="24"/>
          <w:u w:color="000000"/>
          <w:lang w:eastAsia="lv-LV"/>
        </w:rPr>
        <w:t>;(maksājumi tiek veikti no kredīta līdzekļiem Valsts kasē)</w:t>
      </w:r>
    </w:p>
    <w:bookmarkEnd w:id="1"/>
    <w:p w:rsidR="008F78EC" w:rsidRPr="00914695" w:rsidRDefault="008F78EC" w:rsidP="00955D85">
      <w:pPr>
        <w:numPr>
          <w:ilvl w:val="2"/>
          <w:numId w:val="56"/>
        </w:numPr>
        <w:spacing w:after="0" w:line="240" w:lineRule="auto"/>
        <w:ind w:left="1418" w:hanging="567"/>
        <w:contextualSpacing/>
        <w:jc w:val="both"/>
        <w:rPr>
          <w:rFonts w:ascii="Times New Roman" w:eastAsia="Times New Roman" w:hAnsi="Times New Roman" w:cs="Times New Roman"/>
          <w:i/>
          <w:color w:val="4472C4" w:themeColor="accent1"/>
          <w:sz w:val="24"/>
          <w:szCs w:val="24"/>
          <w:u w:color="000000"/>
          <w:lang w:eastAsia="lv-LV"/>
        </w:rPr>
      </w:pPr>
      <w:r w:rsidRPr="00914695">
        <w:rPr>
          <w:rFonts w:ascii="Times New Roman" w:eastAsia="Times New Roman" w:hAnsi="Times New Roman" w:cs="Times New Roman"/>
          <w:color w:val="000000"/>
          <w:sz w:val="24"/>
          <w:szCs w:val="24"/>
          <w:u w:color="000000"/>
          <w:lang w:eastAsia="lv-LV"/>
        </w:rPr>
        <w:t xml:space="preserve">10% no kopējās Līgumcenas ne vēlāk kā 30 (trīsdesmit) dienu laikā pēc šī Līguma 5.2. apakšpunktā noteiktā Galīgā Darbu nodošanas - pieņemšanas akta, kas ir parakstīts no </w:t>
      </w:r>
      <w:r w:rsidRPr="00914695">
        <w:rPr>
          <w:rFonts w:ascii="Times New Roman" w:eastAsia="Times New Roman" w:hAnsi="Times New Roman" w:cs="Times New Roman"/>
          <w:b/>
          <w:color w:val="000000"/>
          <w:sz w:val="24"/>
          <w:szCs w:val="24"/>
          <w:u w:color="000000"/>
          <w:lang w:eastAsia="lv-LV"/>
        </w:rPr>
        <w:t>Izpildītāja</w:t>
      </w:r>
      <w:r w:rsidRPr="00914695">
        <w:rPr>
          <w:rFonts w:ascii="Times New Roman" w:eastAsia="Times New Roman" w:hAnsi="Times New Roman" w:cs="Times New Roman"/>
          <w:color w:val="000000"/>
          <w:sz w:val="24"/>
          <w:szCs w:val="24"/>
          <w:u w:color="000000"/>
          <w:lang w:eastAsia="lv-LV"/>
        </w:rPr>
        <w:t xml:space="preserve"> un </w:t>
      </w:r>
      <w:r w:rsidRPr="00914695">
        <w:rPr>
          <w:rFonts w:ascii="Times New Roman" w:eastAsia="Times New Roman" w:hAnsi="Times New Roman" w:cs="Times New Roman"/>
          <w:b/>
          <w:color w:val="000000"/>
          <w:sz w:val="24"/>
          <w:szCs w:val="24"/>
          <w:u w:color="000000"/>
          <w:lang w:eastAsia="lv-LV"/>
        </w:rPr>
        <w:t>Pasūtītāja</w:t>
      </w:r>
      <w:r w:rsidRPr="00914695">
        <w:rPr>
          <w:rFonts w:ascii="Times New Roman" w:eastAsia="Times New Roman" w:hAnsi="Times New Roman" w:cs="Times New Roman"/>
          <w:color w:val="000000"/>
          <w:sz w:val="24"/>
          <w:szCs w:val="24"/>
          <w:u w:color="000000"/>
          <w:lang w:eastAsia="lv-LV"/>
        </w:rPr>
        <w:t xml:space="preserve"> puses, </w:t>
      </w:r>
      <w:proofErr w:type="spellStart"/>
      <w:r w:rsidRPr="00914695">
        <w:rPr>
          <w:rFonts w:ascii="Times New Roman" w:eastAsia="Times New Roman" w:hAnsi="Times New Roman" w:cs="Times New Roman"/>
          <w:color w:val="000000"/>
          <w:sz w:val="24"/>
          <w:szCs w:val="24"/>
          <w:u w:color="000000"/>
          <w:lang w:eastAsia="lv-LV"/>
        </w:rPr>
        <w:t>izpilddokumentācijas</w:t>
      </w:r>
      <w:proofErr w:type="spellEnd"/>
      <w:r w:rsidRPr="00914695">
        <w:rPr>
          <w:rFonts w:ascii="Times New Roman" w:eastAsia="Times New Roman" w:hAnsi="Times New Roman" w:cs="Times New Roman"/>
          <w:color w:val="000000"/>
          <w:sz w:val="24"/>
          <w:szCs w:val="24"/>
          <w:u w:color="000000"/>
          <w:lang w:eastAsia="lv-LV"/>
        </w:rPr>
        <w:t xml:space="preserve"> un atbilstoša rēķina saņemšanas no </w:t>
      </w:r>
      <w:r w:rsidRPr="00914695">
        <w:rPr>
          <w:rFonts w:ascii="Times New Roman" w:eastAsia="Times New Roman" w:hAnsi="Times New Roman" w:cs="Times New Roman"/>
          <w:b/>
          <w:bCs/>
          <w:iCs/>
          <w:color w:val="000000"/>
          <w:sz w:val="24"/>
          <w:szCs w:val="24"/>
          <w:u w:color="000000"/>
          <w:lang w:eastAsia="lv-LV"/>
        </w:rPr>
        <w:t>Izpildītāja</w:t>
      </w:r>
      <w:r w:rsidRPr="00914695">
        <w:rPr>
          <w:rFonts w:ascii="Times New Roman" w:eastAsia="Times New Roman" w:hAnsi="Times New Roman" w:cs="Times New Roman"/>
          <w:bCs/>
          <w:iCs/>
          <w:color w:val="000000"/>
          <w:sz w:val="24"/>
          <w:szCs w:val="24"/>
          <w:u w:color="000000"/>
          <w:lang w:eastAsia="lv-LV"/>
        </w:rPr>
        <w:t xml:space="preserve">, kā arī </w:t>
      </w:r>
      <w:r w:rsidRPr="00914695">
        <w:rPr>
          <w:rFonts w:ascii="Times New Roman" w:eastAsia="Times New Roman" w:hAnsi="Times New Roman" w:cs="Times New Roman"/>
          <w:color w:val="000000"/>
          <w:sz w:val="24"/>
          <w:szCs w:val="24"/>
          <w:u w:color="000000"/>
          <w:lang w:eastAsia="lv-LV"/>
        </w:rPr>
        <w:t>Akta par objekta pieņemšanu ekspluatācijā iesniegšanas Latvijas Republikas normatīvajos aktos noteiktajā kārtībā par katru Tāmi atsevišķi</w:t>
      </w:r>
      <w:r w:rsidRPr="00914695">
        <w:rPr>
          <w:rFonts w:ascii="Times New Roman" w:eastAsia="Times New Roman" w:hAnsi="Times New Roman" w:cs="Times New Roman"/>
          <w:bCs/>
          <w:i/>
          <w:iCs/>
          <w:color w:val="000000"/>
          <w:sz w:val="24"/>
          <w:szCs w:val="24"/>
          <w:u w:color="000000"/>
          <w:lang w:eastAsia="lv-LV"/>
        </w:rPr>
        <w:t>;(maksājumi tiek veikti no kredīta līdzekļiem Valsts kasē)</w:t>
      </w:r>
      <w:r w:rsidR="00914695" w:rsidRPr="00914695">
        <w:rPr>
          <w:rFonts w:ascii="Times New Roman" w:eastAsia="Times New Roman" w:hAnsi="Times New Roman" w:cs="Times New Roman"/>
          <w:bCs/>
          <w:i/>
          <w:iCs/>
          <w:color w:val="000000"/>
          <w:sz w:val="24"/>
          <w:szCs w:val="24"/>
          <w:u w:color="000000"/>
          <w:lang w:eastAsia="lv-LV"/>
        </w:rPr>
        <w:t>.</w:t>
      </w:r>
    </w:p>
    <w:p w:rsidR="008F78EC" w:rsidRPr="008F78EC" w:rsidRDefault="008F78EC" w:rsidP="00955D85">
      <w:pPr>
        <w:numPr>
          <w:ilvl w:val="1"/>
          <w:numId w:val="56"/>
        </w:numPr>
        <w:suppressAutoHyphens/>
        <w:spacing w:after="0" w:line="240" w:lineRule="auto"/>
        <w:ind w:left="426" w:hanging="426"/>
        <w:jc w:val="both"/>
        <w:rPr>
          <w:rFonts w:ascii="Times New Roman" w:eastAsia="Times New Roman" w:hAnsi="Times New Roman" w:cs="Times New Roman"/>
          <w:bCs/>
          <w:iCs/>
          <w:color w:val="000000"/>
          <w:sz w:val="24"/>
          <w:szCs w:val="24"/>
          <w:u w:color="000000"/>
          <w:lang w:eastAsia="ar-SA"/>
        </w:rPr>
      </w:pPr>
      <w:r w:rsidRPr="008F78EC">
        <w:rPr>
          <w:rFonts w:ascii="Times New Roman" w:eastAsia="Times New Roman" w:hAnsi="Times New Roman" w:cs="Times New Roman"/>
          <w:bCs/>
          <w:iCs/>
          <w:color w:val="000000"/>
          <w:sz w:val="24"/>
          <w:szCs w:val="24"/>
          <w:u w:color="000000"/>
          <w:lang w:eastAsia="ar-SA"/>
        </w:rPr>
        <w:t xml:space="preserve">Gadījumā, ja </w:t>
      </w:r>
      <w:r w:rsidRPr="008F78EC">
        <w:rPr>
          <w:rFonts w:ascii="Times New Roman" w:eastAsia="Times New Roman" w:hAnsi="Times New Roman" w:cs="Times New Roman"/>
          <w:b/>
          <w:bCs/>
          <w:iCs/>
          <w:color w:val="000000"/>
          <w:sz w:val="24"/>
          <w:szCs w:val="24"/>
          <w:u w:color="000000"/>
          <w:lang w:eastAsia="ar-SA"/>
        </w:rPr>
        <w:t>Izpildītāja</w:t>
      </w:r>
      <w:r w:rsidRPr="008F78EC">
        <w:rPr>
          <w:rFonts w:ascii="Times New Roman" w:eastAsia="Times New Roman" w:hAnsi="Times New Roman" w:cs="Times New Roman"/>
          <w:bCs/>
          <w:iCs/>
          <w:color w:val="000000"/>
          <w:sz w:val="24"/>
          <w:szCs w:val="24"/>
          <w:u w:color="000000"/>
          <w:lang w:eastAsia="ar-SA"/>
        </w:rPr>
        <w:t xml:space="preserve"> vai tā apakšuzņēmēja darbības rezultātā Objektā </w:t>
      </w:r>
      <w:r w:rsidRPr="008F78EC">
        <w:rPr>
          <w:rFonts w:ascii="Times New Roman" w:eastAsia="Times New Roman" w:hAnsi="Times New Roman" w:cs="Times New Roman"/>
          <w:b/>
          <w:bCs/>
          <w:iCs/>
          <w:color w:val="000000"/>
          <w:sz w:val="24"/>
          <w:szCs w:val="24"/>
          <w:u w:color="000000"/>
          <w:lang w:eastAsia="ar-SA"/>
        </w:rPr>
        <w:t>Pasūtītājam</w:t>
      </w:r>
      <w:r w:rsidRPr="008F78EC">
        <w:rPr>
          <w:rFonts w:ascii="Times New Roman" w:eastAsia="Times New Roman" w:hAnsi="Times New Roman" w:cs="Times New Roman"/>
          <w:bCs/>
          <w:iCs/>
          <w:color w:val="000000"/>
          <w:sz w:val="24"/>
          <w:szCs w:val="24"/>
          <w:u w:color="000000"/>
          <w:lang w:eastAsia="ar-SA"/>
        </w:rPr>
        <w:t xml:space="preserve"> tiek nodarīti tiešie zaudējumi, </w:t>
      </w:r>
      <w:r w:rsidRPr="008F78EC">
        <w:rPr>
          <w:rFonts w:ascii="Times New Roman" w:eastAsia="Times New Roman" w:hAnsi="Times New Roman" w:cs="Times New Roman"/>
          <w:b/>
          <w:bCs/>
          <w:iCs/>
          <w:color w:val="000000"/>
          <w:sz w:val="24"/>
          <w:szCs w:val="24"/>
          <w:u w:color="000000"/>
          <w:lang w:eastAsia="ar-SA"/>
        </w:rPr>
        <w:t>Pasūtītājam</w:t>
      </w:r>
      <w:r w:rsidRPr="008F78EC">
        <w:rPr>
          <w:rFonts w:ascii="Times New Roman" w:eastAsia="Times New Roman" w:hAnsi="Times New Roman" w:cs="Times New Roman"/>
          <w:bCs/>
          <w:iCs/>
          <w:color w:val="000000"/>
          <w:sz w:val="24"/>
          <w:szCs w:val="24"/>
          <w:u w:color="000000"/>
          <w:lang w:eastAsia="ar-SA"/>
        </w:rPr>
        <w:t xml:space="preserve"> ir tiesības ieturēt zaudējuma summu, atbilstoši </w:t>
      </w:r>
      <w:r w:rsidRPr="008F78EC">
        <w:rPr>
          <w:rFonts w:ascii="Times New Roman" w:eastAsia="Times New Roman" w:hAnsi="Times New Roman" w:cs="Times New Roman"/>
          <w:b/>
          <w:bCs/>
          <w:iCs/>
          <w:color w:val="000000"/>
          <w:sz w:val="24"/>
          <w:szCs w:val="24"/>
          <w:u w:color="000000"/>
          <w:lang w:eastAsia="ar-SA"/>
        </w:rPr>
        <w:t>Pasūtītāja</w:t>
      </w:r>
      <w:r w:rsidRPr="008F78EC">
        <w:rPr>
          <w:rFonts w:ascii="Times New Roman" w:eastAsia="Times New Roman" w:hAnsi="Times New Roman" w:cs="Times New Roman"/>
          <w:bCs/>
          <w:iCs/>
          <w:color w:val="000000"/>
          <w:sz w:val="24"/>
          <w:szCs w:val="24"/>
          <w:u w:color="000000"/>
          <w:lang w:eastAsia="ar-SA"/>
        </w:rPr>
        <w:t xml:space="preserve"> </w:t>
      </w:r>
      <w:proofErr w:type="spellStart"/>
      <w:r w:rsidRPr="008F78EC">
        <w:rPr>
          <w:rFonts w:ascii="Times New Roman" w:eastAsia="Times New Roman" w:hAnsi="Times New Roman" w:cs="Times New Roman"/>
          <w:bCs/>
          <w:iCs/>
          <w:color w:val="000000"/>
          <w:sz w:val="24"/>
          <w:szCs w:val="24"/>
          <w:u w:color="000000"/>
          <w:lang w:eastAsia="ar-SA"/>
        </w:rPr>
        <w:t>rakstveidā</w:t>
      </w:r>
      <w:proofErr w:type="spellEnd"/>
      <w:r w:rsidRPr="008F78EC">
        <w:rPr>
          <w:rFonts w:ascii="Times New Roman" w:eastAsia="Times New Roman" w:hAnsi="Times New Roman" w:cs="Times New Roman"/>
          <w:bCs/>
          <w:iCs/>
          <w:color w:val="000000"/>
          <w:sz w:val="24"/>
          <w:szCs w:val="24"/>
          <w:u w:color="000000"/>
          <w:lang w:eastAsia="ar-SA"/>
        </w:rPr>
        <w:t xml:space="preserve"> noformētajam un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bCs/>
          <w:iCs/>
          <w:color w:val="000000"/>
          <w:sz w:val="24"/>
          <w:szCs w:val="24"/>
          <w:u w:color="000000"/>
          <w:lang w:eastAsia="ar-SA"/>
        </w:rPr>
        <w:t xml:space="preserve"> iesniegtajam radušos zaudējumu aprēķinam, no samaksas, kas ir paredzēta izmaksai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bCs/>
          <w:iCs/>
          <w:color w:val="000000"/>
          <w:sz w:val="24"/>
          <w:szCs w:val="24"/>
          <w:u w:color="000000"/>
          <w:lang w:eastAsia="ar-SA"/>
        </w:rPr>
        <w:t xml:space="preserve"> par kvalitatīvi izpildītiem Darbiem. Ieturētā summa par nodarītiem zaudējumiem netiks izmaksāta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bCs/>
          <w:iCs/>
          <w:color w:val="000000"/>
          <w:sz w:val="24"/>
          <w:szCs w:val="24"/>
          <w:u w:color="000000"/>
          <w:lang w:eastAsia="ar-SA"/>
        </w:rPr>
        <w:t xml:space="preserve">. Ja ieturētās summas apmērs nav pietiekams zaudējuma dzēšanai, tad zaudējuma summas un ieturētās summas starpību </w:t>
      </w:r>
      <w:r w:rsidRPr="008F78EC">
        <w:rPr>
          <w:rFonts w:ascii="Times New Roman" w:eastAsia="Times New Roman" w:hAnsi="Times New Roman" w:cs="Times New Roman"/>
          <w:b/>
          <w:bCs/>
          <w:iCs/>
          <w:color w:val="000000"/>
          <w:sz w:val="24"/>
          <w:szCs w:val="24"/>
          <w:u w:color="000000"/>
          <w:lang w:eastAsia="ar-SA"/>
        </w:rPr>
        <w:t>Izpildītājs</w:t>
      </w:r>
      <w:r w:rsidRPr="008F78EC">
        <w:rPr>
          <w:rFonts w:ascii="Times New Roman" w:eastAsia="Times New Roman" w:hAnsi="Times New Roman" w:cs="Times New Roman"/>
          <w:bCs/>
          <w:iCs/>
          <w:color w:val="000000"/>
          <w:sz w:val="24"/>
          <w:szCs w:val="24"/>
          <w:u w:color="000000"/>
          <w:lang w:eastAsia="ar-SA"/>
        </w:rPr>
        <w:t xml:space="preserve"> apņemas samaksāt </w:t>
      </w:r>
      <w:r w:rsidR="00906A1C">
        <w:rPr>
          <w:rFonts w:ascii="Times New Roman" w:eastAsia="Times New Roman" w:hAnsi="Times New Roman" w:cs="Times New Roman"/>
          <w:bCs/>
          <w:iCs/>
          <w:color w:val="000000"/>
          <w:sz w:val="24"/>
          <w:szCs w:val="24"/>
          <w:u w:color="000000"/>
          <w:lang w:eastAsia="ar-SA"/>
        </w:rPr>
        <w:t>15</w:t>
      </w:r>
      <w:r w:rsidRPr="008F78EC">
        <w:rPr>
          <w:rFonts w:ascii="Times New Roman" w:eastAsia="Times New Roman" w:hAnsi="Times New Roman" w:cs="Times New Roman"/>
          <w:bCs/>
          <w:iCs/>
          <w:color w:val="000000"/>
          <w:sz w:val="24"/>
          <w:szCs w:val="24"/>
          <w:u w:color="000000"/>
          <w:lang w:eastAsia="ar-SA"/>
        </w:rPr>
        <w:t xml:space="preserve"> (piecpadsmit) darba dienu laikā pēc attiecīgā rēķina saņemšanas no </w:t>
      </w:r>
      <w:r w:rsidRPr="008F78EC">
        <w:rPr>
          <w:rFonts w:ascii="Times New Roman" w:eastAsia="Times New Roman" w:hAnsi="Times New Roman" w:cs="Times New Roman"/>
          <w:b/>
          <w:bCs/>
          <w:iCs/>
          <w:color w:val="000000"/>
          <w:sz w:val="24"/>
          <w:szCs w:val="24"/>
          <w:u w:color="000000"/>
          <w:lang w:eastAsia="ar-SA"/>
        </w:rPr>
        <w:t>Pasūtītāja</w:t>
      </w:r>
      <w:r w:rsidRPr="008F78EC">
        <w:rPr>
          <w:rFonts w:ascii="Times New Roman" w:eastAsia="Times New Roman" w:hAnsi="Times New Roman" w:cs="Times New Roman"/>
          <w:bCs/>
          <w:iCs/>
          <w:color w:val="000000"/>
          <w:sz w:val="24"/>
          <w:szCs w:val="24"/>
          <w:u w:color="000000"/>
          <w:lang w:eastAsia="ar-SA"/>
        </w:rPr>
        <w:t>.</w:t>
      </w:r>
    </w:p>
    <w:p w:rsidR="008F78EC" w:rsidRPr="008F78EC" w:rsidRDefault="008F78EC" w:rsidP="008F78EC">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8F78EC" w:rsidRPr="008F78EC" w:rsidRDefault="008F78EC" w:rsidP="00955D85">
      <w:pPr>
        <w:keepNext/>
        <w:numPr>
          <w:ilvl w:val="0"/>
          <w:numId w:val="56"/>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PASŪTĪTĀJA TIESĪBAS UN PIENĀKUMI</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Cs/>
          <w:color w:val="000000"/>
          <w:sz w:val="24"/>
          <w:szCs w:val="24"/>
          <w:u w:color="000000"/>
          <w:bdr w:val="nil"/>
          <w:lang w:eastAsia="lv-LV"/>
        </w:rPr>
        <w:t>3.1.</w:t>
      </w:r>
      <w:r w:rsidRPr="008F78EC">
        <w:rPr>
          <w:rFonts w:ascii="Times New Roman" w:eastAsia="Arial Unicode MS" w:hAnsi="Times New Roman" w:cs="Times New Roman"/>
          <w:bCs/>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Pasūtītājs</w:t>
      </w:r>
      <w:r w:rsidRPr="008F78EC">
        <w:rPr>
          <w:rFonts w:ascii="Times New Roman" w:eastAsia="Arial Unicode MS" w:hAnsi="Times New Roman" w:cs="Times New Roman"/>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atbilstoši Līguma, Latvijas Republikas normatīvo aktu un izsniegtās dokumentācijas prasībām un noteikumiem, samaksā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par kvalitatīvi izpildīto Darbu.</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3.2.</w:t>
      </w:r>
      <w:r w:rsidRPr="008F78EC">
        <w:rPr>
          <w:rFonts w:ascii="Times New Roman" w:eastAsia="Arial Unicode MS" w:hAnsi="Times New Roman" w:cs="Times New Roman"/>
          <w:color w:val="000000"/>
          <w:sz w:val="24"/>
          <w:szCs w:val="24"/>
          <w:u w:color="000000"/>
          <w:bdr w:val="nil"/>
          <w:lang w:eastAsia="lv-LV"/>
        </w:rPr>
        <w:tab/>
        <w:t xml:space="preserve">Gadījumā, 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nespēj Darbus izpildīt Līgumā noteiktajā termiņā vai arī kavē izpildi </w:t>
      </w:r>
      <w:r w:rsidR="00B857A9">
        <w:rPr>
          <w:rFonts w:ascii="Times New Roman" w:eastAsia="Arial Unicode MS" w:hAnsi="Times New Roman" w:cs="Times New Roman"/>
          <w:color w:val="000000"/>
          <w:sz w:val="24"/>
          <w:szCs w:val="24"/>
          <w:u w:color="000000"/>
          <w:bdr w:val="nil"/>
          <w:lang w:eastAsia="lv-LV"/>
        </w:rPr>
        <w:t>galvenajos Darbu posmos</w:t>
      </w:r>
      <w:r w:rsidRPr="008F78EC">
        <w:rPr>
          <w:rFonts w:ascii="Times New Roman" w:eastAsia="Arial Unicode MS" w:hAnsi="Times New Roman" w:cs="Times New Roman"/>
          <w:color w:val="000000"/>
          <w:sz w:val="24"/>
          <w:szCs w:val="24"/>
          <w:u w:color="000000"/>
          <w:bdr w:val="nil"/>
          <w:lang w:eastAsia="lv-LV"/>
        </w:rPr>
        <w:t xml:space="preserve"> vairāk kā par 5 (piecām) dienām, tad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ir tiesīgs pieprasīt papildu darbaspēka piesaistīšanu šiem Darbiem.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sedz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radītos tiešos zaudējumus saistībā ar papildu darbaspēka piesaistīšanu un Darba izpildes laika grafika nokavējumu, atbilstoši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noformētajam un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iesniegtajam radušos zaudējumu aprēķinam. Tas neatbrīvo </w:t>
      </w:r>
      <w:r w:rsidRPr="008F78EC">
        <w:rPr>
          <w:rFonts w:ascii="Times New Roman" w:eastAsia="Arial Unicode MS" w:hAnsi="Times New Roman" w:cs="Times New Roman"/>
          <w:b/>
          <w:color w:val="000000"/>
          <w:sz w:val="24"/>
          <w:szCs w:val="24"/>
          <w:u w:color="000000"/>
          <w:bdr w:val="nil"/>
          <w:lang w:eastAsia="lv-LV"/>
        </w:rPr>
        <w:t>Izpildītāju</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no pārējo Darbu veikšanas, kā arī no Līguma saistību izpildes.</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3.3.</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neatbild par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darbaspēku, darba rīkiem, ierīcēm, materiāliem, kas atrodas </w:t>
      </w:r>
      <w:r w:rsidRPr="008F78EC">
        <w:rPr>
          <w:rFonts w:ascii="Times New Roman" w:eastAsia="Arial Unicode MS" w:hAnsi="Times New Roman" w:cs="Times New Roman"/>
          <w:iCs/>
          <w:color w:val="000000"/>
          <w:sz w:val="24"/>
          <w:szCs w:val="24"/>
          <w:u w:color="000000"/>
          <w:bdr w:val="nil"/>
          <w:lang w:eastAsia="lv-LV"/>
        </w:rPr>
        <w:t>Objekt</w:t>
      </w:r>
      <w:r w:rsidRPr="008F78EC">
        <w:rPr>
          <w:rFonts w:ascii="Times New Roman" w:eastAsia="Arial Unicode MS" w:hAnsi="Times New Roman" w:cs="Times New Roman"/>
          <w:color w:val="000000"/>
          <w:sz w:val="24"/>
          <w:szCs w:val="24"/>
          <w:u w:color="000000"/>
          <w:bdr w:val="nil"/>
          <w:lang w:eastAsia="lv-LV"/>
        </w:rPr>
        <w:t>ā Darbu laikā.</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3.4.</w:t>
      </w:r>
      <w:r w:rsidRPr="008F78EC">
        <w:rPr>
          <w:rFonts w:ascii="Times New Roman" w:eastAsia="Arial Unicode MS" w:hAnsi="Times New Roman" w:cs="Times New Roman"/>
          <w:color w:val="000000"/>
          <w:sz w:val="24"/>
          <w:szCs w:val="24"/>
          <w:u w:color="000000"/>
          <w:bdr w:val="nil"/>
          <w:lang w:eastAsia="lv-LV"/>
        </w:rPr>
        <w:tab/>
        <w:t xml:space="preserve">Jebkuri Darbu izpildes laikā konstatētie defekti un pārkāpumi tiek fiksēti Darbu defektu aktā, kuru paraksta </w:t>
      </w:r>
      <w:r w:rsidRPr="008F78EC">
        <w:rPr>
          <w:rFonts w:ascii="Times New Roman" w:eastAsia="Arial Unicode MS" w:hAnsi="Times New Roman" w:cs="Times New Roman"/>
          <w:b/>
          <w:color w:val="000000"/>
          <w:sz w:val="24"/>
          <w:szCs w:val="24"/>
          <w:u w:color="000000"/>
          <w:bdr w:val="nil"/>
          <w:lang w:eastAsia="lv-LV"/>
        </w:rPr>
        <w:t>Līdzēju</w:t>
      </w:r>
      <w:r w:rsidRPr="008F78EC">
        <w:rPr>
          <w:rFonts w:ascii="Times New Roman" w:eastAsia="Arial Unicode MS" w:hAnsi="Times New Roman" w:cs="Times New Roman"/>
          <w:color w:val="000000"/>
          <w:sz w:val="24"/>
          <w:szCs w:val="24"/>
          <w:u w:color="000000"/>
          <w:bdr w:val="nil"/>
          <w:lang w:eastAsia="lv-LV"/>
        </w:rPr>
        <w:t xml:space="preserve"> pārstāvji.</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3.5.</w:t>
      </w:r>
      <w:r w:rsidRPr="008F78EC">
        <w:rPr>
          <w:rFonts w:ascii="Times New Roman" w:eastAsia="Arial Unicode MS" w:hAnsi="Times New Roman" w:cs="Times New Roman"/>
          <w:color w:val="000000"/>
          <w:sz w:val="24"/>
          <w:szCs w:val="24"/>
          <w:u w:color="000000"/>
          <w:bdr w:val="nil"/>
          <w:lang w:eastAsia="lv-LV"/>
        </w:rPr>
        <w:tab/>
        <w:t xml:space="preserve">Gadījumā, 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neparaksta Darbu defektu aktu par konstatētajiem defektiem vai pārkāpumiem 3 (trīs) darba dienu laikā pēc tā saņemšanas, neiesniedzot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motivētu,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noformētu atteikumu to parakstīt ar objektīviem paskaidrojumiem, Darbu defektu akts tiek uzskatīts par akceptētu no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puses un aktā minēto defektu, trūkumu vai </w:t>
      </w:r>
      <w:r w:rsidRPr="008F78EC">
        <w:rPr>
          <w:rFonts w:ascii="Times New Roman" w:eastAsia="Arial Unicode MS" w:hAnsi="Times New Roman" w:cs="Times New Roman"/>
          <w:color w:val="000000"/>
          <w:sz w:val="24"/>
          <w:szCs w:val="24"/>
          <w:u w:color="000000"/>
          <w:bdr w:val="nil"/>
          <w:lang w:eastAsia="lv-LV"/>
        </w:rPr>
        <w:lastRenderedPageBreak/>
        <w:t xml:space="preserve">pārkāpumu novēršana ir saistoša </w:t>
      </w:r>
      <w:r w:rsidRPr="008F78EC">
        <w:rPr>
          <w:rFonts w:ascii="Times New Roman" w:eastAsia="Arial Unicode MS" w:hAnsi="Times New Roman" w:cs="Times New Roman"/>
          <w:b/>
          <w:color w:val="000000"/>
          <w:sz w:val="24"/>
          <w:szCs w:val="24"/>
          <w:u w:color="000000"/>
          <w:bdr w:val="nil"/>
          <w:lang w:eastAsia="lv-LV"/>
        </w:rPr>
        <w:t xml:space="preserve">Izpildītājam </w:t>
      </w:r>
      <w:r w:rsidRPr="008F78EC">
        <w:rPr>
          <w:rFonts w:ascii="Times New Roman" w:eastAsia="Arial Unicode MS" w:hAnsi="Times New Roman" w:cs="Times New Roman"/>
          <w:color w:val="000000"/>
          <w:sz w:val="24"/>
          <w:szCs w:val="24"/>
          <w:u w:color="000000"/>
          <w:bdr w:val="nil"/>
          <w:lang w:eastAsia="lv-LV"/>
        </w:rPr>
        <w:t xml:space="preserve">un tā pienākums ir tos novērst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noteiktā </w:t>
      </w:r>
      <w:r w:rsidRPr="00693896">
        <w:rPr>
          <w:rFonts w:ascii="Times New Roman" w:eastAsia="Arial Unicode MS" w:hAnsi="Times New Roman" w:cs="Times New Roman"/>
          <w:color w:val="000000"/>
          <w:sz w:val="24"/>
          <w:szCs w:val="24"/>
          <w:u w:color="000000"/>
          <w:bdr w:val="nil"/>
          <w:lang w:eastAsia="lv-LV"/>
        </w:rPr>
        <w:t>termiņā (sk. kopā ar Līguma 4.16.apakšpunktu).</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3.6.</w:t>
      </w:r>
      <w:r w:rsidRPr="008F78EC">
        <w:rPr>
          <w:rFonts w:ascii="Times New Roman" w:eastAsia="Arial Unicode MS" w:hAnsi="Times New Roman" w:cs="Times New Roman"/>
          <w:color w:val="000000"/>
          <w:sz w:val="24"/>
          <w:szCs w:val="24"/>
          <w:u w:color="000000"/>
          <w:bdr w:val="nil"/>
          <w:lang w:eastAsia="lv-LV"/>
        </w:rPr>
        <w:tab/>
        <w:t xml:space="preserve">Ja konstatētie defekti, trūkumi vai pārkāpumi rada vai var radīt apdraudējumu Objektā nodarbināto veselībai vai dzīvībai, Objektā esošajām materiālajām vērtībām vai apkārtējai videi,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ir tiesības apturēt </w:t>
      </w:r>
      <w:r w:rsidRPr="008F78EC">
        <w:rPr>
          <w:rFonts w:ascii="Times New Roman" w:eastAsia="Arial Unicode MS" w:hAnsi="Times New Roman" w:cs="Times New Roman"/>
          <w:b/>
          <w:color w:val="000000"/>
          <w:sz w:val="24"/>
          <w:szCs w:val="24"/>
          <w:u w:color="000000"/>
          <w:bdr w:val="nil"/>
          <w:lang w:eastAsia="lv-LV"/>
        </w:rPr>
        <w:t>Izpildītāja</w:t>
      </w:r>
      <w:r w:rsidR="00371CAF">
        <w:rPr>
          <w:rFonts w:ascii="Times New Roman" w:eastAsia="Arial Unicode MS" w:hAnsi="Times New Roman" w:cs="Times New Roman"/>
          <w:color w:val="000000"/>
          <w:sz w:val="24"/>
          <w:szCs w:val="24"/>
          <w:u w:color="000000"/>
          <w:bdr w:val="nil"/>
          <w:lang w:eastAsia="lv-LV"/>
        </w:rPr>
        <w:t xml:space="preserve"> tālāku darbību līdz </w:t>
      </w:r>
      <w:r w:rsidR="00682107">
        <w:rPr>
          <w:rFonts w:ascii="Times New Roman" w:eastAsia="Arial Unicode MS" w:hAnsi="Times New Roman" w:cs="Times New Roman"/>
          <w:color w:val="000000"/>
          <w:sz w:val="24"/>
          <w:szCs w:val="24"/>
          <w:u w:color="000000"/>
          <w:bdr w:val="nil"/>
          <w:lang w:eastAsia="lv-LV"/>
        </w:rPr>
        <w:t xml:space="preserve">minēto </w:t>
      </w:r>
      <w:r w:rsidRPr="008F78EC">
        <w:rPr>
          <w:rFonts w:ascii="Times New Roman" w:eastAsia="Arial Unicode MS" w:hAnsi="Times New Roman" w:cs="Times New Roman"/>
          <w:color w:val="000000"/>
          <w:sz w:val="24"/>
          <w:szCs w:val="24"/>
          <w:u w:color="000000"/>
          <w:bdr w:val="nil"/>
          <w:lang w:eastAsia="lv-LV"/>
        </w:rPr>
        <w:t xml:space="preserve">konstatēto defektu, trūkumu vai pārkāpumu novēršanai. Par konstatētajiem pārkāpumiem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atbild Līgumā un normatīvajos aktos noteiktajā kārtībā.</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3.7.</w:t>
      </w:r>
      <w:r w:rsidRPr="008F78EC">
        <w:rPr>
          <w:rFonts w:ascii="Times New Roman" w:eastAsia="Arial Unicode MS" w:hAnsi="Times New Roman" w:cs="Times New Roman"/>
          <w:color w:val="000000"/>
          <w:sz w:val="24"/>
          <w:szCs w:val="24"/>
          <w:u w:color="000000"/>
          <w:bdr w:val="nil"/>
          <w:lang w:eastAsia="lv-LV"/>
        </w:rPr>
        <w:tab/>
        <w:t xml:space="preserve">Defektu, trūkumu vai pārkāpumu atklāšanas gadījumā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nav tiesību pagarināt Darbu pabeigšanas termiņu, pat ja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ir apturējis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darbību, uz laiku līdz to novēršanai.</w:t>
      </w:r>
    </w:p>
    <w:p w:rsidR="008F78EC" w:rsidRPr="007B3C83" w:rsidRDefault="008F78EC" w:rsidP="008F78EC">
      <w:pPr>
        <w:pBdr>
          <w:top w:val="nil"/>
          <w:left w:val="nil"/>
          <w:bottom w:val="nil"/>
          <w:right w:val="nil"/>
          <w:between w:val="nil"/>
          <w:bar w:val="nil"/>
        </w:pBdr>
        <w:spacing w:after="0" w:line="240" w:lineRule="auto"/>
        <w:ind w:left="426" w:hanging="426"/>
        <w:jc w:val="both"/>
        <w:rPr>
          <w:rFonts w:ascii="Times New Roman" w:eastAsia="Times New Roman" w:hAnsi="Times New Roman" w:cs="Times New Roman"/>
          <w:i/>
          <w:color w:val="FF0000"/>
          <w:sz w:val="24"/>
          <w:szCs w:val="24"/>
          <w:u w:color="000000"/>
          <w:lang w:eastAsia="ar-SA"/>
        </w:rPr>
      </w:pPr>
      <w:r w:rsidRPr="008F78EC">
        <w:rPr>
          <w:rFonts w:ascii="Times New Roman" w:eastAsia="Arial Unicode MS" w:hAnsi="Times New Roman" w:cs="Times New Roman"/>
          <w:color w:val="000000"/>
          <w:sz w:val="24"/>
          <w:szCs w:val="24"/>
          <w:u w:color="000000"/>
          <w:bdr w:val="nil"/>
          <w:lang w:eastAsia="lv-LV"/>
        </w:rPr>
        <w:t>3.8.</w:t>
      </w:r>
      <w:r w:rsidRPr="008F78EC">
        <w:rPr>
          <w:rFonts w:ascii="Times New Roman" w:eastAsia="Arial Unicode MS" w:hAnsi="Times New Roman" w:cs="Times New Roman"/>
          <w:color w:val="000000"/>
          <w:sz w:val="24"/>
          <w:szCs w:val="24"/>
          <w:u w:color="000000"/>
          <w:bdr w:val="nil"/>
          <w:lang w:eastAsia="lv-LV"/>
        </w:rPr>
        <w:tab/>
      </w:r>
      <w:r w:rsidRPr="00CF799E">
        <w:rPr>
          <w:rFonts w:ascii="Times New Roman" w:eastAsia="Arial Unicode MS" w:hAnsi="Times New Roman" w:cs="Times New Roman"/>
          <w:color w:val="000000"/>
          <w:sz w:val="24"/>
          <w:szCs w:val="24"/>
          <w:u w:color="000000"/>
          <w:bdr w:val="nil"/>
          <w:lang w:eastAsia="lv-LV"/>
        </w:rPr>
        <w:t xml:space="preserve">Darbu organizatoriskie jautājumi tiek izskatīti un risināti </w:t>
      </w:r>
      <w:proofErr w:type="spellStart"/>
      <w:r w:rsidRPr="00CF799E">
        <w:rPr>
          <w:rFonts w:ascii="Times New Roman" w:eastAsia="Arial Unicode MS" w:hAnsi="Times New Roman" w:cs="Times New Roman"/>
          <w:color w:val="000000"/>
          <w:sz w:val="24"/>
          <w:szCs w:val="24"/>
          <w:u w:color="000000"/>
          <w:bdr w:val="nil"/>
          <w:lang w:eastAsia="lv-LV"/>
        </w:rPr>
        <w:t>būvsapulcē</w:t>
      </w:r>
      <w:proofErr w:type="spellEnd"/>
      <w:r w:rsidRPr="00CF799E">
        <w:rPr>
          <w:rFonts w:ascii="Times New Roman" w:eastAsia="Arial Unicode MS" w:hAnsi="Times New Roman" w:cs="Times New Roman"/>
          <w:color w:val="000000"/>
          <w:sz w:val="24"/>
          <w:szCs w:val="24"/>
          <w:u w:color="000000"/>
          <w:bdr w:val="nil"/>
          <w:lang w:eastAsia="lv-LV"/>
        </w:rPr>
        <w:t xml:space="preserve"> (turpmāk – </w:t>
      </w:r>
      <w:proofErr w:type="spellStart"/>
      <w:r w:rsidRPr="00CF799E">
        <w:rPr>
          <w:rFonts w:ascii="Times New Roman" w:eastAsia="Arial Unicode MS" w:hAnsi="Times New Roman" w:cs="Times New Roman"/>
          <w:color w:val="000000"/>
          <w:sz w:val="24"/>
          <w:szCs w:val="24"/>
          <w:u w:color="000000"/>
          <w:bdr w:val="nil"/>
          <w:lang w:eastAsia="lv-LV"/>
        </w:rPr>
        <w:t>Būvsapulce</w:t>
      </w:r>
      <w:proofErr w:type="spellEnd"/>
      <w:r w:rsidRPr="00CF799E">
        <w:rPr>
          <w:rFonts w:ascii="Times New Roman" w:eastAsia="Arial Unicode MS" w:hAnsi="Times New Roman" w:cs="Times New Roman"/>
          <w:color w:val="000000"/>
          <w:sz w:val="24"/>
          <w:szCs w:val="24"/>
          <w:u w:color="000000"/>
          <w:bdr w:val="nil"/>
          <w:lang w:eastAsia="lv-LV"/>
        </w:rPr>
        <w:t xml:space="preserve">). Pirmā </w:t>
      </w:r>
      <w:proofErr w:type="spellStart"/>
      <w:r w:rsidRPr="00CF799E">
        <w:rPr>
          <w:rFonts w:ascii="Times New Roman" w:eastAsia="Arial Unicode MS" w:hAnsi="Times New Roman" w:cs="Times New Roman"/>
          <w:color w:val="000000"/>
          <w:sz w:val="24"/>
          <w:szCs w:val="24"/>
          <w:u w:color="000000"/>
          <w:bdr w:val="nil"/>
          <w:lang w:eastAsia="lv-LV"/>
        </w:rPr>
        <w:t>Būvsapulce</w:t>
      </w:r>
      <w:proofErr w:type="spellEnd"/>
      <w:r w:rsidRPr="00CF799E">
        <w:rPr>
          <w:rFonts w:ascii="Times New Roman" w:eastAsia="Arial Unicode MS" w:hAnsi="Times New Roman" w:cs="Times New Roman"/>
          <w:color w:val="000000"/>
          <w:sz w:val="24"/>
          <w:szCs w:val="24"/>
          <w:u w:color="000000"/>
          <w:bdr w:val="nil"/>
          <w:lang w:eastAsia="lv-LV"/>
        </w:rPr>
        <w:t xml:space="preserve"> jāsasauc ne vēlāk kā 3 (trīs) dienas pirms Darba uzsākšanas. </w:t>
      </w:r>
      <w:proofErr w:type="spellStart"/>
      <w:r w:rsidRPr="00CF799E">
        <w:rPr>
          <w:rFonts w:ascii="Times New Roman" w:eastAsia="Arial Unicode MS" w:hAnsi="Times New Roman" w:cs="Times New Roman"/>
          <w:color w:val="000000"/>
          <w:sz w:val="24"/>
          <w:szCs w:val="24"/>
          <w:u w:color="000000"/>
          <w:bdr w:val="nil"/>
          <w:lang w:eastAsia="lv-LV"/>
        </w:rPr>
        <w:t>Būvsapulces</w:t>
      </w:r>
      <w:proofErr w:type="spellEnd"/>
      <w:r w:rsidRPr="00CF799E">
        <w:rPr>
          <w:rFonts w:ascii="Times New Roman" w:eastAsia="Arial Unicode MS" w:hAnsi="Times New Roman" w:cs="Times New Roman"/>
          <w:color w:val="000000"/>
          <w:sz w:val="24"/>
          <w:szCs w:val="24"/>
          <w:u w:color="000000"/>
          <w:bdr w:val="nil"/>
          <w:lang w:eastAsia="lv-LV"/>
        </w:rPr>
        <w:t xml:space="preserve"> tiek rīkotas pēc nepieciešamības </w:t>
      </w:r>
      <w:r w:rsidRPr="00CF799E">
        <w:rPr>
          <w:rFonts w:ascii="Times New Roman" w:eastAsia="Arial Unicode MS" w:hAnsi="Times New Roman" w:cs="Times New Roman"/>
          <w:b/>
          <w:color w:val="000000"/>
          <w:sz w:val="24"/>
          <w:szCs w:val="24"/>
          <w:u w:color="000000"/>
          <w:bdr w:val="nil"/>
          <w:lang w:eastAsia="lv-LV"/>
        </w:rPr>
        <w:t>Pasūtītāja</w:t>
      </w:r>
      <w:r w:rsidRPr="00CF799E">
        <w:rPr>
          <w:rFonts w:ascii="Times New Roman" w:eastAsia="Arial Unicode MS" w:hAnsi="Times New Roman" w:cs="Times New Roman"/>
          <w:color w:val="000000"/>
          <w:sz w:val="24"/>
          <w:szCs w:val="24"/>
          <w:u w:color="000000"/>
          <w:bdr w:val="nil"/>
          <w:lang w:eastAsia="lv-LV"/>
        </w:rPr>
        <w:t xml:space="preserve"> noteiktā laikā un vietā Objektā (nelabvēlīgos laika apstākļos, kā arī citos gadījumos (par kuriem vienojas </w:t>
      </w:r>
      <w:r w:rsidRPr="00CF799E">
        <w:rPr>
          <w:rFonts w:ascii="Times New Roman" w:eastAsia="Arial Unicode MS" w:hAnsi="Times New Roman" w:cs="Times New Roman"/>
          <w:b/>
          <w:color w:val="000000"/>
          <w:sz w:val="24"/>
          <w:szCs w:val="24"/>
          <w:u w:color="000000"/>
          <w:bdr w:val="nil"/>
          <w:lang w:eastAsia="lv-LV"/>
        </w:rPr>
        <w:t>Izpildītājs</w:t>
      </w:r>
      <w:r w:rsidRPr="00CF799E">
        <w:rPr>
          <w:rFonts w:ascii="Times New Roman" w:eastAsia="Arial Unicode MS" w:hAnsi="Times New Roman" w:cs="Times New Roman"/>
          <w:color w:val="000000"/>
          <w:sz w:val="24"/>
          <w:szCs w:val="24"/>
          <w:u w:color="000000"/>
          <w:bdr w:val="nil"/>
          <w:lang w:eastAsia="lv-LV"/>
        </w:rPr>
        <w:t xml:space="preserve"> un </w:t>
      </w:r>
      <w:r w:rsidRPr="00CF799E">
        <w:rPr>
          <w:rFonts w:ascii="Times New Roman" w:eastAsia="Arial Unicode MS" w:hAnsi="Times New Roman" w:cs="Times New Roman"/>
          <w:b/>
          <w:color w:val="000000"/>
          <w:sz w:val="24"/>
          <w:szCs w:val="24"/>
          <w:u w:color="000000"/>
          <w:bdr w:val="nil"/>
          <w:lang w:eastAsia="lv-LV"/>
        </w:rPr>
        <w:t>Pasūtītājs</w:t>
      </w:r>
      <w:r w:rsidRPr="00CF799E">
        <w:rPr>
          <w:rFonts w:ascii="Times New Roman" w:eastAsia="Arial Unicode MS" w:hAnsi="Times New Roman" w:cs="Times New Roman"/>
          <w:color w:val="000000"/>
          <w:sz w:val="24"/>
          <w:szCs w:val="24"/>
          <w:u w:color="000000"/>
          <w:bdr w:val="nil"/>
          <w:lang w:eastAsia="lv-LV"/>
        </w:rPr>
        <w:t xml:space="preserve">), </w:t>
      </w:r>
      <w:r w:rsidRPr="00CF799E">
        <w:rPr>
          <w:rFonts w:ascii="Times New Roman" w:eastAsia="Arial Unicode MS" w:hAnsi="Times New Roman" w:cs="Times New Roman"/>
          <w:b/>
          <w:color w:val="000000"/>
          <w:sz w:val="24"/>
          <w:szCs w:val="24"/>
          <w:u w:color="000000"/>
          <w:bdr w:val="nil"/>
          <w:lang w:eastAsia="lv-LV"/>
        </w:rPr>
        <w:t>Izpildītāja</w:t>
      </w:r>
      <w:r w:rsidRPr="00CF799E">
        <w:rPr>
          <w:rFonts w:ascii="Times New Roman" w:eastAsia="Arial Unicode MS" w:hAnsi="Times New Roman" w:cs="Times New Roman"/>
          <w:color w:val="000000"/>
          <w:sz w:val="24"/>
          <w:szCs w:val="24"/>
          <w:u w:color="000000"/>
          <w:bdr w:val="nil"/>
          <w:lang w:eastAsia="lv-LV"/>
        </w:rPr>
        <w:t xml:space="preserve"> pienākums ir nodrošināt telpas </w:t>
      </w:r>
      <w:proofErr w:type="spellStart"/>
      <w:r w:rsidRPr="00CF799E">
        <w:rPr>
          <w:rFonts w:ascii="Times New Roman" w:eastAsia="Arial Unicode MS" w:hAnsi="Times New Roman" w:cs="Times New Roman"/>
          <w:color w:val="000000"/>
          <w:sz w:val="24"/>
          <w:szCs w:val="24"/>
          <w:u w:color="000000"/>
          <w:bdr w:val="nil"/>
          <w:lang w:eastAsia="lv-LV"/>
        </w:rPr>
        <w:t>Būvsapulču</w:t>
      </w:r>
      <w:proofErr w:type="spellEnd"/>
      <w:r w:rsidRPr="00CF799E">
        <w:rPr>
          <w:rFonts w:ascii="Times New Roman" w:eastAsia="Arial Unicode MS" w:hAnsi="Times New Roman" w:cs="Times New Roman"/>
          <w:color w:val="000000"/>
          <w:sz w:val="24"/>
          <w:szCs w:val="24"/>
          <w:u w:color="000000"/>
          <w:bdr w:val="nil"/>
          <w:lang w:eastAsia="lv-LV"/>
        </w:rPr>
        <w:t xml:space="preserve"> organizēšanai). </w:t>
      </w:r>
      <w:proofErr w:type="spellStart"/>
      <w:r w:rsidRPr="00CF799E">
        <w:rPr>
          <w:rFonts w:ascii="Times New Roman" w:eastAsia="Arial Unicode MS" w:hAnsi="Times New Roman" w:cs="Times New Roman"/>
          <w:color w:val="000000"/>
          <w:sz w:val="24"/>
          <w:szCs w:val="24"/>
          <w:u w:color="000000"/>
          <w:bdr w:val="nil"/>
          <w:lang w:eastAsia="lv-LV"/>
        </w:rPr>
        <w:t>Būvsapulces</w:t>
      </w:r>
      <w:proofErr w:type="spellEnd"/>
      <w:r w:rsidRPr="00CF799E">
        <w:rPr>
          <w:rFonts w:ascii="Times New Roman" w:eastAsia="Arial Unicode MS" w:hAnsi="Times New Roman" w:cs="Times New Roman"/>
          <w:color w:val="000000"/>
          <w:sz w:val="24"/>
          <w:szCs w:val="24"/>
          <w:u w:color="000000"/>
          <w:bdr w:val="nil"/>
          <w:lang w:eastAsia="lv-LV"/>
        </w:rPr>
        <w:t xml:space="preserve"> darba kārtība, klātesošie dalībnieki un pieņemtie lēmumi tiek fiksēti protokolā un tie ir saistoši </w:t>
      </w:r>
      <w:r w:rsidRPr="00CF799E">
        <w:rPr>
          <w:rFonts w:ascii="Times New Roman" w:eastAsia="Arial Unicode MS" w:hAnsi="Times New Roman" w:cs="Times New Roman"/>
          <w:b/>
          <w:color w:val="000000"/>
          <w:sz w:val="24"/>
          <w:szCs w:val="24"/>
          <w:u w:color="000000"/>
          <w:bdr w:val="nil"/>
          <w:lang w:eastAsia="lv-LV"/>
        </w:rPr>
        <w:t>Līdzējiem</w:t>
      </w:r>
      <w:r w:rsidRPr="00CF799E">
        <w:rPr>
          <w:rFonts w:ascii="Times New Roman" w:eastAsia="Arial Unicode MS" w:hAnsi="Times New Roman" w:cs="Times New Roman"/>
          <w:color w:val="000000"/>
          <w:sz w:val="24"/>
          <w:szCs w:val="24"/>
          <w:u w:color="000000"/>
          <w:bdr w:val="nil"/>
          <w:lang w:eastAsia="lv-LV"/>
        </w:rPr>
        <w:t xml:space="preserve">. Ja kādas personas neierašanās rezultātā rodas Līguma izpildes kavējumi vai traucējumi, par tiem atbild tas </w:t>
      </w:r>
      <w:r w:rsidRPr="00CF799E">
        <w:rPr>
          <w:rFonts w:ascii="Times New Roman" w:eastAsia="Arial Unicode MS" w:hAnsi="Times New Roman" w:cs="Times New Roman"/>
          <w:b/>
          <w:color w:val="000000"/>
          <w:sz w:val="24"/>
          <w:szCs w:val="24"/>
          <w:u w:color="000000"/>
          <w:bdr w:val="nil"/>
          <w:lang w:eastAsia="lv-LV"/>
        </w:rPr>
        <w:t>Līdzējs</w:t>
      </w:r>
      <w:r w:rsidRPr="00CF799E">
        <w:rPr>
          <w:rFonts w:ascii="Times New Roman" w:eastAsia="Arial Unicode MS" w:hAnsi="Times New Roman" w:cs="Times New Roman"/>
          <w:color w:val="000000"/>
          <w:sz w:val="24"/>
          <w:szCs w:val="24"/>
          <w:u w:color="000000"/>
          <w:bdr w:val="nil"/>
          <w:lang w:eastAsia="lv-LV"/>
        </w:rPr>
        <w:t xml:space="preserve">, kura intereses persona pārstāv. </w:t>
      </w:r>
      <w:proofErr w:type="spellStart"/>
      <w:r w:rsidRPr="00CF799E">
        <w:rPr>
          <w:rFonts w:ascii="Times New Roman" w:eastAsia="Arial Unicode MS" w:hAnsi="Times New Roman" w:cs="Times New Roman"/>
          <w:color w:val="000000"/>
          <w:sz w:val="24"/>
          <w:szCs w:val="24"/>
          <w:u w:color="000000"/>
          <w:bdr w:val="nil"/>
          <w:lang w:eastAsia="lv-LV"/>
        </w:rPr>
        <w:t>Būvsapulču</w:t>
      </w:r>
      <w:proofErr w:type="spellEnd"/>
      <w:r w:rsidRPr="00CF799E">
        <w:rPr>
          <w:rFonts w:ascii="Times New Roman" w:eastAsia="Arial Unicode MS" w:hAnsi="Times New Roman" w:cs="Times New Roman"/>
          <w:color w:val="000000"/>
          <w:sz w:val="24"/>
          <w:szCs w:val="24"/>
          <w:u w:color="000000"/>
          <w:bdr w:val="nil"/>
          <w:lang w:eastAsia="lv-LV"/>
        </w:rPr>
        <w:t xml:space="preserve"> protokolēšanu nodrošina </w:t>
      </w:r>
      <w:r w:rsidR="001E2346" w:rsidRPr="00CF799E">
        <w:rPr>
          <w:rFonts w:ascii="Times New Roman" w:eastAsia="Arial Unicode MS" w:hAnsi="Times New Roman" w:cs="Times New Roman"/>
          <w:color w:val="000000"/>
          <w:sz w:val="24"/>
          <w:szCs w:val="24"/>
          <w:u w:color="000000"/>
          <w:bdr w:val="nil"/>
          <w:lang w:eastAsia="lv-LV"/>
        </w:rPr>
        <w:t xml:space="preserve"> Būvuzraugs. </w:t>
      </w:r>
      <w:r w:rsidRPr="00CF799E">
        <w:rPr>
          <w:rFonts w:ascii="Times New Roman" w:eastAsia="Arial Unicode MS" w:hAnsi="Times New Roman" w:cs="Times New Roman"/>
          <w:color w:val="000000"/>
          <w:sz w:val="24"/>
          <w:szCs w:val="24"/>
          <w:u w:color="000000"/>
          <w:bdr w:val="nil"/>
          <w:lang w:eastAsia="lv-LV"/>
        </w:rPr>
        <w:t xml:space="preserve">Būvuzrauga attaisnotas prombūtnes laikā (par kuru Būvuzraugs savlaicīgi informē </w:t>
      </w:r>
      <w:r w:rsidRPr="00CF799E">
        <w:rPr>
          <w:rFonts w:ascii="Times New Roman" w:eastAsia="Arial Unicode MS" w:hAnsi="Times New Roman" w:cs="Times New Roman"/>
          <w:b/>
          <w:color w:val="000000"/>
          <w:sz w:val="24"/>
          <w:szCs w:val="24"/>
          <w:u w:color="000000"/>
          <w:bdr w:val="nil"/>
          <w:lang w:eastAsia="lv-LV"/>
        </w:rPr>
        <w:t>Izpildītāju</w:t>
      </w:r>
      <w:r w:rsidRPr="00CF799E">
        <w:rPr>
          <w:rFonts w:ascii="Times New Roman" w:eastAsia="Arial Unicode MS" w:hAnsi="Times New Roman" w:cs="Times New Roman"/>
          <w:color w:val="000000"/>
          <w:sz w:val="24"/>
          <w:szCs w:val="24"/>
          <w:u w:color="000000"/>
          <w:bdr w:val="nil"/>
          <w:lang w:eastAsia="lv-LV"/>
        </w:rPr>
        <w:t>)</w:t>
      </w:r>
      <w:r w:rsidR="001E2346" w:rsidRPr="00CF799E">
        <w:rPr>
          <w:rFonts w:ascii="Times New Roman" w:eastAsia="Arial Unicode MS" w:hAnsi="Times New Roman" w:cs="Times New Roman"/>
          <w:color w:val="000000"/>
          <w:sz w:val="24"/>
          <w:szCs w:val="24"/>
          <w:u w:color="000000"/>
          <w:bdr w:val="nil"/>
          <w:lang w:eastAsia="lv-LV"/>
        </w:rPr>
        <w:t xml:space="preserve"> protokolēšanu nodrošina </w:t>
      </w:r>
      <w:r w:rsidR="001E2346" w:rsidRPr="00CF799E">
        <w:rPr>
          <w:rFonts w:ascii="Times New Roman" w:eastAsia="Arial Unicode MS" w:hAnsi="Times New Roman" w:cs="Times New Roman"/>
          <w:b/>
          <w:color w:val="000000"/>
          <w:sz w:val="24"/>
          <w:szCs w:val="24"/>
          <w:u w:color="000000"/>
          <w:bdr w:val="nil"/>
          <w:lang w:eastAsia="lv-LV"/>
        </w:rPr>
        <w:t>Izpildītājs</w:t>
      </w:r>
      <w:r w:rsidRPr="00CF799E">
        <w:rPr>
          <w:rFonts w:ascii="Times New Roman" w:eastAsia="Arial Unicode MS" w:hAnsi="Times New Roman" w:cs="Times New Roman"/>
          <w:iCs/>
          <w:color w:val="000000"/>
          <w:sz w:val="24"/>
          <w:szCs w:val="24"/>
          <w:u w:color="000000"/>
          <w:bdr w:val="nil"/>
          <w:lang w:eastAsia="lv-LV"/>
        </w:rPr>
        <w:t>.</w:t>
      </w:r>
      <w:r w:rsidRPr="00CF799E">
        <w:rPr>
          <w:rFonts w:ascii="Times New Roman" w:eastAsia="Arial Unicode MS" w:hAnsi="Times New Roman" w:cs="Times New Roman"/>
          <w:i/>
          <w:iCs/>
          <w:color w:val="000000"/>
          <w:sz w:val="24"/>
          <w:szCs w:val="24"/>
          <w:u w:color="000000"/>
          <w:bdr w:val="nil"/>
          <w:lang w:eastAsia="lv-LV"/>
        </w:rPr>
        <w:t xml:space="preserve"> </w:t>
      </w:r>
      <w:r w:rsidRPr="00CF799E">
        <w:rPr>
          <w:rFonts w:ascii="Times New Roman" w:eastAsia="Arial Unicode MS" w:hAnsi="Times New Roman" w:cs="Times New Roman"/>
          <w:color w:val="000000"/>
          <w:sz w:val="24"/>
          <w:szCs w:val="24"/>
          <w:u w:color="000000"/>
          <w:bdr w:val="nil"/>
          <w:lang w:eastAsia="lv-LV"/>
        </w:rPr>
        <w:t xml:space="preserve">Parakstīt protokolu un izteikt pie tā piezīmes ir tiesības visiem </w:t>
      </w:r>
      <w:proofErr w:type="spellStart"/>
      <w:r w:rsidRPr="00CF799E">
        <w:rPr>
          <w:rFonts w:ascii="Times New Roman" w:eastAsia="Arial Unicode MS" w:hAnsi="Times New Roman" w:cs="Times New Roman"/>
          <w:color w:val="000000"/>
          <w:sz w:val="24"/>
          <w:szCs w:val="24"/>
          <w:u w:color="000000"/>
          <w:bdr w:val="nil"/>
          <w:lang w:eastAsia="lv-LV"/>
        </w:rPr>
        <w:t>Būvsapulces</w:t>
      </w:r>
      <w:proofErr w:type="spellEnd"/>
      <w:r w:rsidRPr="00CF799E">
        <w:rPr>
          <w:rFonts w:ascii="Times New Roman" w:eastAsia="Arial Unicode MS" w:hAnsi="Times New Roman" w:cs="Times New Roman"/>
          <w:color w:val="000000"/>
          <w:sz w:val="24"/>
          <w:szCs w:val="24"/>
          <w:u w:color="000000"/>
          <w:bdr w:val="nil"/>
          <w:lang w:eastAsia="lv-LV"/>
        </w:rPr>
        <w:t xml:space="preserve"> dalībniekiem. </w:t>
      </w:r>
      <w:proofErr w:type="spellStart"/>
      <w:r w:rsidRPr="00CF799E">
        <w:rPr>
          <w:rFonts w:ascii="Times New Roman" w:eastAsia="Arial Unicode MS" w:hAnsi="Times New Roman" w:cs="Times New Roman"/>
          <w:color w:val="000000"/>
          <w:sz w:val="24"/>
          <w:szCs w:val="24"/>
          <w:u w:color="000000"/>
          <w:bdr w:val="nil"/>
          <w:lang w:eastAsia="lv-LV"/>
        </w:rPr>
        <w:t>Būvsapulces</w:t>
      </w:r>
      <w:proofErr w:type="spellEnd"/>
      <w:r w:rsidRPr="00CF799E">
        <w:rPr>
          <w:rFonts w:ascii="Times New Roman" w:eastAsia="Arial Unicode MS" w:hAnsi="Times New Roman" w:cs="Times New Roman"/>
          <w:color w:val="000000"/>
          <w:sz w:val="24"/>
          <w:szCs w:val="24"/>
          <w:u w:color="000000"/>
          <w:bdr w:val="nil"/>
          <w:lang w:eastAsia="lv-LV"/>
        </w:rPr>
        <w:t xml:space="preserve"> protokols 3 (trīs) darba dienu laikā tiek izsūtīts </w:t>
      </w:r>
      <w:r w:rsidRPr="00CF799E">
        <w:rPr>
          <w:rFonts w:ascii="Times New Roman" w:eastAsia="Arial Unicode MS" w:hAnsi="Times New Roman" w:cs="Times New Roman"/>
          <w:b/>
          <w:color w:val="000000"/>
          <w:sz w:val="24"/>
          <w:szCs w:val="24"/>
          <w:u w:color="000000"/>
          <w:bdr w:val="nil"/>
          <w:lang w:eastAsia="lv-LV"/>
        </w:rPr>
        <w:t>Līdzējiem</w:t>
      </w:r>
      <w:r w:rsidRPr="00CF799E">
        <w:rPr>
          <w:rFonts w:ascii="Times New Roman" w:eastAsia="Arial Unicode MS" w:hAnsi="Times New Roman" w:cs="Times New Roman"/>
          <w:color w:val="000000"/>
          <w:sz w:val="24"/>
          <w:szCs w:val="24"/>
          <w:u w:color="000000"/>
          <w:bdr w:val="nil"/>
          <w:lang w:eastAsia="lv-LV"/>
        </w:rPr>
        <w:t xml:space="preserve"> un personām, kuras piedalās </w:t>
      </w:r>
      <w:proofErr w:type="spellStart"/>
      <w:r w:rsidRPr="00CF799E">
        <w:rPr>
          <w:rFonts w:ascii="Times New Roman" w:eastAsia="Arial Unicode MS" w:hAnsi="Times New Roman" w:cs="Times New Roman"/>
          <w:color w:val="000000"/>
          <w:sz w:val="24"/>
          <w:szCs w:val="24"/>
          <w:u w:color="000000"/>
          <w:bdr w:val="nil"/>
          <w:lang w:eastAsia="lv-LV"/>
        </w:rPr>
        <w:t>Būvsapulcē</w:t>
      </w:r>
      <w:proofErr w:type="spellEnd"/>
      <w:r w:rsidRPr="00CF799E">
        <w:rPr>
          <w:rFonts w:ascii="Times New Roman" w:eastAsia="Arial Unicode MS" w:hAnsi="Times New Roman" w:cs="Times New Roman"/>
          <w:i/>
          <w:color w:val="000000"/>
          <w:sz w:val="24"/>
          <w:szCs w:val="24"/>
          <w:u w:color="000000"/>
          <w:bdr w:val="nil"/>
          <w:lang w:eastAsia="lv-LV"/>
        </w:rPr>
        <w:t>.</w:t>
      </w:r>
      <w:r w:rsidRPr="00CF799E">
        <w:rPr>
          <w:rFonts w:ascii="Times New Roman" w:eastAsia="Arial Unicode MS" w:hAnsi="Times New Roman" w:cs="Times New Roman"/>
          <w:color w:val="000000"/>
          <w:sz w:val="24"/>
          <w:szCs w:val="24"/>
          <w:u w:color="000000"/>
          <w:bdr w:val="nil"/>
          <w:lang w:eastAsia="lv-LV"/>
        </w:rPr>
        <w:t xml:space="preserve"> Gadījumā, ja </w:t>
      </w:r>
      <w:r w:rsidRPr="00CF799E">
        <w:rPr>
          <w:rFonts w:ascii="Times New Roman" w:eastAsia="Arial Unicode MS" w:hAnsi="Times New Roman" w:cs="Times New Roman"/>
          <w:b/>
          <w:color w:val="000000"/>
          <w:sz w:val="24"/>
          <w:szCs w:val="24"/>
          <w:u w:color="000000"/>
          <w:bdr w:val="nil"/>
          <w:lang w:eastAsia="lv-LV"/>
        </w:rPr>
        <w:t>Līdzēji</w:t>
      </w:r>
      <w:r w:rsidRPr="00CF799E">
        <w:rPr>
          <w:rFonts w:ascii="Times New Roman" w:eastAsia="Arial Unicode MS" w:hAnsi="Times New Roman" w:cs="Times New Roman"/>
          <w:color w:val="000000"/>
          <w:sz w:val="24"/>
          <w:szCs w:val="24"/>
          <w:u w:color="000000"/>
          <w:bdr w:val="nil"/>
          <w:lang w:eastAsia="lv-LV"/>
        </w:rPr>
        <w:t xml:space="preserve"> un/vai personas nepiekrīt protokolā norādītajam, </w:t>
      </w:r>
      <w:r w:rsidRPr="00CF799E">
        <w:rPr>
          <w:rFonts w:ascii="Times New Roman" w:eastAsia="Arial Unicode MS" w:hAnsi="Times New Roman" w:cs="Times New Roman"/>
          <w:b/>
          <w:color w:val="000000"/>
          <w:sz w:val="24"/>
          <w:szCs w:val="24"/>
          <w:u w:color="000000"/>
          <w:bdr w:val="nil"/>
          <w:lang w:eastAsia="lv-LV"/>
        </w:rPr>
        <w:t>Līdzējiem</w:t>
      </w:r>
      <w:r w:rsidRPr="00CF799E">
        <w:rPr>
          <w:rFonts w:ascii="Times New Roman" w:eastAsia="Arial Unicode MS" w:hAnsi="Times New Roman" w:cs="Times New Roman"/>
          <w:color w:val="000000"/>
          <w:sz w:val="24"/>
          <w:szCs w:val="24"/>
          <w:u w:color="000000"/>
          <w:bdr w:val="nil"/>
          <w:lang w:eastAsia="lv-LV"/>
        </w:rPr>
        <w:t xml:space="preserve"> elektroniski </w:t>
      </w:r>
      <w:proofErr w:type="spellStart"/>
      <w:r w:rsidRPr="00CF799E">
        <w:rPr>
          <w:rFonts w:ascii="Times New Roman" w:eastAsia="Arial Unicode MS" w:hAnsi="Times New Roman" w:cs="Times New Roman"/>
          <w:color w:val="000000"/>
          <w:sz w:val="24"/>
          <w:szCs w:val="24"/>
          <w:u w:color="000000"/>
          <w:bdr w:val="nil"/>
          <w:lang w:eastAsia="lv-LV"/>
        </w:rPr>
        <w:t>jāizsūta</w:t>
      </w:r>
      <w:proofErr w:type="spellEnd"/>
      <w:r w:rsidRPr="00CF799E">
        <w:rPr>
          <w:rFonts w:ascii="Times New Roman" w:eastAsia="Arial Unicode MS" w:hAnsi="Times New Roman" w:cs="Times New Roman"/>
          <w:color w:val="000000"/>
          <w:sz w:val="24"/>
          <w:szCs w:val="24"/>
          <w:u w:color="000000"/>
          <w:bdr w:val="nil"/>
          <w:lang w:eastAsia="lv-LV"/>
        </w:rPr>
        <w:t xml:space="preserve"> labojumi protokolā un/vai personām jāatgriež protokolu 2 (divu</w:t>
      </w:r>
      <w:r w:rsidRPr="00CF799E">
        <w:rPr>
          <w:rFonts w:ascii="Times New Roman" w:eastAsia="Arial Unicode MS" w:hAnsi="Times New Roman" w:cs="Times New Roman"/>
          <w:sz w:val="24"/>
          <w:szCs w:val="24"/>
          <w:u w:color="000000"/>
          <w:bdr w:val="nil"/>
          <w:lang w:eastAsia="lv-LV"/>
        </w:rPr>
        <w:t xml:space="preserve">) </w:t>
      </w:r>
      <w:r w:rsidRPr="00CF799E">
        <w:rPr>
          <w:rFonts w:ascii="Times New Roman" w:eastAsia="Arial Unicode MS" w:hAnsi="Times New Roman" w:cs="Times New Roman"/>
          <w:color w:val="000000"/>
          <w:sz w:val="24"/>
          <w:szCs w:val="24"/>
          <w:u w:color="000000"/>
          <w:bdr w:val="nil"/>
          <w:lang w:eastAsia="lv-LV"/>
        </w:rPr>
        <w:t xml:space="preserve">dienu laikā pēc tā saņemšanas kopā ar motivētiem iebildumiem. Pretējā gadījumā protokolā norādītās prasības ir obligāti jāizpilda, ja tas nav pretrunā Līguma noteikumiem. </w:t>
      </w:r>
      <w:proofErr w:type="spellStart"/>
      <w:r w:rsidRPr="00CF799E">
        <w:rPr>
          <w:rFonts w:ascii="Times New Roman" w:eastAsia="Times New Roman" w:hAnsi="Times New Roman" w:cs="Times New Roman"/>
          <w:sz w:val="24"/>
          <w:szCs w:val="24"/>
          <w:u w:color="000000"/>
          <w:lang w:eastAsia="ar-SA"/>
        </w:rPr>
        <w:t>Būvsapulcēs</w:t>
      </w:r>
      <w:proofErr w:type="spellEnd"/>
      <w:r w:rsidRPr="00CF799E">
        <w:rPr>
          <w:rFonts w:ascii="Times New Roman" w:eastAsia="Times New Roman" w:hAnsi="Times New Roman" w:cs="Times New Roman"/>
          <w:sz w:val="24"/>
          <w:szCs w:val="24"/>
          <w:u w:color="000000"/>
          <w:lang w:eastAsia="ar-SA"/>
        </w:rPr>
        <w:t xml:space="preserve"> noteiktie termiņi un prasības ir saistoši </w:t>
      </w:r>
      <w:r w:rsidRPr="00CF799E">
        <w:rPr>
          <w:rFonts w:ascii="Times New Roman" w:eastAsia="Times New Roman" w:hAnsi="Times New Roman" w:cs="Times New Roman"/>
          <w:b/>
          <w:bCs/>
          <w:iCs/>
          <w:sz w:val="24"/>
          <w:szCs w:val="24"/>
          <w:u w:color="000000"/>
          <w:lang w:eastAsia="ar-SA"/>
        </w:rPr>
        <w:t>Izpildītājam</w:t>
      </w:r>
      <w:r w:rsidRPr="00CF799E">
        <w:rPr>
          <w:rFonts w:ascii="Times New Roman" w:eastAsia="Times New Roman" w:hAnsi="Times New Roman" w:cs="Times New Roman"/>
          <w:bCs/>
          <w:iCs/>
          <w:sz w:val="24"/>
          <w:szCs w:val="24"/>
          <w:u w:color="000000"/>
          <w:lang w:eastAsia="ar-SA"/>
        </w:rPr>
        <w:t xml:space="preserve"> </w:t>
      </w:r>
      <w:r w:rsidRPr="00CF799E">
        <w:rPr>
          <w:rFonts w:ascii="Times New Roman" w:eastAsia="Times New Roman" w:hAnsi="Times New Roman" w:cs="Times New Roman"/>
          <w:sz w:val="24"/>
          <w:szCs w:val="24"/>
          <w:u w:color="000000"/>
          <w:lang w:eastAsia="ar-SA"/>
        </w:rPr>
        <w:t xml:space="preserve">arī tajā gadījumā, ja </w:t>
      </w:r>
      <w:r w:rsidRPr="00CF799E">
        <w:rPr>
          <w:rFonts w:ascii="Times New Roman" w:eastAsia="Times New Roman" w:hAnsi="Times New Roman" w:cs="Times New Roman"/>
          <w:b/>
          <w:bCs/>
          <w:iCs/>
          <w:sz w:val="24"/>
          <w:szCs w:val="24"/>
          <w:u w:color="000000"/>
          <w:lang w:eastAsia="ar-SA"/>
        </w:rPr>
        <w:t>Izpildītājs</w:t>
      </w:r>
      <w:r w:rsidRPr="00CF799E">
        <w:rPr>
          <w:rFonts w:ascii="Times New Roman" w:eastAsia="Times New Roman" w:hAnsi="Times New Roman" w:cs="Times New Roman"/>
          <w:bCs/>
          <w:i/>
          <w:iCs/>
          <w:sz w:val="24"/>
          <w:szCs w:val="24"/>
          <w:u w:color="000000"/>
          <w:lang w:eastAsia="ar-SA"/>
        </w:rPr>
        <w:t xml:space="preserve"> </w:t>
      </w:r>
      <w:r w:rsidRPr="00CF799E">
        <w:rPr>
          <w:rFonts w:ascii="Times New Roman" w:eastAsia="Times New Roman" w:hAnsi="Times New Roman" w:cs="Times New Roman"/>
          <w:sz w:val="24"/>
          <w:szCs w:val="24"/>
          <w:u w:color="000000"/>
          <w:lang w:eastAsia="ar-SA"/>
        </w:rPr>
        <w:t xml:space="preserve">nav piedalījies šajās sapulcēs, bet ir par to saturu informēts. </w:t>
      </w:r>
      <w:r w:rsidRPr="00CF799E">
        <w:rPr>
          <w:rFonts w:ascii="Times New Roman" w:eastAsia="Times New Roman" w:hAnsi="Times New Roman" w:cs="Times New Roman"/>
          <w:b/>
          <w:sz w:val="24"/>
          <w:szCs w:val="24"/>
          <w:u w:color="000000"/>
          <w:lang w:eastAsia="ar-SA"/>
        </w:rPr>
        <w:t>Līdzējiem</w:t>
      </w:r>
      <w:r w:rsidRPr="00CF799E">
        <w:rPr>
          <w:rFonts w:ascii="Times New Roman" w:eastAsia="Times New Roman" w:hAnsi="Times New Roman" w:cs="Times New Roman"/>
          <w:sz w:val="24"/>
          <w:szCs w:val="24"/>
          <w:u w:color="000000"/>
          <w:lang w:eastAsia="ar-SA"/>
        </w:rPr>
        <w:t xml:space="preserve"> ir pienākums nodrošināt savu pārstāvju piedalīšanos </w:t>
      </w:r>
      <w:proofErr w:type="spellStart"/>
      <w:r w:rsidRPr="00CF799E">
        <w:rPr>
          <w:rFonts w:ascii="Times New Roman" w:eastAsia="Times New Roman" w:hAnsi="Times New Roman" w:cs="Times New Roman"/>
          <w:sz w:val="24"/>
          <w:szCs w:val="24"/>
          <w:u w:color="000000"/>
          <w:lang w:eastAsia="ar-SA"/>
        </w:rPr>
        <w:t>Būvsapulcē</w:t>
      </w:r>
      <w:proofErr w:type="spellEnd"/>
      <w:r w:rsidRPr="00CF799E">
        <w:rPr>
          <w:rFonts w:ascii="Times New Roman" w:eastAsia="Times New Roman" w:hAnsi="Times New Roman" w:cs="Times New Roman"/>
          <w:sz w:val="24"/>
          <w:szCs w:val="24"/>
          <w:u w:color="000000"/>
          <w:lang w:eastAsia="ar-SA"/>
        </w:rPr>
        <w:t xml:space="preserve">. </w:t>
      </w:r>
      <w:proofErr w:type="spellStart"/>
      <w:r w:rsidRPr="00CF799E">
        <w:rPr>
          <w:rFonts w:ascii="Times New Roman" w:eastAsia="Times New Roman" w:hAnsi="Times New Roman" w:cs="Times New Roman"/>
          <w:sz w:val="24"/>
          <w:szCs w:val="24"/>
          <w:u w:color="000000"/>
          <w:lang w:eastAsia="ar-SA"/>
        </w:rPr>
        <w:t>Būvsapulces</w:t>
      </w:r>
      <w:proofErr w:type="spellEnd"/>
      <w:r w:rsidRPr="00CF799E">
        <w:rPr>
          <w:rFonts w:ascii="Times New Roman" w:eastAsia="Times New Roman" w:hAnsi="Times New Roman" w:cs="Times New Roman"/>
          <w:sz w:val="24"/>
          <w:szCs w:val="24"/>
          <w:u w:color="000000"/>
          <w:lang w:eastAsia="ar-SA"/>
        </w:rPr>
        <w:t xml:space="preserve"> sasauc pēc vajadzības, bet ne retāk kā vienu reizi nedēļā Darba izpildes laikā.</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3.9.</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ir tiesības veikt </w:t>
      </w:r>
      <w:r w:rsidRPr="008F78EC">
        <w:rPr>
          <w:rFonts w:ascii="Times New Roman" w:eastAsia="Times New Roman" w:hAnsi="Times New Roman" w:cs="Times New Roman"/>
          <w:b/>
          <w:bCs/>
          <w:iCs/>
          <w:sz w:val="24"/>
          <w:szCs w:val="24"/>
          <w:u w:color="000000"/>
          <w:lang w:eastAsia="ar-SA"/>
        </w:rPr>
        <w:t>Izpildītāja</w:t>
      </w:r>
      <w:r w:rsidRPr="008F78EC">
        <w:rPr>
          <w:rFonts w:ascii="Times New Roman" w:eastAsia="Times New Roman" w:hAnsi="Times New Roman" w:cs="Times New Roman"/>
          <w:sz w:val="24"/>
          <w:szCs w:val="24"/>
          <w:u w:color="000000"/>
          <w:lang w:eastAsia="ar-SA"/>
        </w:rPr>
        <w:t xml:space="preserve"> darbības kvalitātes, vides, personāla veselības aizsardzības un darba drošības auditus. Šādi auditi jāveic </w:t>
      </w:r>
      <w:r w:rsidRPr="008F78EC">
        <w:rPr>
          <w:rFonts w:ascii="Times New Roman" w:eastAsia="Times New Roman" w:hAnsi="Times New Roman" w:cs="Times New Roman"/>
          <w:b/>
          <w:bCs/>
          <w:iCs/>
          <w:sz w:val="24"/>
          <w:szCs w:val="24"/>
          <w:u w:color="000000"/>
          <w:lang w:eastAsia="ar-SA"/>
        </w:rPr>
        <w:t>Izpildītāja</w:t>
      </w:r>
      <w:r w:rsidRPr="008F78EC">
        <w:rPr>
          <w:rFonts w:ascii="Times New Roman" w:eastAsia="Times New Roman" w:hAnsi="Times New Roman" w:cs="Times New Roman"/>
          <w:sz w:val="24"/>
          <w:szCs w:val="24"/>
          <w:u w:color="000000"/>
          <w:lang w:eastAsia="ar-SA"/>
        </w:rPr>
        <w:t xml:space="preserve"> klātbūtnē un </w:t>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bCs/>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jānodrošina </w:t>
      </w:r>
      <w:r w:rsidRPr="008F78EC">
        <w:rPr>
          <w:rFonts w:ascii="Times New Roman" w:eastAsia="Times New Roman" w:hAnsi="Times New Roman" w:cs="Times New Roman"/>
          <w:b/>
          <w:bCs/>
          <w:iCs/>
          <w:sz w:val="24"/>
          <w:szCs w:val="24"/>
          <w:u w:color="000000"/>
          <w:lang w:eastAsia="ar-SA"/>
        </w:rPr>
        <w:t>Pasūtītājs</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ar jebkuru pieprasīto dokumentu saistībā ar to.</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3.10.</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b/>
          <w:iCs/>
          <w:color w:val="000000"/>
          <w:sz w:val="24"/>
          <w:szCs w:val="24"/>
          <w:u w:color="000000"/>
          <w:bdr w:val="nil"/>
          <w:lang w:eastAsia="lv-LV"/>
        </w:rPr>
        <w:t>Pasūtītājam</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ir tiesības </w:t>
      </w:r>
      <w:r w:rsidRPr="00CB5C6B">
        <w:rPr>
          <w:rFonts w:ascii="Times New Roman" w:eastAsia="Arial Unicode MS" w:hAnsi="Times New Roman" w:cs="Times New Roman"/>
          <w:color w:val="000000"/>
          <w:sz w:val="24"/>
          <w:szCs w:val="24"/>
          <w:u w:color="000000"/>
          <w:bdr w:val="nil"/>
          <w:lang w:eastAsia="lv-LV"/>
        </w:rPr>
        <w:t xml:space="preserve">pamatoti prasīt </w:t>
      </w:r>
      <w:r w:rsidRPr="00CB5C6B">
        <w:rPr>
          <w:rFonts w:ascii="Times New Roman" w:eastAsia="Arial Unicode MS" w:hAnsi="Times New Roman" w:cs="Times New Roman"/>
          <w:b/>
          <w:color w:val="000000"/>
          <w:sz w:val="24"/>
          <w:szCs w:val="24"/>
          <w:u w:color="000000"/>
          <w:bdr w:val="nil"/>
          <w:lang w:eastAsia="lv-LV"/>
        </w:rPr>
        <w:t>Izpildītāja</w:t>
      </w:r>
      <w:r w:rsidRPr="00CB5C6B">
        <w:rPr>
          <w:rFonts w:ascii="Times New Roman" w:eastAsia="Arial Unicode MS" w:hAnsi="Times New Roman" w:cs="Times New Roman"/>
          <w:color w:val="000000"/>
          <w:sz w:val="24"/>
          <w:szCs w:val="24"/>
          <w:u w:color="000000"/>
          <w:bdr w:val="nil"/>
          <w:lang w:eastAsia="lv-LV"/>
        </w:rPr>
        <w:t xml:space="preserve"> pārstāvja nomaiņu Objektā un </w:t>
      </w:r>
      <w:r w:rsidRPr="00CB5C6B">
        <w:rPr>
          <w:rFonts w:ascii="Times New Roman" w:eastAsia="Arial Unicode MS" w:hAnsi="Times New Roman" w:cs="Times New Roman"/>
          <w:b/>
          <w:color w:val="000000"/>
          <w:sz w:val="24"/>
          <w:szCs w:val="24"/>
          <w:u w:color="000000"/>
          <w:bdr w:val="nil"/>
          <w:lang w:eastAsia="lv-LV"/>
        </w:rPr>
        <w:t>Izpildītājam</w:t>
      </w:r>
      <w:r w:rsidRPr="00CB5C6B">
        <w:rPr>
          <w:rFonts w:ascii="Times New Roman" w:eastAsia="Arial Unicode MS" w:hAnsi="Times New Roman" w:cs="Times New Roman"/>
          <w:color w:val="000000"/>
          <w:sz w:val="24"/>
          <w:szCs w:val="24"/>
          <w:u w:color="000000"/>
          <w:bdr w:val="nil"/>
          <w:lang w:eastAsia="lv-LV"/>
        </w:rPr>
        <w:t xml:space="preserve"> prasība jāizpilda 3 (trīs)</w:t>
      </w:r>
      <w:r w:rsidR="001E2346" w:rsidRPr="00CB5C6B">
        <w:rPr>
          <w:rFonts w:ascii="Times New Roman" w:eastAsia="Arial Unicode MS" w:hAnsi="Times New Roman" w:cs="Times New Roman"/>
          <w:color w:val="000000"/>
          <w:sz w:val="24"/>
          <w:szCs w:val="24"/>
          <w:u w:color="000000"/>
          <w:bdr w:val="nil"/>
          <w:lang w:eastAsia="lv-LV"/>
        </w:rPr>
        <w:t xml:space="preserve"> darba</w:t>
      </w:r>
      <w:r w:rsidRPr="008F78EC">
        <w:rPr>
          <w:rFonts w:ascii="Times New Roman" w:eastAsia="Arial Unicode MS" w:hAnsi="Times New Roman" w:cs="Times New Roman"/>
          <w:color w:val="000000"/>
          <w:sz w:val="24"/>
          <w:szCs w:val="24"/>
          <w:u w:color="000000"/>
          <w:bdr w:val="nil"/>
          <w:lang w:eastAsia="lv-LV"/>
        </w:rPr>
        <w:t xml:space="preserve"> dienu laikā pēc pamatotas prasības iesniegšanas.</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pacing w:val="-12"/>
          <w:sz w:val="24"/>
          <w:szCs w:val="24"/>
          <w:u w:color="000000"/>
          <w:bdr w:val="nil"/>
          <w:lang w:eastAsia="lv-LV"/>
        </w:rPr>
      </w:pPr>
      <w:r w:rsidRPr="008F78EC">
        <w:rPr>
          <w:rFonts w:ascii="Times New Roman" w:eastAsia="Times New Roman" w:hAnsi="Times New Roman" w:cs="Times New Roman"/>
          <w:sz w:val="24"/>
          <w:szCs w:val="24"/>
          <w:u w:color="000000"/>
          <w:lang w:eastAsia="ar-SA"/>
        </w:rPr>
        <w:t>3.11.</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b/>
          <w:iCs/>
          <w:color w:val="000000"/>
          <w:sz w:val="24"/>
          <w:szCs w:val="24"/>
          <w:u w:color="000000"/>
          <w:bdr w:val="nil"/>
          <w:lang w:eastAsia="lv-LV"/>
        </w:rPr>
        <w:t>Pasūtītājam</w:t>
      </w:r>
      <w:r w:rsidRPr="008F78EC">
        <w:rPr>
          <w:rFonts w:ascii="Times New Roman" w:eastAsia="Arial Unicode MS" w:hAnsi="Times New Roman" w:cs="Times New Roman"/>
          <w:iCs/>
          <w:color w:val="000000"/>
          <w:sz w:val="24"/>
          <w:szCs w:val="24"/>
          <w:u w:color="000000"/>
          <w:bdr w:val="nil"/>
          <w:lang w:eastAsia="lv-LV"/>
        </w:rPr>
        <w:t xml:space="preserve"> </w:t>
      </w:r>
      <w:r w:rsidRPr="008F78EC">
        <w:rPr>
          <w:rFonts w:ascii="Times New Roman" w:eastAsia="Arial Unicode MS" w:hAnsi="Times New Roman" w:cs="Times New Roman"/>
          <w:color w:val="000000"/>
          <w:spacing w:val="-5"/>
          <w:sz w:val="24"/>
          <w:szCs w:val="24"/>
          <w:u w:color="000000"/>
          <w:bdr w:val="nil"/>
          <w:lang w:eastAsia="lv-LV"/>
        </w:rPr>
        <w:t xml:space="preserve">ir tiesības ierosināt veikt </w:t>
      </w:r>
      <w:r w:rsidRPr="008F78EC">
        <w:rPr>
          <w:rFonts w:ascii="Times New Roman" w:eastAsia="Arial Unicode MS" w:hAnsi="Times New Roman" w:cs="Times New Roman"/>
          <w:b/>
          <w:color w:val="000000"/>
          <w:spacing w:val="-5"/>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color w:val="000000"/>
          <w:spacing w:val="-5"/>
          <w:sz w:val="24"/>
          <w:szCs w:val="24"/>
          <w:u w:color="000000"/>
          <w:bdr w:val="nil"/>
          <w:lang w:eastAsia="lv-LV"/>
        </w:rPr>
        <w:t xml:space="preserve">veikto Darbu atbilstības ekspertīzi. </w:t>
      </w:r>
      <w:r w:rsidRPr="008F78EC">
        <w:rPr>
          <w:rFonts w:ascii="Times New Roman" w:eastAsia="Arial Unicode MS" w:hAnsi="Times New Roman" w:cs="Times New Roman"/>
          <w:color w:val="000000"/>
          <w:spacing w:val="-9"/>
          <w:sz w:val="24"/>
          <w:szCs w:val="24"/>
          <w:u w:color="000000"/>
          <w:bdr w:val="nil"/>
          <w:lang w:eastAsia="lv-LV"/>
        </w:rPr>
        <w:t xml:space="preserve">Šajā gadījumā tiek izveidota neatkarīga sertificētu ekspertu komisija, ja </w:t>
      </w:r>
      <w:r w:rsidRPr="008F78EC">
        <w:rPr>
          <w:rFonts w:ascii="Times New Roman" w:eastAsia="Arial Unicode MS" w:hAnsi="Times New Roman" w:cs="Times New Roman"/>
          <w:b/>
          <w:color w:val="000000"/>
          <w:spacing w:val="-9"/>
          <w:sz w:val="24"/>
          <w:szCs w:val="24"/>
          <w:u w:color="000000"/>
          <w:bdr w:val="nil"/>
          <w:lang w:eastAsia="lv-LV"/>
        </w:rPr>
        <w:t>Pasūtītājs</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pacing w:val="-9"/>
          <w:sz w:val="24"/>
          <w:szCs w:val="24"/>
          <w:u w:color="000000"/>
          <w:bdr w:val="nil"/>
          <w:lang w:eastAsia="lv-LV"/>
        </w:rPr>
        <w:t xml:space="preserve">un </w:t>
      </w:r>
      <w:r w:rsidRPr="008F78EC">
        <w:rPr>
          <w:rFonts w:ascii="Times New Roman" w:eastAsia="Arial Unicode MS" w:hAnsi="Times New Roman" w:cs="Times New Roman"/>
          <w:b/>
          <w:color w:val="000000"/>
          <w:spacing w:val="-9"/>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rakstiski nevienojas savādāk, 3 (trīs) ekspertu sastāvā, no kuriem vienu ekspertu pieaicina </w:t>
      </w:r>
      <w:r w:rsidRPr="008F78EC">
        <w:rPr>
          <w:rFonts w:ascii="Times New Roman" w:eastAsia="Arial Unicode MS" w:hAnsi="Times New Roman" w:cs="Times New Roman"/>
          <w:b/>
          <w:color w:val="000000"/>
          <w:spacing w:val="-9"/>
          <w:sz w:val="24"/>
          <w:szCs w:val="24"/>
          <w:u w:color="000000"/>
          <w:bdr w:val="nil"/>
          <w:lang w:eastAsia="lv-LV"/>
        </w:rPr>
        <w:t>Pasūtītājs</w:t>
      </w:r>
      <w:r w:rsidRPr="008F78EC">
        <w:rPr>
          <w:rFonts w:ascii="Times New Roman" w:eastAsia="Arial Unicode MS" w:hAnsi="Times New Roman" w:cs="Times New Roman"/>
          <w:color w:val="000000"/>
          <w:spacing w:val="-9"/>
          <w:sz w:val="24"/>
          <w:szCs w:val="24"/>
          <w:u w:color="000000"/>
          <w:bdr w:val="nil"/>
          <w:lang w:eastAsia="lv-LV"/>
        </w:rPr>
        <w:t xml:space="preserve">, otru – </w:t>
      </w:r>
      <w:r w:rsidRPr="008F78EC">
        <w:rPr>
          <w:rFonts w:ascii="Times New Roman" w:eastAsia="Arial Unicode MS" w:hAnsi="Times New Roman" w:cs="Times New Roman"/>
          <w:b/>
          <w:color w:val="000000"/>
          <w:spacing w:val="-9"/>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bet trešo – </w:t>
      </w:r>
      <w:r w:rsidRPr="00E01BDA">
        <w:rPr>
          <w:rFonts w:ascii="Times New Roman" w:eastAsia="Arial Unicode MS" w:hAnsi="Times New Roman" w:cs="Times New Roman"/>
          <w:color w:val="000000"/>
          <w:spacing w:val="-9"/>
          <w:sz w:val="24"/>
          <w:szCs w:val="24"/>
          <w:u w:color="000000"/>
          <w:bdr w:val="nil"/>
          <w:lang w:eastAsia="lv-LV"/>
        </w:rPr>
        <w:t>abi pieaicinātie eksperti. J</w:t>
      </w:r>
      <w:r w:rsidRPr="00E01BDA">
        <w:rPr>
          <w:rFonts w:ascii="Times New Roman" w:eastAsia="Arial Unicode MS" w:hAnsi="Times New Roman" w:cs="Times New Roman"/>
          <w:color w:val="000000"/>
          <w:spacing w:val="-3"/>
          <w:sz w:val="24"/>
          <w:szCs w:val="24"/>
          <w:u w:color="000000"/>
          <w:bdr w:val="nil"/>
          <w:lang w:eastAsia="lv-LV"/>
        </w:rPr>
        <w:t xml:space="preserve">a saskaņā ar ekspertīzes rezultātiem tiek konstatēti trūkumi vai nepilnības </w:t>
      </w:r>
      <w:r w:rsidRPr="00E01BDA">
        <w:rPr>
          <w:rFonts w:ascii="Times New Roman" w:eastAsia="Arial Unicode MS" w:hAnsi="Times New Roman" w:cs="Times New Roman"/>
          <w:b/>
          <w:color w:val="000000"/>
          <w:spacing w:val="-3"/>
          <w:sz w:val="24"/>
          <w:szCs w:val="24"/>
          <w:u w:color="000000"/>
          <w:bdr w:val="nil"/>
          <w:lang w:eastAsia="lv-LV"/>
        </w:rPr>
        <w:t>Izpildītāja</w:t>
      </w:r>
      <w:r w:rsidRPr="00E01BDA">
        <w:rPr>
          <w:rFonts w:ascii="Times New Roman" w:eastAsia="Arial Unicode MS" w:hAnsi="Times New Roman" w:cs="Times New Roman"/>
          <w:color w:val="000000"/>
          <w:sz w:val="24"/>
          <w:szCs w:val="24"/>
          <w:u w:color="000000"/>
          <w:bdr w:val="nil"/>
          <w:lang w:eastAsia="lv-LV"/>
        </w:rPr>
        <w:t xml:space="preserve"> </w:t>
      </w:r>
      <w:r w:rsidRPr="00E01BDA">
        <w:rPr>
          <w:rFonts w:ascii="Times New Roman" w:eastAsia="Arial Unicode MS" w:hAnsi="Times New Roman" w:cs="Times New Roman"/>
          <w:color w:val="000000"/>
          <w:spacing w:val="-3"/>
          <w:sz w:val="24"/>
          <w:szCs w:val="24"/>
          <w:u w:color="000000"/>
          <w:bdr w:val="nil"/>
          <w:lang w:eastAsia="lv-LV"/>
        </w:rPr>
        <w:t xml:space="preserve">Darbos tā vainas dēļ, </w:t>
      </w:r>
      <w:r w:rsidRPr="00E01BDA">
        <w:rPr>
          <w:rFonts w:ascii="Times New Roman" w:eastAsia="Arial Unicode MS" w:hAnsi="Times New Roman" w:cs="Times New Roman"/>
          <w:color w:val="000000"/>
          <w:spacing w:val="-12"/>
          <w:sz w:val="24"/>
          <w:szCs w:val="24"/>
          <w:u w:color="000000"/>
          <w:bdr w:val="nil"/>
          <w:lang w:eastAsia="lv-LV"/>
        </w:rPr>
        <w:t xml:space="preserve">tad ekspertīzes izdevumus sedz </w:t>
      </w:r>
      <w:r w:rsidRPr="00E01BDA">
        <w:rPr>
          <w:rFonts w:ascii="Times New Roman" w:eastAsia="Arial Unicode MS" w:hAnsi="Times New Roman" w:cs="Times New Roman"/>
          <w:b/>
          <w:color w:val="000000"/>
          <w:spacing w:val="-12"/>
          <w:sz w:val="24"/>
          <w:szCs w:val="24"/>
          <w:u w:color="000000"/>
          <w:bdr w:val="nil"/>
          <w:lang w:eastAsia="lv-LV"/>
        </w:rPr>
        <w:t>Izpildītājs</w:t>
      </w:r>
      <w:r w:rsidRPr="00E01BDA">
        <w:rPr>
          <w:rFonts w:ascii="Times New Roman" w:eastAsia="Arial Unicode MS" w:hAnsi="Times New Roman" w:cs="Times New Roman"/>
          <w:color w:val="000000"/>
          <w:spacing w:val="-12"/>
          <w:sz w:val="24"/>
          <w:szCs w:val="24"/>
          <w:u w:color="000000"/>
          <w:bdr w:val="nil"/>
          <w:lang w:eastAsia="lv-LV"/>
        </w:rPr>
        <w:t xml:space="preserve">, pretējā gadījumā </w:t>
      </w:r>
      <w:r w:rsidRPr="00E01BDA">
        <w:rPr>
          <w:rFonts w:ascii="Times New Roman" w:eastAsia="Arial Unicode MS" w:hAnsi="Times New Roman" w:cs="Times New Roman"/>
          <w:spacing w:val="-12"/>
          <w:sz w:val="24"/>
          <w:szCs w:val="24"/>
          <w:u w:color="000000"/>
          <w:bdr w:val="nil"/>
          <w:lang w:eastAsia="lv-LV"/>
        </w:rPr>
        <w:t xml:space="preserve">ekspertīzes izdevumus sedz </w:t>
      </w:r>
      <w:r w:rsidRPr="00E01BDA">
        <w:rPr>
          <w:rFonts w:ascii="Times New Roman" w:eastAsia="Arial Unicode MS" w:hAnsi="Times New Roman" w:cs="Times New Roman"/>
          <w:b/>
          <w:spacing w:val="-12"/>
          <w:sz w:val="24"/>
          <w:szCs w:val="24"/>
          <w:u w:color="000000"/>
          <w:bdr w:val="nil"/>
          <w:lang w:eastAsia="lv-LV"/>
        </w:rPr>
        <w:t>Pasūtītājs</w:t>
      </w:r>
      <w:r w:rsidRPr="00E01BDA">
        <w:rPr>
          <w:rFonts w:ascii="Times New Roman" w:eastAsia="Arial Unicode MS" w:hAnsi="Times New Roman" w:cs="Times New Roman"/>
          <w:spacing w:val="-12"/>
          <w:sz w:val="24"/>
          <w:szCs w:val="24"/>
          <w:u w:color="000000"/>
          <w:bdr w:val="nil"/>
          <w:lang w:eastAsia="lv-LV"/>
        </w:rPr>
        <w:t>.</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i/>
          <w:color w:val="FF0000"/>
          <w:spacing w:val="-12"/>
          <w:sz w:val="24"/>
          <w:szCs w:val="24"/>
          <w:u w:color="000000"/>
          <w:bdr w:val="nil"/>
          <w:lang w:eastAsia="lv-LV"/>
        </w:rPr>
      </w:pPr>
      <w:r w:rsidRPr="008F78EC">
        <w:rPr>
          <w:rFonts w:ascii="Times New Roman" w:eastAsia="Times New Roman" w:hAnsi="Times New Roman" w:cs="Times New Roman"/>
          <w:sz w:val="24"/>
          <w:szCs w:val="24"/>
          <w:u w:color="000000"/>
          <w:lang w:eastAsia="ar-SA"/>
        </w:rPr>
        <w:t>3.12.</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b/>
          <w:iCs/>
          <w:color w:val="000000"/>
          <w:sz w:val="24"/>
          <w:szCs w:val="24"/>
          <w:u w:color="000000"/>
          <w:bdr w:val="nil"/>
          <w:lang w:eastAsia="lv-LV"/>
        </w:rPr>
        <w:t>Pasūtītājam</w:t>
      </w:r>
      <w:r w:rsidRPr="008F78EC">
        <w:rPr>
          <w:rFonts w:ascii="Times New Roman" w:eastAsia="Arial Unicode MS" w:hAnsi="Times New Roman" w:cs="Times New Roman"/>
          <w:iCs/>
          <w:color w:val="000000"/>
          <w:sz w:val="24"/>
          <w:szCs w:val="24"/>
          <w:u w:color="000000"/>
          <w:bdr w:val="nil"/>
          <w:lang w:eastAsia="lv-LV"/>
        </w:rPr>
        <w:t xml:space="preserve"> </w:t>
      </w:r>
      <w:r w:rsidRPr="008F78EC">
        <w:rPr>
          <w:rFonts w:ascii="Times New Roman" w:eastAsia="Arial Unicode MS" w:hAnsi="Times New Roman" w:cs="Times New Roman"/>
          <w:color w:val="000000"/>
          <w:spacing w:val="-5"/>
          <w:sz w:val="24"/>
          <w:szCs w:val="24"/>
          <w:u w:color="000000"/>
          <w:bdr w:val="nil"/>
          <w:lang w:eastAsia="lv-LV"/>
        </w:rPr>
        <w:t xml:space="preserve">ir tiesības </w:t>
      </w:r>
      <w:r w:rsidRPr="008F78EC">
        <w:rPr>
          <w:rFonts w:ascii="Times New Roman" w:eastAsia="Arial Unicode MS" w:hAnsi="Times New Roman" w:cs="Times New Roman"/>
          <w:color w:val="000000"/>
          <w:sz w:val="24"/>
          <w:szCs w:val="24"/>
          <w:u w:color="000000"/>
          <w:bdr w:val="nil"/>
          <w:lang w:eastAsia="lv-LV"/>
        </w:rPr>
        <w:t xml:space="preserve">pieprasīt </w:t>
      </w:r>
      <w:r w:rsidRPr="008F78EC">
        <w:rPr>
          <w:rFonts w:ascii="Times New Roman" w:eastAsia="Arial Unicode MS" w:hAnsi="Times New Roman" w:cs="Times New Roman"/>
          <w:b/>
          <w:color w:val="000000"/>
          <w:sz w:val="24"/>
          <w:szCs w:val="24"/>
          <w:u w:color="000000"/>
          <w:bdr w:val="nil"/>
          <w:lang w:eastAsia="lv-LV"/>
        </w:rPr>
        <w:t xml:space="preserve">Izpildītājam </w:t>
      </w:r>
      <w:r w:rsidRPr="008F78EC">
        <w:rPr>
          <w:rFonts w:ascii="Times New Roman" w:eastAsia="Arial Unicode MS" w:hAnsi="Times New Roman" w:cs="Times New Roman"/>
          <w:color w:val="000000"/>
          <w:sz w:val="24"/>
          <w:szCs w:val="24"/>
          <w:u w:color="000000"/>
          <w:bdr w:val="nil"/>
          <w:lang w:eastAsia="lv-LV"/>
        </w:rPr>
        <w:t>izsniegt aktu par izvesto atkritumu veidiem, daudzumu un izvešanas vietu un attiecīg</w:t>
      </w:r>
      <w:r w:rsidR="00E01BDA">
        <w:rPr>
          <w:rFonts w:ascii="Times New Roman" w:eastAsia="Arial Unicode MS" w:hAnsi="Times New Roman" w:cs="Times New Roman"/>
          <w:color w:val="000000"/>
          <w:sz w:val="24"/>
          <w:szCs w:val="24"/>
          <w:u w:color="000000"/>
          <w:bdr w:val="nil"/>
          <w:lang w:eastAsia="lv-LV"/>
        </w:rPr>
        <w:t>ā rēķina apmaksas apstiprināju</w:t>
      </w:r>
      <w:r w:rsidR="00E01BDA" w:rsidRPr="00371CAF">
        <w:rPr>
          <w:rFonts w:ascii="Times New Roman" w:eastAsia="Arial Unicode MS" w:hAnsi="Times New Roman" w:cs="Times New Roman"/>
          <w:color w:val="000000"/>
          <w:sz w:val="24"/>
          <w:szCs w:val="24"/>
          <w:u w:color="000000"/>
          <w:bdr w:val="nil"/>
          <w:lang w:eastAsia="lv-LV"/>
        </w:rPr>
        <w:t>ma</w:t>
      </w:r>
      <w:r w:rsidRPr="008F78EC">
        <w:rPr>
          <w:rFonts w:ascii="Times New Roman" w:eastAsia="Arial Unicode MS" w:hAnsi="Times New Roman" w:cs="Times New Roman"/>
          <w:color w:val="000000"/>
          <w:sz w:val="24"/>
          <w:szCs w:val="24"/>
          <w:u w:color="000000"/>
          <w:bdr w:val="nil"/>
          <w:lang w:eastAsia="lv-LV"/>
        </w:rPr>
        <w:t xml:space="preserve"> dokumentus jebkurā būvniecības stadijā.</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 xml:space="preserve">3.13. </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w:t>
      </w:r>
      <w:r w:rsidR="00371CAF" w:rsidRPr="00371CAF">
        <w:rPr>
          <w:rFonts w:ascii="Times New Roman" w:eastAsia="Arial Unicode MS" w:hAnsi="Times New Roman" w:cs="Times New Roman"/>
          <w:color w:val="000000"/>
          <w:sz w:val="24"/>
          <w:szCs w:val="24"/>
          <w:u w:color="000000"/>
          <w:bdr w:val="nil"/>
          <w:lang w:eastAsia="lv-LV"/>
        </w:rPr>
        <w:t>p</w:t>
      </w:r>
      <w:r w:rsidR="0044046F">
        <w:rPr>
          <w:rFonts w:ascii="Times New Roman" w:eastAsia="Arial Unicode MS" w:hAnsi="Times New Roman" w:cs="Times New Roman"/>
          <w:color w:val="000000"/>
          <w:sz w:val="24"/>
          <w:szCs w:val="24"/>
          <w:u w:color="000000"/>
          <w:bdr w:val="nil"/>
          <w:lang w:eastAsia="lv-LV"/>
        </w:rPr>
        <w:t>ārstā</w:t>
      </w:r>
      <w:r w:rsidR="00371CAF" w:rsidRPr="00371CAF">
        <w:rPr>
          <w:rFonts w:ascii="Times New Roman" w:eastAsia="Arial Unicode MS" w:hAnsi="Times New Roman" w:cs="Times New Roman"/>
          <w:color w:val="000000"/>
          <w:sz w:val="24"/>
          <w:szCs w:val="24"/>
          <w:u w:color="000000"/>
          <w:bdr w:val="nil"/>
          <w:lang w:eastAsia="lv-LV"/>
        </w:rPr>
        <w:t>vis</w:t>
      </w:r>
      <w:r w:rsidRPr="00371CAF">
        <w:rPr>
          <w:rFonts w:ascii="Times New Roman" w:eastAsia="Arial Unicode MS" w:hAnsi="Times New Roman" w:cs="Times New Roman"/>
          <w:color w:val="000000"/>
          <w:sz w:val="24"/>
          <w:szCs w:val="24"/>
          <w:u w:color="000000"/>
          <w:bdr w:val="nil"/>
          <w:lang w:eastAsia="lv-LV"/>
        </w:rPr>
        <w:t xml:space="preserve"> ir</w:t>
      </w:r>
      <w:r w:rsidRPr="008F78EC">
        <w:rPr>
          <w:rFonts w:ascii="Times New Roman" w:eastAsia="Arial Unicode MS" w:hAnsi="Times New Roman" w:cs="Times New Roman"/>
          <w:color w:val="000000"/>
          <w:sz w:val="24"/>
          <w:szCs w:val="24"/>
          <w:u w:color="000000"/>
          <w:bdr w:val="nil"/>
          <w:lang w:eastAsia="lv-LV"/>
        </w:rPr>
        <w:t xml:space="preserve"> tiesīga:</w:t>
      </w:r>
    </w:p>
    <w:p w:rsidR="008F78EC" w:rsidRPr="008F78EC" w:rsidRDefault="008F78EC" w:rsidP="008F78EC">
      <w:pPr>
        <w:pBdr>
          <w:top w:val="nil"/>
          <w:left w:val="nil"/>
          <w:bottom w:val="nil"/>
          <w:right w:val="nil"/>
          <w:between w:val="nil"/>
          <w:bar w:val="nil"/>
        </w:pBdr>
        <w:spacing w:after="0" w:line="240" w:lineRule="auto"/>
        <w:ind w:left="426" w:firstLine="141"/>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3.13.1.</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color w:val="000000"/>
          <w:sz w:val="24"/>
          <w:szCs w:val="24"/>
          <w:u w:color="000000"/>
          <w:bdr w:val="nil"/>
          <w:lang w:eastAsia="lv-LV"/>
        </w:rPr>
        <w:t>izskatīt un akceptēt Darbu veikšanas projektu;</w:t>
      </w:r>
    </w:p>
    <w:p w:rsidR="008F78EC" w:rsidRPr="008F78EC" w:rsidRDefault="008F78EC" w:rsidP="00E01BDA">
      <w:pPr>
        <w:pBdr>
          <w:top w:val="nil"/>
          <w:left w:val="nil"/>
          <w:bottom w:val="nil"/>
          <w:right w:val="nil"/>
          <w:between w:val="nil"/>
          <w:bar w:val="nil"/>
        </w:pBdr>
        <w:spacing w:after="0" w:line="240" w:lineRule="auto"/>
        <w:ind w:left="1418" w:hanging="851"/>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3.</w:t>
      </w:r>
      <w:r w:rsidRPr="008F78EC">
        <w:rPr>
          <w:rFonts w:ascii="Times New Roman" w:eastAsia="Arial Unicode MS" w:hAnsi="Times New Roman" w:cs="Times New Roman"/>
          <w:color w:val="000000"/>
          <w:sz w:val="24"/>
          <w:szCs w:val="24"/>
          <w:u w:color="000000"/>
          <w:bdr w:val="nil"/>
          <w:lang w:eastAsia="lv-LV"/>
        </w:rPr>
        <w:t>13.2.</w:t>
      </w:r>
      <w:r w:rsidRPr="008F78EC">
        <w:rPr>
          <w:rFonts w:ascii="Times New Roman" w:eastAsia="Arial Unicode MS" w:hAnsi="Times New Roman" w:cs="Times New Roman"/>
          <w:color w:val="000000"/>
          <w:sz w:val="24"/>
          <w:szCs w:val="24"/>
          <w:u w:color="000000"/>
          <w:bdr w:val="nil"/>
          <w:lang w:eastAsia="lv-LV"/>
        </w:rPr>
        <w:tab/>
        <w:t>piedalīties materiālu un izstrādājumu (saskaņā ar Līgumā paredzētajām prasībām) saskaņošanā;</w:t>
      </w:r>
    </w:p>
    <w:p w:rsidR="008F78EC" w:rsidRPr="008F78EC" w:rsidRDefault="008F78EC" w:rsidP="00E01BDA">
      <w:pPr>
        <w:pBdr>
          <w:top w:val="nil"/>
          <w:left w:val="nil"/>
          <w:bottom w:val="nil"/>
          <w:right w:val="nil"/>
          <w:between w:val="nil"/>
          <w:bar w:val="nil"/>
        </w:pBdr>
        <w:spacing w:after="0" w:line="240" w:lineRule="auto"/>
        <w:ind w:left="1418" w:hanging="851"/>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3.</w:t>
      </w:r>
      <w:r w:rsidRPr="008F78EC">
        <w:rPr>
          <w:rFonts w:ascii="Times New Roman" w:eastAsia="Arial Unicode MS" w:hAnsi="Times New Roman" w:cs="Times New Roman"/>
          <w:color w:val="000000"/>
          <w:sz w:val="24"/>
          <w:szCs w:val="24"/>
          <w:u w:color="000000"/>
          <w:bdr w:val="nil"/>
          <w:lang w:eastAsia="lv-LV"/>
        </w:rPr>
        <w:t>13.3.</w:t>
      </w:r>
      <w:r w:rsidRPr="008F78EC">
        <w:rPr>
          <w:rFonts w:ascii="Times New Roman" w:eastAsia="Arial Unicode MS" w:hAnsi="Times New Roman" w:cs="Times New Roman"/>
          <w:color w:val="000000"/>
          <w:sz w:val="24"/>
          <w:szCs w:val="24"/>
          <w:u w:color="000000"/>
          <w:bdr w:val="nil"/>
          <w:lang w:eastAsia="lv-LV"/>
        </w:rPr>
        <w:tab/>
        <w:t>dot rīkojumus būvniecības dalībniekiem, ciktāl to nosaka savstarpēji noslēgtie līgumi;</w:t>
      </w:r>
    </w:p>
    <w:p w:rsidR="008F78EC" w:rsidRPr="008F78EC" w:rsidRDefault="008F78EC" w:rsidP="008F78EC">
      <w:pPr>
        <w:pBdr>
          <w:top w:val="nil"/>
          <w:left w:val="nil"/>
          <w:bottom w:val="nil"/>
          <w:right w:val="nil"/>
          <w:between w:val="nil"/>
          <w:bar w:val="nil"/>
        </w:pBdr>
        <w:spacing w:after="0" w:line="240" w:lineRule="auto"/>
        <w:ind w:left="426" w:firstLine="141"/>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3.</w:t>
      </w:r>
      <w:r w:rsidRPr="008F78EC">
        <w:rPr>
          <w:rFonts w:ascii="Times New Roman" w:eastAsia="Arial Unicode MS" w:hAnsi="Times New Roman" w:cs="Times New Roman"/>
          <w:color w:val="000000"/>
          <w:sz w:val="24"/>
          <w:szCs w:val="24"/>
          <w:u w:color="000000"/>
          <w:bdr w:val="nil"/>
          <w:lang w:eastAsia="lv-LV"/>
        </w:rPr>
        <w:t>13.4.</w:t>
      </w:r>
      <w:r w:rsidRPr="008F78EC">
        <w:rPr>
          <w:rFonts w:ascii="Times New Roman" w:eastAsia="Arial Unicode MS" w:hAnsi="Times New Roman" w:cs="Times New Roman"/>
          <w:color w:val="000000"/>
          <w:sz w:val="24"/>
          <w:szCs w:val="24"/>
          <w:u w:color="000000"/>
          <w:bdr w:val="nil"/>
          <w:lang w:eastAsia="lv-LV"/>
        </w:rPr>
        <w:tab/>
        <w:t xml:space="preserve">piedalīties </w:t>
      </w:r>
      <w:proofErr w:type="spellStart"/>
      <w:r w:rsidRPr="008F78EC">
        <w:rPr>
          <w:rFonts w:ascii="Times New Roman" w:eastAsia="Arial Unicode MS" w:hAnsi="Times New Roman" w:cs="Times New Roman"/>
          <w:color w:val="000000"/>
          <w:sz w:val="24"/>
          <w:szCs w:val="24"/>
          <w:u w:color="000000"/>
          <w:bdr w:val="nil"/>
          <w:lang w:eastAsia="lv-LV"/>
        </w:rPr>
        <w:t>Būvsapulcēs</w:t>
      </w:r>
      <w:proofErr w:type="spellEnd"/>
      <w:r w:rsidRPr="008F78EC">
        <w:rPr>
          <w:rFonts w:ascii="Times New Roman" w:eastAsia="Arial Unicode MS" w:hAnsi="Times New Roman" w:cs="Times New Roman"/>
          <w:color w:val="000000"/>
          <w:sz w:val="24"/>
          <w:szCs w:val="24"/>
          <w:u w:color="000000"/>
          <w:bdr w:val="nil"/>
          <w:lang w:eastAsia="lv-LV"/>
        </w:rPr>
        <w:t>;</w:t>
      </w:r>
    </w:p>
    <w:p w:rsidR="00E01BDA" w:rsidRDefault="008F78EC" w:rsidP="008F78EC">
      <w:pPr>
        <w:pBdr>
          <w:top w:val="nil"/>
          <w:left w:val="nil"/>
          <w:bottom w:val="nil"/>
          <w:right w:val="nil"/>
          <w:between w:val="nil"/>
          <w:bar w:val="nil"/>
        </w:pBdr>
        <w:spacing w:after="0" w:line="240" w:lineRule="auto"/>
        <w:ind w:left="426" w:firstLine="141"/>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3.</w:t>
      </w:r>
      <w:r w:rsidRPr="008F78EC">
        <w:rPr>
          <w:rFonts w:ascii="Times New Roman" w:eastAsia="Arial Unicode MS" w:hAnsi="Times New Roman" w:cs="Times New Roman"/>
          <w:color w:val="000000"/>
          <w:sz w:val="24"/>
          <w:szCs w:val="24"/>
          <w:u w:color="000000"/>
          <w:bdr w:val="nil"/>
          <w:lang w:eastAsia="lv-LV"/>
        </w:rPr>
        <w:t>13.5.</w:t>
      </w:r>
      <w:r w:rsidRPr="008F78EC">
        <w:rPr>
          <w:rFonts w:ascii="Times New Roman" w:eastAsia="Arial Unicode MS" w:hAnsi="Times New Roman" w:cs="Times New Roman"/>
          <w:color w:val="000000"/>
          <w:sz w:val="24"/>
          <w:szCs w:val="24"/>
          <w:u w:color="000000"/>
          <w:bdr w:val="nil"/>
          <w:lang w:eastAsia="lv-LV"/>
        </w:rPr>
        <w:tab/>
        <w:t xml:space="preserve">atbildēt uz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vēstulēm Līgumā uzņemto saistību ietvaros</w:t>
      </w:r>
      <w:r w:rsidR="00E01BDA">
        <w:rPr>
          <w:rFonts w:ascii="Times New Roman" w:eastAsia="Arial Unicode MS" w:hAnsi="Times New Roman" w:cs="Times New Roman"/>
          <w:color w:val="000000"/>
          <w:sz w:val="24"/>
          <w:szCs w:val="24"/>
          <w:u w:color="000000"/>
          <w:bdr w:val="nil"/>
          <w:lang w:eastAsia="lv-LV"/>
        </w:rPr>
        <w:t>;</w:t>
      </w:r>
    </w:p>
    <w:p w:rsidR="008F78EC" w:rsidRPr="00CB5C6B" w:rsidRDefault="00E01BDA" w:rsidP="00E01BDA">
      <w:pPr>
        <w:pBdr>
          <w:top w:val="nil"/>
          <w:left w:val="nil"/>
          <w:bottom w:val="nil"/>
          <w:right w:val="nil"/>
          <w:between w:val="nil"/>
          <w:bar w:val="nil"/>
        </w:pBdr>
        <w:spacing w:after="0" w:line="240" w:lineRule="auto"/>
        <w:ind w:left="1418" w:hanging="851"/>
        <w:jc w:val="both"/>
        <w:rPr>
          <w:rFonts w:ascii="Times New Roman" w:eastAsia="Arial Unicode MS" w:hAnsi="Times New Roman" w:cs="Times New Roman"/>
          <w:color w:val="000000"/>
          <w:sz w:val="24"/>
          <w:szCs w:val="24"/>
          <w:u w:color="000000"/>
          <w:bdr w:val="nil"/>
          <w:lang w:eastAsia="lv-LV"/>
        </w:rPr>
      </w:pPr>
      <w:r>
        <w:rPr>
          <w:rFonts w:ascii="Times New Roman" w:eastAsia="Times New Roman" w:hAnsi="Times New Roman" w:cs="Times New Roman"/>
          <w:sz w:val="24"/>
          <w:szCs w:val="24"/>
          <w:u w:color="000000"/>
          <w:lang w:eastAsia="ar-SA"/>
        </w:rPr>
        <w:t>3.</w:t>
      </w:r>
      <w:r>
        <w:rPr>
          <w:rFonts w:ascii="Times New Roman" w:eastAsia="Arial Unicode MS" w:hAnsi="Times New Roman" w:cs="Times New Roman"/>
          <w:color w:val="000000"/>
          <w:sz w:val="24"/>
          <w:szCs w:val="24"/>
          <w:u w:color="000000"/>
          <w:bdr w:val="nil"/>
          <w:lang w:eastAsia="lv-LV"/>
        </w:rPr>
        <w:t>13.6</w:t>
      </w:r>
      <w:r w:rsidR="008F78EC" w:rsidRPr="008F78EC">
        <w:rPr>
          <w:rFonts w:ascii="Times New Roman" w:eastAsia="Arial Unicode MS" w:hAnsi="Times New Roman" w:cs="Times New Roman"/>
          <w:color w:val="000000"/>
          <w:sz w:val="24"/>
          <w:szCs w:val="24"/>
          <w:u w:color="000000"/>
          <w:bdr w:val="nil"/>
          <w:lang w:eastAsia="lv-LV"/>
        </w:rPr>
        <w:t>.</w:t>
      </w:r>
      <w:r>
        <w:rPr>
          <w:rFonts w:ascii="Times New Roman" w:eastAsia="Arial Unicode MS" w:hAnsi="Times New Roman" w:cs="Times New Roman"/>
          <w:color w:val="000000"/>
          <w:sz w:val="24"/>
          <w:szCs w:val="24"/>
          <w:u w:color="000000"/>
          <w:bdr w:val="nil"/>
          <w:lang w:eastAsia="lv-LV"/>
        </w:rPr>
        <w:t xml:space="preserve">  </w:t>
      </w:r>
      <w:r w:rsidRPr="00CB5C6B">
        <w:rPr>
          <w:rFonts w:ascii="Times New Roman" w:eastAsia="Arial Unicode MS" w:hAnsi="Times New Roman" w:cs="Times New Roman"/>
          <w:color w:val="000000"/>
          <w:sz w:val="24"/>
          <w:szCs w:val="24"/>
          <w:u w:color="000000"/>
          <w:bdr w:val="nil"/>
          <w:lang w:eastAsia="lv-LV"/>
        </w:rPr>
        <w:t xml:space="preserve">parakstīt Darbu nodošanas – pieņemšanas aktus </w:t>
      </w:r>
      <w:r w:rsidR="00682321" w:rsidRPr="00CB5C6B">
        <w:rPr>
          <w:rFonts w:ascii="Times New Roman" w:eastAsia="Arial Unicode MS" w:hAnsi="Times New Roman" w:cs="Times New Roman"/>
          <w:color w:val="000000"/>
          <w:sz w:val="24"/>
          <w:szCs w:val="24"/>
          <w:u w:color="000000"/>
          <w:bdr w:val="nil"/>
          <w:lang w:eastAsia="lv-LV"/>
        </w:rPr>
        <w:t xml:space="preserve">(Formas Nr.2) </w:t>
      </w:r>
      <w:r w:rsidRPr="00CB5C6B">
        <w:rPr>
          <w:rFonts w:ascii="Times New Roman" w:eastAsia="Arial Unicode MS" w:hAnsi="Times New Roman" w:cs="Times New Roman"/>
          <w:color w:val="000000"/>
          <w:sz w:val="24"/>
          <w:szCs w:val="24"/>
          <w:u w:color="000000"/>
          <w:bdr w:val="nil"/>
          <w:lang w:eastAsia="lv-LV"/>
        </w:rPr>
        <w:t xml:space="preserve">un Galīgos Darbu pieņemšanas nodošanas aktus. </w:t>
      </w:r>
    </w:p>
    <w:p w:rsidR="008F78EC" w:rsidRPr="008F78EC" w:rsidRDefault="008F78EC" w:rsidP="008F78EC">
      <w:pPr>
        <w:suppressAutoHyphens/>
        <w:spacing w:after="0" w:line="240" w:lineRule="auto"/>
        <w:ind w:left="426" w:hanging="426"/>
        <w:contextualSpacing/>
        <w:jc w:val="both"/>
        <w:rPr>
          <w:rFonts w:ascii="Times New Roman" w:eastAsia="Times New Roman" w:hAnsi="Times New Roman" w:cs="Times New Roman"/>
          <w:sz w:val="24"/>
          <w:szCs w:val="24"/>
          <w:u w:color="000000"/>
          <w:lang w:eastAsia="ar-SA"/>
        </w:rPr>
      </w:pPr>
      <w:r w:rsidRPr="00CB5C6B">
        <w:rPr>
          <w:rFonts w:ascii="Times New Roman" w:eastAsia="Arial Unicode MS" w:hAnsi="Times New Roman" w:cs="Times New Roman"/>
          <w:color w:val="000000"/>
          <w:sz w:val="24"/>
          <w:szCs w:val="24"/>
          <w:u w:color="000000"/>
          <w:bdr w:val="nil"/>
          <w:lang w:eastAsia="lv-LV"/>
        </w:rPr>
        <w:lastRenderedPageBreak/>
        <w:t>3.14.</w:t>
      </w:r>
      <w:r w:rsidRPr="00CB5C6B">
        <w:rPr>
          <w:rFonts w:ascii="Times New Roman" w:eastAsia="Arial Unicode MS" w:hAnsi="Times New Roman" w:cs="Times New Roman"/>
          <w:color w:val="000000"/>
          <w:sz w:val="24"/>
          <w:szCs w:val="24"/>
          <w:u w:color="000000"/>
          <w:bdr w:val="nil"/>
          <w:lang w:eastAsia="lv-LV"/>
        </w:rPr>
        <w:tab/>
      </w:r>
      <w:r w:rsidR="00CB490B" w:rsidRPr="00CB5C6B">
        <w:rPr>
          <w:rFonts w:ascii="Times New Roman" w:eastAsia="Times New Roman" w:hAnsi="Times New Roman" w:cs="Times New Roman"/>
          <w:sz w:val="24"/>
          <w:szCs w:val="24"/>
          <w:u w:color="000000"/>
          <w:lang w:eastAsia="ar-SA"/>
        </w:rPr>
        <w:t xml:space="preserve">Līguma </w:t>
      </w:r>
      <w:r w:rsidRPr="00CB5C6B">
        <w:rPr>
          <w:rFonts w:ascii="Times New Roman" w:eastAsia="Times New Roman" w:hAnsi="Times New Roman" w:cs="Times New Roman"/>
          <w:sz w:val="24"/>
          <w:szCs w:val="24"/>
          <w:u w:color="000000"/>
          <w:lang w:eastAsia="ar-SA"/>
        </w:rPr>
        <w:t>3.13.1. – 3.13.5.apakšpunktā minēto</w:t>
      </w:r>
      <w:r w:rsidRPr="008F78EC">
        <w:rPr>
          <w:rFonts w:ascii="Times New Roman" w:eastAsia="Times New Roman" w:hAnsi="Times New Roman" w:cs="Times New Roman"/>
          <w:sz w:val="24"/>
          <w:szCs w:val="24"/>
          <w:u w:color="000000"/>
          <w:lang w:eastAsia="ar-SA"/>
        </w:rPr>
        <w:t xml:space="preserve"> </w:t>
      </w:r>
      <w:r w:rsidRPr="008F78EC">
        <w:rPr>
          <w:rFonts w:ascii="Times New Roman" w:eastAsia="Times New Roman" w:hAnsi="Times New Roman" w:cs="Times New Roman"/>
          <w:b/>
          <w:sz w:val="24"/>
          <w:szCs w:val="24"/>
          <w:u w:color="000000"/>
          <w:lang w:eastAsia="ar-SA"/>
        </w:rPr>
        <w:t xml:space="preserve">Pasūtītājs </w:t>
      </w:r>
      <w:r w:rsidRPr="008F78EC">
        <w:rPr>
          <w:rFonts w:ascii="Times New Roman" w:eastAsia="Times New Roman" w:hAnsi="Times New Roman" w:cs="Times New Roman"/>
          <w:sz w:val="24"/>
          <w:szCs w:val="24"/>
          <w:u w:color="000000"/>
          <w:lang w:eastAsia="ar-SA"/>
        </w:rPr>
        <w:t xml:space="preserve">var deleģēt veikt Būvuzraugam. </w:t>
      </w:r>
    </w:p>
    <w:p w:rsidR="008F78EC" w:rsidRPr="008F78EC" w:rsidRDefault="008F78EC" w:rsidP="008F78E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color w:val="000000"/>
          <w:sz w:val="24"/>
          <w:szCs w:val="24"/>
          <w:u w:color="000000"/>
          <w:bdr w:val="nil"/>
          <w:lang w:eastAsia="lv-LV"/>
        </w:rPr>
      </w:pPr>
    </w:p>
    <w:p w:rsidR="008F78EC" w:rsidRPr="008F78EC" w:rsidRDefault="008F78EC" w:rsidP="00955D85">
      <w:pPr>
        <w:keepNext/>
        <w:numPr>
          <w:ilvl w:val="0"/>
          <w:numId w:val="56"/>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IZPILDĪTĀJA TIESĪBAS UN PIENĀKUMI</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4.1.</w:t>
      </w:r>
      <w:r w:rsidRPr="008F78EC">
        <w:rPr>
          <w:rFonts w:ascii="Times New Roman" w:eastAsia="Arial Unicode MS" w:hAnsi="Times New Roman" w:cs="Times New Roman"/>
          <w:sz w:val="24"/>
          <w:szCs w:val="24"/>
          <w:u w:color="000000"/>
          <w:bdr w:val="nil"/>
        </w:rPr>
        <w:tab/>
      </w:r>
      <w:r w:rsidRPr="008F78EC">
        <w:rPr>
          <w:rFonts w:ascii="Times New Roman" w:eastAsia="Arial Unicode MS" w:hAnsi="Times New Roman" w:cs="Times New Roman"/>
          <w:b/>
          <w:sz w:val="24"/>
          <w:szCs w:val="24"/>
          <w:u w:color="000000"/>
          <w:bdr w:val="nil"/>
        </w:rPr>
        <w:t>Izpildītājs</w:t>
      </w:r>
      <w:r w:rsidRPr="008F78EC">
        <w:rPr>
          <w:rFonts w:ascii="Times New Roman" w:eastAsia="Arial Unicode MS" w:hAnsi="Times New Roman" w:cs="Times New Roman"/>
          <w:spacing w:val="-9"/>
          <w:sz w:val="24"/>
          <w:szCs w:val="24"/>
          <w:u w:color="000000"/>
          <w:bdr w:val="nil"/>
        </w:rPr>
        <w:t xml:space="preserve"> </w:t>
      </w:r>
      <w:r w:rsidRPr="008F78EC">
        <w:rPr>
          <w:rFonts w:ascii="Times New Roman" w:eastAsia="Arial Unicode MS" w:hAnsi="Times New Roman" w:cs="Times New Roman"/>
          <w:sz w:val="24"/>
          <w:szCs w:val="24"/>
          <w:u w:color="000000"/>
          <w:bdr w:val="nil"/>
        </w:rPr>
        <w:t>apņemas:</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4.1.1.</w:t>
      </w:r>
      <w:r w:rsidRPr="008F78EC">
        <w:rPr>
          <w:rFonts w:ascii="Times New Roman" w:eastAsia="Arial Unicode MS" w:hAnsi="Times New Roman" w:cs="Times New Roman"/>
          <w:sz w:val="24"/>
          <w:szCs w:val="24"/>
          <w:u w:color="000000"/>
          <w:bdr w:val="nil"/>
        </w:rPr>
        <w:tab/>
        <w:t>veikt Līgumā noteiktos Darbus augsti profesionālā līmenī, saskaņā ar Būvprojektu, Tehnisko specifikāciju</w:t>
      </w:r>
      <w:r w:rsidR="00DD131B">
        <w:rPr>
          <w:rFonts w:ascii="Times New Roman" w:eastAsia="Arial Unicode MS" w:hAnsi="Times New Roman" w:cs="Times New Roman"/>
          <w:sz w:val="24"/>
          <w:szCs w:val="24"/>
          <w:u w:color="000000"/>
          <w:bdr w:val="nil"/>
        </w:rPr>
        <w:t>, darbu apjomiem - tāmēm</w:t>
      </w:r>
      <w:r w:rsidRPr="008F78EC">
        <w:rPr>
          <w:rFonts w:ascii="Times New Roman" w:eastAsia="Arial Unicode MS" w:hAnsi="Times New Roman" w:cs="Times New Roman"/>
          <w:sz w:val="24"/>
          <w:szCs w:val="24"/>
          <w:u w:color="000000"/>
          <w:bdr w:val="nil"/>
        </w:rPr>
        <w:t xml:space="preserve"> un atbilstoši Latvijas Republikas normatīvajiem aktiem;</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4.1.2.</w:t>
      </w:r>
      <w:r w:rsidRPr="008F78EC">
        <w:rPr>
          <w:rFonts w:ascii="Times New Roman" w:eastAsia="Arial Unicode MS" w:hAnsi="Times New Roman" w:cs="Times New Roman"/>
          <w:sz w:val="24"/>
          <w:szCs w:val="24"/>
          <w:u w:color="000000"/>
          <w:bdr w:val="nil"/>
        </w:rPr>
        <w:tab/>
      </w:r>
      <w:r w:rsidRPr="008F78EC">
        <w:rPr>
          <w:rFonts w:ascii="Times New Roman" w:eastAsia="Arial Unicode MS" w:hAnsi="Times New Roman" w:cs="Times New Roman"/>
          <w:color w:val="000000"/>
          <w:sz w:val="24"/>
          <w:szCs w:val="24"/>
          <w:u w:color="000000"/>
          <w:bdr w:val="nil"/>
          <w:lang w:eastAsia="lv-LV"/>
        </w:rPr>
        <w:t>veikt Līgumā paredzētos Darbus kā neatkarīg</w:t>
      </w:r>
      <w:r w:rsidRPr="008F78EC">
        <w:rPr>
          <w:rFonts w:ascii="Times New Roman" w:eastAsia="Arial Unicode MS" w:hAnsi="Times New Roman" w:cs="Times New Roman"/>
          <w:sz w:val="24"/>
          <w:szCs w:val="24"/>
          <w:u w:color="000000"/>
          <w:bdr w:val="nil"/>
        </w:rPr>
        <w:t>s uzņēmējs ar savu</w:t>
      </w:r>
      <w:r w:rsidRPr="008F78EC">
        <w:rPr>
          <w:rFonts w:ascii="Times New Roman" w:eastAsia="Arial Unicode MS" w:hAnsi="Times New Roman" w:cs="Times New Roman"/>
          <w:color w:val="000000"/>
          <w:sz w:val="24"/>
          <w:szCs w:val="24"/>
          <w:u w:color="000000"/>
          <w:bdr w:val="nil"/>
          <w:lang w:eastAsia="lv-LV"/>
        </w:rPr>
        <w:t xml:space="preserve"> darbaspēku</w:t>
      </w:r>
      <w:r w:rsidRPr="008F78EC">
        <w:rPr>
          <w:rFonts w:ascii="Times New Roman" w:eastAsia="Arial Unicode MS" w:hAnsi="Times New Roman" w:cs="Times New Roman"/>
          <w:sz w:val="24"/>
          <w:szCs w:val="24"/>
          <w:u w:color="000000"/>
          <w:bdr w:val="nil"/>
        </w:rPr>
        <w:t xml:space="preserve">, darba rīkiem, ierīcēm un materiāliem. </w:t>
      </w:r>
      <w:r w:rsidRPr="008F78EC">
        <w:rPr>
          <w:rFonts w:ascii="Times New Roman" w:eastAsia="Arial Unicode MS" w:hAnsi="Times New Roman" w:cs="Times New Roman"/>
          <w:b/>
          <w:sz w:val="24"/>
          <w:szCs w:val="24"/>
          <w:u w:color="000000"/>
          <w:bdr w:val="nil"/>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nav ties</w:t>
      </w:r>
      <w:r w:rsidRPr="008F78EC">
        <w:rPr>
          <w:rFonts w:ascii="Times New Roman" w:eastAsia="Arial Unicode MS" w:hAnsi="Times New Roman" w:cs="Times New Roman"/>
          <w:sz w:val="24"/>
          <w:szCs w:val="24"/>
          <w:u w:color="000000"/>
          <w:bdr w:val="nil"/>
        </w:rPr>
        <w:t xml:space="preserve">īgs bez iepriekšējas rakstiskas </w:t>
      </w:r>
      <w:r w:rsidRPr="008F78EC">
        <w:rPr>
          <w:rFonts w:ascii="Times New Roman" w:eastAsia="Arial Unicode MS" w:hAnsi="Times New Roman" w:cs="Times New Roman"/>
          <w:b/>
          <w:sz w:val="24"/>
          <w:szCs w:val="24"/>
          <w:u w:color="000000"/>
          <w:bdr w:val="nil"/>
        </w:rPr>
        <w:t>Pasūtītāja</w:t>
      </w:r>
      <w:r w:rsidRPr="008F78EC">
        <w:rPr>
          <w:rFonts w:ascii="Times New Roman" w:eastAsia="Arial Unicode MS" w:hAnsi="Times New Roman" w:cs="Times New Roman"/>
          <w:color w:val="000000"/>
          <w:sz w:val="24"/>
          <w:szCs w:val="24"/>
          <w:u w:color="000000"/>
          <w:bdr w:val="nil"/>
          <w:lang w:eastAsia="lv-LV"/>
        </w:rPr>
        <w:t xml:space="preserve"> piekrišanas nodot Līguma tiesības un saistī</w:t>
      </w:r>
      <w:r w:rsidRPr="008F78EC">
        <w:rPr>
          <w:rFonts w:ascii="Times New Roman" w:eastAsia="Arial Unicode MS" w:hAnsi="Times New Roman" w:cs="Times New Roman"/>
          <w:sz w:val="24"/>
          <w:szCs w:val="24"/>
          <w:u w:color="000000"/>
          <w:bdr w:val="nil"/>
        </w:rPr>
        <w:t>bas vai kādu tā daļu</w:t>
      </w:r>
      <w:r w:rsidRPr="008F78EC">
        <w:rPr>
          <w:rFonts w:ascii="Times New Roman" w:eastAsia="Arial Unicode MS" w:hAnsi="Times New Roman" w:cs="Times New Roman"/>
          <w:color w:val="000000"/>
          <w:sz w:val="24"/>
          <w:szCs w:val="24"/>
          <w:u w:color="000000"/>
          <w:bdr w:val="nil"/>
          <w:lang w:eastAsia="lv-LV"/>
        </w:rPr>
        <w:t xml:space="preserve"> trešajai personai;</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4.1.3.</w:t>
      </w:r>
      <w:r w:rsidRPr="008F78EC">
        <w:rPr>
          <w:rFonts w:ascii="Times New Roman" w:eastAsia="Arial Unicode MS" w:hAnsi="Times New Roman" w:cs="Times New Roman"/>
          <w:sz w:val="24"/>
          <w:szCs w:val="24"/>
          <w:u w:color="000000"/>
          <w:bdr w:val="nil"/>
        </w:rPr>
        <w:tab/>
      </w:r>
      <w:r w:rsidRPr="008F78EC">
        <w:rPr>
          <w:rFonts w:ascii="Times New Roman" w:eastAsia="Arial Unicode MS" w:hAnsi="Times New Roman" w:cs="Times New Roman"/>
          <w:color w:val="000000"/>
          <w:sz w:val="24"/>
          <w:szCs w:val="24"/>
          <w:u w:color="000000"/>
          <w:bdr w:val="nil"/>
          <w:lang w:eastAsia="lv-LV"/>
        </w:rPr>
        <w:t>14 (četrpadsmit) kalendārās dienas</w:t>
      </w:r>
      <w:r w:rsidRPr="008F78EC">
        <w:rPr>
          <w:rFonts w:ascii="Times New Roman" w:eastAsia="Arial Unicode MS" w:hAnsi="Times New Roman" w:cs="Times New Roman"/>
          <w:sz w:val="24"/>
          <w:szCs w:val="24"/>
          <w:u w:color="000000"/>
          <w:bdr w:val="nil"/>
        </w:rPr>
        <w:t xml:space="preserve"> </w:t>
      </w:r>
      <w:r w:rsidRPr="008F78EC">
        <w:rPr>
          <w:rFonts w:ascii="Times New Roman" w:eastAsia="Arial Unicode MS" w:hAnsi="Times New Roman" w:cs="Times New Roman"/>
          <w:color w:val="000000"/>
          <w:sz w:val="24"/>
          <w:szCs w:val="24"/>
          <w:u w:color="000000"/>
          <w:bdr w:val="nil"/>
          <w:lang w:eastAsia="lv-LV"/>
        </w:rPr>
        <w:t>pirms D</w:t>
      </w:r>
      <w:r w:rsidRPr="008F78EC">
        <w:rPr>
          <w:rFonts w:ascii="Times New Roman" w:eastAsia="Arial Unicode MS" w:hAnsi="Times New Roman" w:cs="Times New Roman"/>
          <w:sz w:val="24"/>
          <w:szCs w:val="24"/>
          <w:u w:color="000000"/>
          <w:bdr w:val="nil"/>
        </w:rPr>
        <w:t>arbu uzsākšanas</w:t>
      </w:r>
      <w:r w:rsidRPr="008F78EC">
        <w:rPr>
          <w:rFonts w:ascii="Times New Roman" w:eastAsia="Arial Unicode MS" w:hAnsi="Times New Roman" w:cs="Times New Roman"/>
          <w:color w:val="000000"/>
          <w:sz w:val="24"/>
          <w:szCs w:val="24"/>
          <w:u w:color="000000"/>
          <w:bdr w:val="nil"/>
          <w:lang w:eastAsia="lv-LV"/>
        </w:rPr>
        <w:t xml:space="preserve"> izstrādā</w:t>
      </w:r>
      <w:r w:rsidRPr="008F78EC">
        <w:rPr>
          <w:rFonts w:ascii="Times New Roman" w:eastAsia="Arial Unicode MS" w:hAnsi="Times New Roman" w:cs="Times New Roman"/>
          <w:sz w:val="24"/>
          <w:szCs w:val="24"/>
          <w:u w:color="000000"/>
          <w:bdr w:val="nil"/>
        </w:rPr>
        <w:t xml:space="preserve">t un iesniegt </w:t>
      </w:r>
      <w:r w:rsidRPr="008F78EC">
        <w:rPr>
          <w:rFonts w:ascii="Times New Roman" w:eastAsia="Arial Unicode MS" w:hAnsi="Times New Roman" w:cs="Times New Roman"/>
          <w:b/>
          <w:sz w:val="24"/>
          <w:szCs w:val="24"/>
          <w:u w:color="000000"/>
          <w:bdr w:val="nil"/>
        </w:rPr>
        <w:t>Pasūtītājam</w:t>
      </w:r>
      <w:r w:rsidRPr="008F78EC">
        <w:rPr>
          <w:rFonts w:ascii="Times New Roman" w:eastAsia="Arial Unicode MS" w:hAnsi="Times New Roman" w:cs="Times New Roman"/>
          <w:sz w:val="24"/>
          <w:szCs w:val="24"/>
          <w:u w:color="000000"/>
          <w:bdr w:val="nil"/>
        </w:rPr>
        <w:t xml:space="preserve"> Darbu veikšanas projektu, kas ir saskaņots</w:t>
      </w:r>
      <w:r w:rsidRPr="008F78EC">
        <w:rPr>
          <w:rFonts w:ascii="Times New Roman" w:eastAsia="Arial Unicode MS" w:hAnsi="Times New Roman" w:cs="Times New Roman"/>
          <w:sz w:val="24"/>
          <w:szCs w:val="24"/>
          <w:u w:color="000000"/>
          <w:bdr w:val="nil"/>
          <w:lang w:eastAsia="lv-LV"/>
        </w:rPr>
        <w:t xml:space="preserve"> </w:t>
      </w:r>
      <w:r w:rsidRPr="008F78EC">
        <w:rPr>
          <w:rFonts w:ascii="Times New Roman" w:eastAsia="Arial Unicode MS" w:hAnsi="Times New Roman" w:cs="Times New Roman"/>
          <w:sz w:val="24"/>
          <w:szCs w:val="24"/>
          <w:u w:color="000000"/>
          <w:bdr w:val="nil"/>
        </w:rPr>
        <w:t xml:space="preserve">ar </w:t>
      </w:r>
      <w:proofErr w:type="spellStart"/>
      <w:r w:rsidRPr="008F78EC">
        <w:rPr>
          <w:rFonts w:ascii="Times New Roman" w:eastAsia="Arial Unicode MS" w:hAnsi="Times New Roman" w:cs="Times New Roman"/>
          <w:sz w:val="24"/>
          <w:szCs w:val="24"/>
          <w:u w:color="000000"/>
          <w:bdr w:val="nil"/>
        </w:rPr>
        <w:t>Autoruzraugu</w:t>
      </w:r>
      <w:proofErr w:type="spellEnd"/>
      <w:r w:rsidRPr="008F78EC">
        <w:rPr>
          <w:rFonts w:ascii="Times New Roman" w:eastAsia="Arial Unicode MS" w:hAnsi="Times New Roman" w:cs="Times New Roman"/>
          <w:sz w:val="24"/>
          <w:szCs w:val="24"/>
          <w:u w:color="000000"/>
          <w:bdr w:val="nil"/>
        </w:rPr>
        <w:t xml:space="preserve"> un Būvuzraugu;</w:t>
      </w:r>
    </w:p>
    <w:p w:rsidR="008F78EC" w:rsidRPr="008F78EC" w:rsidRDefault="008F78EC" w:rsidP="008F78EC">
      <w:pPr>
        <w:pBdr>
          <w:top w:val="nil"/>
          <w:left w:val="nil"/>
          <w:bottom w:val="nil"/>
          <w:right w:val="nil"/>
          <w:between w:val="nil"/>
          <w:bar w:val="nil"/>
        </w:pBdr>
        <w:spacing w:after="0" w:line="240" w:lineRule="auto"/>
        <w:ind w:left="426"/>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 xml:space="preserve">4.1.4. pirms Darbu uzsākšanas iesniegt </w:t>
      </w:r>
      <w:r w:rsidRPr="008F78EC">
        <w:rPr>
          <w:rFonts w:ascii="Times New Roman" w:eastAsia="Arial Unicode MS" w:hAnsi="Times New Roman" w:cs="Times New Roman"/>
          <w:b/>
          <w:sz w:val="24"/>
          <w:szCs w:val="24"/>
          <w:u w:color="000000"/>
          <w:bdr w:val="nil"/>
        </w:rPr>
        <w:t>Pasūtītājam</w:t>
      </w:r>
      <w:r w:rsidRPr="008F78EC">
        <w:rPr>
          <w:rFonts w:ascii="Times New Roman" w:eastAsia="Arial Unicode MS" w:hAnsi="Times New Roman" w:cs="Times New Roman"/>
          <w:sz w:val="24"/>
          <w:szCs w:val="24"/>
          <w:u w:color="000000"/>
          <w:bdr w:val="nil"/>
        </w:rPr>
        <w:t xml:space="preserve"> Darbu aizsardzības plānu;</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sz w:val="24"/>
          <w:szCs w:val="24"/>
          <w:u w:color="000000"/>
          <w:bdr w:val="nil"/>
        </w:rPr>
        <w:t>4.1.5.</w:t>
      </w:r>
      <w:r w:rsidRPr="008F78EC">
        <w:rPr>
          <w:rFonts w:ascii="Times New Roman" w:eastAsia="Arial Unicode MS" w:hAnsi="Times New Roman" w:cs="Times New Roman"/>
          <w:color w:val="000000"/>
          <w:sz w:val="24"/>
          <w:szCs w:val="24"/>
          <w:u w:color="000000"/>
          <w:bdr w:val="nil"/>
          <w:lang w:eastAsia="lv-LV"/>
        </w:rPr>
        <w:t xml:space="preserve">Objektā nodrošināt atbildīgā būvdarba vadītāja, atbilstoši piedāvājumam Iepirkumā, </w:t>
      </w:r>
      <w:r w:rsidR="00CB5C6B" w:rsidRPr="00CB5C6B">
        <w:rPr>
          <w:rFonts w:ascii="Times New Roman" w:eastAsia="Arial Unicode MS" w:hAnsi="Times New Roman" w:cs="Times New Roman"/>
          <w:color w:val="000000"/>
          <w:sz w:val="24"/>
          <w:szCs w:val="24"/>
          <w:u w:color="000000"/>
          <w:bdr w:val="nil"/>
          <w:lang w:eastAsia="lv-LV"/>
        </w:rPr>
        <w:t>klātbūtni katru D</w:t>
      </w:r>
      <w:r w:rsidR="00CB5C6B">
        <w:rPr>
          <w:rFonts w:ascii="Times New Roman" w:eastAsia="Arial Unicode MS" w:hAnsi="Times New Roman" w:cs="Times New Roman"/>
          <w:color w:val="000000"/>
          <w:sz w:val="24"/>
          <w:szCs w:val="24"/>
          <w:u w:color="000000"/>
          <w:bdr w:val="nil"/>
          <w:lang w:eastAsia="lv-LV"/>
        </w:rPr>
        <w:t>arbu veikšanas</w:t>
      </w:r>
      <w:r w:rsidRPr="00CB5C6B">
        <w:rPr>
          <w:rFonts w:ascii="Times New Roman" w:eastAsia="Arial Unicode MS" w:hAnsi="Times New Roman" w:cs="Times New Roman"/>
          <w:color w:val="000000"/>
          <w:sz w:val="24"/>
          <w:szCs w:val="24"/>
          <w:u w:color="000000"/>
          <w:bdr w:val="nil"/>
          <w:lang w:eastAsia="lv-LV"/>
        </w:rPr>
        <w:t xml:space="preserve"> dienu un viņa prombūtnes laikā nodrošināt līdzvērtīgu speciālistu;</w:t>
      </w:r>
    </w:p>
    <w:p w:rsidR="008F78EC" w:rsidRPr="008F78EC" w:rsidRDefault="008F78EC" w:rsidP="008F78EC">
      <w:pPr>
        <w:pBdr>
          <w:top w:val="nil"/>
          <w:left w:val="nil"/>
          <w:bottom w:val="nil"/>
          <w:right w:val="nil"/>
          <w:between w:val="nil"/>
          <w:bar w:val="nil"/>
        </w:pBdr>
        <w:spacing w:after="0" w:line="240" w:lineRule="auto"/>
        <w:ind w:left="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4.1.6. nepieļaut alkoholisko dzērienu un narkotisko vielu lietošanu Objektā;</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4.1.7.</w:t>
      </w:r>
      <w:r w:rsidRPr="008F78EC">
        <w:rPr>
          <w:rFonts w:ascii="Times New Roman" w:eastAsia="Arial Unicode MS" w:hAnsi="Times New Roman" w:cs="Times New Roman"/>
          <w:color w:val="000000"/>
          <w:sz w:val="24"/>
          <w:szCs w:val="24"/>
          <w:u w:color="000000"/>
          <w:bdr w:val="nil"/>
          <w:lang w:eastAsia="lv-LV"/>
        </w:rPr>
        <w:tab/>
        <w:t xml:space="preserve">pilnā mērā materiāli atbildēt par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rīcībā esošajiem darba rīkiem, ierīcēm un materiāliem, kas atrodas Objektā;</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4.1.8.</w:t>
      </w:r>
      <w:r w:rsidRPr="008F78EC">
        <w:rPr>
          <w:rFonts w:ascii="Times New Roman" w:eastAsia="Arial Unicode MS" w:hAnsi="Times New Roman" w:cs="Times New Roman"/>
          <w:color w:val="000000"/>
          <w:sz w:val="24"/>
          <w:szCs w:val="24"/>
          <w:u w:color="000000"/>
          <w:bdr w:val="nil"/>
          <w:lang w:eastAsia="lv-LV"/>
        </w:rPr>
        <w:tab/>
        <w:t>ievērot un pilnā mērā materiāli atbildēt par tiesību aktos noteiktajām prasībām, tai skaitā darba drošības, elektrodrošības un ugunsdrošības noteikumiem, vides aizsardzības prasībām, iepazīstināt ar tiem darbiniekus un iesaistīto personālu, kas tiks nodarbināti Objektā;</w:t>
      </w:r>
    </w:p>
    <w:p w:rsidR="008F78EC" w:rsidRPr="008F78EC" w:rsidRDefault="008F78EC" w:rsidP="008F78EC">
      <w:pPr>
        <w:pBdr>
          <w:top w:val="nil"/>
          <w:left w:val="nil"/>
          <w:bottom w:val="nil"/>
          <w:right w:val="nil"/>
          <w:between w:val="nil"/>
          <w:bar w:val="nil"/>
        </w:pBdr>
        <w:spacing w:after="0" w:line="240" w:lineRule="auto"/>
        <w:ind w:left="993" w:hanging="567"/>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4.1.9.</w:t>
      </w:r>
      <w:r w:rsidRPr="008F78EC">
        <w:rPr>
          <w:rFonts w:ascii="Times New Roman" w:eastAsia="Arial Unicode MS" w:hAnsi="Times New Roman" w:cs="Times New Roman"/>
          <w:color w:val="000000"/>
          <w:sz w:val="24"/>
          <w:szCs w:val="24"/>
          <w:u w:color="000000"/>
          <w:bdr w:val="nil"/>
          <w:lang w:eastAsia="lv-LV"/>
        </w:rPr>
        <w:tab/>
        <w:t>ievērot Objektā tīrību un sanitārās normas;</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4.1.10.</w:t>
      </w:r>
      <w:r w:rsidRPr="008F78EC">
        <w:rPr>
          <w:rFonts w:ascii="Times New Roman" w:eastAsia="Arial Unicode MS" w:hAnsi="Times New Roman" w:cs="Times New Roman"/>
          <w:color w:val="000000"/>
          <w:sz w:val="24"/>
          <w:szCs w:val="24"/>
          <w:u w:color="000000"/>
          <w:bdr w:val="nil"/>
          <w:lang w:eastAsia="lv-LV"/>
        </w:rPr>
        <w:tab/>
        <w:t xml:space="preserve">veikt visas saprātīgās darbības, lai samazinātu atkritumu rašanos Objektā, būvgružus un citus būvniecības atkritumus uzglabāt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konteineros vai iepakojumā, kas nepieļauj apkārtējās vides piesārņošanu, sekot Objektā noteiktajai atkritumu šķirošanas kārtībai;</w:t>
      </w:r>
    </w:p>
    <w:p w:rsidR="008F78EC" w:rsidRPr="008F78EC" w:rsidRDefault="008F78EC" w:rsidP="008F78EC">
      <w:pPr>
        <w:pBdr>
          <w:top w:val="nil"/>
          <w:left w:val="nil"/>
          <w:bottom w:val="nil"/>
          <w:right w:val="nil"/>
          <w:between w:val="nil"/>
          <w:bar w:val="nil"/>
        </w:pBdr>
        <w:spacing w:after="0" w:line="240" w:lineRule="auto"/>
        <w:ind w:left="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4.1.11.</w:t>
      </w:r>
      <w:r w:rsidRPr="008F78EC">
        <w:rPr>
          <w:rFonts w:ascii="Times New Roman" w:eastAsia="Arial Unicode MS" w:hAnsi="Times New Roman" w:cs="Times New Roman"/>
          <w:color w:val="000000"/>
          <w:sz w:val="24"/>
          <w:szCs w:val="24"/>
          <w:u w:color="000000"/>
          <w:bdr w:val="nil"/>
          <w:lang w:eastAsia="lv-LV"/>
        </w:rPr>
        <w:tab/>
        <w:t>nodrošināt būvgružu un citu atkritumu savlaicīgu izvešanu;</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4.1.12.</w:t>
      </w:r>
      <w:r w:rsidRPr="008F78EC">
        <w:rPr>
          <w:rFonts w:ascii="Times New Roman" w:eastAsia="Arial Unicode MS" w:hAnsi="Times New Roman" w:cs="Times New Roman"/>
          <w:color w:val="000000"/>
          <w:sz w:val="24"/>
          <w:szCs w:val="24"/>
          <w:u w:color="000000"/>
          <w:bdr w:val="nil"/>
          <w:lang w:eastAsia="lv-LV"/>
        </w:rPr>
        <w:tab/>
        <w:t xml:space="preserve">pirms Darbu uzsākšanas iesniegt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līguma ar atkritumu apsaimniekošanas uzņēmumu kopiju;</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i/>
          <w:color w:val="FF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4.1.13.</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pienākums uzrādīt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aktu par izvesto atkritumu veidiem, daudzumu un izvešanas vietu, un attiecīgā rēķina apmaksas apstiprinājum</w:t>
      </w:r>
      <w:r w:rsidR="00CB490B">
        <w:rPr>
          <w:rFonts w:ascii="Times New Roman" w:eastAsia="Arial Unicode MS" w:hAnsi="Times New Roman" w:cs="Times New Roman"/>
          <w:color w:val="000000"/>
          <w:sz w:val="24"/>
          <w:szCs w:val="24"/>
          <w:u w:color="000000"/>
          <w:bdr w:val="nil"/>
          <w:lang w:eastAsia="lv-LV"/>
        </w:rPr>
        <w:t>a</w:t>
      </w:r>
      <w:r w:rsidRPr="008F78EC">
        <w:rPr>
          <w:rFonts w:ascii="Times New Roman" w:eastAsia="Arial Unicode MS" w:hAnsi="Times New Roman" w:cs="Times New Roman"/>
          <w:color w:val="000000"/>
          <w:sz w:val="24"/>
          <w:szCs w:val="24"/>
          <w:u w:color="000000"/>
          <w:bdr w:val="nil"/>
          <w:lang w:eastAsia="lv-LV"/>
        </w:rPr>
        <w:t xml:space="preserve"> dokumentus jebkurā  Objekta būvniecības stadijā;</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4.1.14.</w:t>
      </w:r>
      <w:r w:rsidRPr="008F78EC">
        <w:rPr>
          <w:rFonts w:ascii="Times New Roman" w:eastAsia="Arial Unicode MS" w:hAnsi="Times New Roman" w:cs="Times New Roman"/>
          <w:color w:val="000000"/>
          <w:sz w:val="24"/>
          <w:szCs w:val="24"/>
          <w:u w:color="000000"/>
          <w:bdr w:val="nil"/>
          <w:lang w:eastAsia="lv-LV"/>
        </w:rPr>
        <w:tab/>
        <w:t xml:space="preserve">pirms Darbu galīgās nodošanas iesniegt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pacing w:val="-12"/>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aktu par izvesto atkritumu veidiem, daudzumu un izvešanas vietu un attiecīgā rēķina apmaksas apstiprinājumu;</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4.1.15.</w:t>
      </w:r>
      <w:r w:rsidRPr="008F78EC">
        <w:rPr>
          <w:rFonts w:ascii="Times New Roman" w:eastAsia="Arial Unicode MS" w:hAnsi="Times New Roman" w:cs="Times New Roman"/>
          <w:color w:val="000000"/>
          <w:sz w:val="24"/>
          <w:szCs w:val="24"/>
          <w:u w:color="000000"/>
          <w:bdr w:val="nil"/>
          <w:lang w:eastAsia="lv-LV"/>
        </w:rPr>
        <w:tab/>
        <w:t>Pirms ķīmisko vielu, kuras klasificētas kā bīstamas (</w:t>
      </w:r>
      <w:r w:rsidRPr="008F78EC">
        <w:rPr>
          <w:rFonts w:ascii="Times New Roman" w:eastAsia="Times New Roman" w:hAnsi="Times New Roman" w:cs="Times New Roman"/>
          <w:sz w:val="24"/>
          <w:szCs w:val="24"/>
          <w:u w:color="000000"/>
          <w:lang w:eastAsia="ar-SA"/>
        </w:rPr>
        <w:t>Ministru kabineta 2011.gada 19.aprīļa noteikumi Nr.302 „</w:t>
      </w:r>
      <w:bookmarkStart w:id="2" w:name="_Hlk492992985"/>
      <w:r w:rsidRPr="008F78EC">
        <w:rPr>
          <w:rFonts w:ascii="Times New Roman" w:eastAsia="Times New Roman" w:hAnsi="Times New Roman" w:cs="Times New Roman"/>
          <w:sz w:val="24"/>
          <w:szCs w:val="24"/>
          <w:u w:color="000000"/>
          <w:lang w:eastAsia="ar-SA"/>
        </w:rPr>
        <w:t>Noteikumi par atkritumu klasifikatoru un īpašībām, kuras padara atkritumus bīstamus</w:t>
      </w:r>
      <w:bookmarkEnd w:id="2"/>
      <w:r w:rsidRPr="008F78EC">
        <w:rPr>
          <w:rFonts w:ascii="Times New Roman" w:eastAsia="Times New Roman" w:hAnsi="Times New Roman" w:cs="Times New Roman"/>
          <w:sz w:val="24"/>
          <w:szCs w:val="24"/>
          <w:u w:color="000000"/>
          <w:lang w:eastAsia="ar-SA"/>
        </w:rPr>
        <w:t>”)</w:t>
      </w:r>
      <w:r w:rsidRPr="008F78EC">
        <w:rPr>
          <w:rFonts w:ascii="Times New Roman" w:eastAsia="Arial Unicode MS" w:hAnsi="Times New Roman" w:cs="Times New Roman"/>
          <w:color w:val="000000"/>
          <w:sz w:val="24"/>
          <w:szCs w:val="24"/>
          <w:u w:color="000000"/>
          <w:bdr w:val="nil"/>
          <w:lang w:eastAsia="lv-LV"/>
        </w:rPr>
        <w:t>, piegādes vai izmantošanas, nodrošināt Objektā “Materiālu Drošības Datu Lapu” pieejamību. Neizmantot ķīmiskas vielas, kas ir aizliegtas saskaņā ar Latvijas Republikas normatīviem aktiem;</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4.1.16.</w:t>
      </w:r>
      <w:r w:rsidRPr="008F78EC">
        <w:rPr>
          <w:rFonts w:ascii="Times New Roman" w:eastAsia="Arial Unicode MS" w:hAnsi="Times New Roman" w:cs="Times New Roman"/>
          <w:color w:val="000000"/>
          <w:sz w:val="24"/>
          <w:szCs w:val="24"/>
          <w:u w:color="000000"/>
          <w:bdr w:val="nil"/>
          <w:lang w:eastAsia="lv-LV"/>
        </w:rPr>
        <w:tab/>
        <w:t xml:space="preserve">Darbu izpildes procesā pakļauties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pacing w:val="-12"/>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norādījumiem un prasībām. 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uzskata, ka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pacing w:val="-12"/>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norādījumi ir vērsti uz nekvalitatīvu Darbu izpildi vai citādi var kaitēt to izpildei, viņa pienākums ir 2 (divu) darba dienu laikā, pēc norādījumu saņemšanas no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iesniegt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ziņojumu, kurā pamatoti motivēti viņa iebildumi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norādījumiem;</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4.1.17.</w:t>
      </w:r>
      <w:r w:rsidRPr="008F78EC">
        <w:rPr>
          <w:rFonts w:ascii="Times New Roman" w:eastAsia="Arial Unicode MS" w:hAnsi="Times New Roman" w:cs="Times New Roman"/>
          <w:color w:val="000000"/>
          <w:sz w:val="24"/>
          <w:szCs w:val="24"/>
          <w:u w:color="000000"/>
          <w:bdr w:val="nil"/>
          <w:lang w:eastAsia="lv-LV"/>
        </w:rPr>
        <w:tab/>
        <w:t>saņemt visas Darbu sagatavošanas un veikšanas laikā nepieciešamās atļaujas un saskaņojumus no trešajām personām, no kurām ir atkarīgi kādi būvniecības veikšanas apstākļi;</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4.1.18.</w:t>
      </w:r>
      <w:r w:rsidRPr="008F78EC">
        <w:rPr>
          <w:rFonts w:ascii="Times New Roman" w:eastAsia="Arial Unicode MS" w:hAnsi="Times New Roman" w:cs="Times New Roman"/>
          <w:color w:val="000000"/>
          <w:sz w:val="24"/>
          <w:szCs w:val="24"/>
          <w:u w:color="000000"/>
          <w:bdr w:val="nil"/>
          <w:lang w:eastAsia="lv-LV"/>
        </w:rPr>
        <w:tab/>
        <w:t xml:space="preserve">iesniegt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darbinieku sarakstu un nodrošināt darbiniekus ar darbinieku apliecībām, kas noformēti atbilstoši Latvijas Republikas normatīvo aktu prasībām;</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lastRenderedPageBreak/>
        <w:t>4.1.19.</w:t>
      </w:r>
      <w:r w:rsidRPr="008F78EC">
        <w:rPr>
          <w:rFonts w:ascii="Times New Roman" w:eastAsia="Arial Unicode MS" w:hAnsi="Times New Roman" w:cs="Times New Roman"/>
          <w:color w:val="000000"/>
          <w:sz w:val="24"/>
          <w:szCs w:val="24"/>
          <w:u w:color="000000"/>
          <w:bdr w:val="nil"/>
          <w:lang w:eastAsia="lv-LV"/>
        </w:rPr>
        <w:tab/>
        <w:t xml:space="preserve">iesniegt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Objektā piegādāto būvizstrādājumu atbilstību apliecinošu dokumentāciju;</w:t>
      </w:r>
    </w:p>
    <w:p w:rsidR="008F78EC" w:rsidRPr="008F78EC" w:rsidRDefault="008F78EC" w:rsidP="008F78EC">
      <w:pPr>
        <w:suppressAutoHyphens/>
        <w:spacing w:after="0" w:line="240" w:lineRule="auto"/>
        <w:ind w:left="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Arial Unicode MS" w:cs="Arial Unicode MS"/>
          <w:color w:val="000000"/>
          <w:sz w:val="24"/>
          <w:szCs w:val="24"/>
          <w:u w:color="000000"/>
          <w:bdr w:val="nil"/>
          <w:lang w:eastAsia="lv-LV"/>
        </w:rPr>
        <w:t>4.1.20.</w:t>
      </w: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nodrošina būvdarbu žurnāla atrašanos Objektā, kurš katru dienu jāizpilda.</w:t>
      </w:r>
    </w:p>
    <w:p w:rsidR="008F78EC" w:rsidRPr="008F78EC" w:rsidRDefault="008F78EC" w:rsidP="008F78EC">
      <w:pPr>
        <w:pBdr>
          <w:top w:val="nil"/>
          <w:left w:val="nil"/>
          <w:bottom w:val="nil"/>
          <w:right w:val="nil"/>
          <w:between w:val="nil"/>
          <w:bar w:val="nil"/>
        </w:pBdr>
        <w:spacing w:after="0" w:line="240" w:lineRule="auto"/>
        <w:ind w:left="1134" w:hanging="708"/>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4.1.21.</w:t>
      </w:r>
      <w:r w:rsidRPr="008F78EC">
        <w:rPr>
          <w:rFonts w:ascii="Times New Roman" w:eastAsia="Arial Unicode MS" w:hAnsi="Times New Roman" w:cs="Times New Roman"/>
          <w:color w:val="000000"/>
          <w:sz w:val="24"/>
          <w:szCs w:val="24"/>
          <w:u w:color="000000"/>
          <w:bdr w:val="nil"/>
          <w:lang w:eastAsia="lv-LV"/>
        </w:rPr>
        <w:tab/>
        <w:t xml:space="preserve">Par katru 4.1.5., 4.1.6., 4.1.8., 4.1.9., 4.1.10., 4.1.11., 4.1.12., 4.1.13., 4.1.14., 4.1.15., 4.1.17., 4.1.18., 4.1.19., 4.1.20.apakšpunktos un Tehniskā specifikācijā minēto noteikumu neievērošanu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ir tiesības sastādīt Darbu defektu aktu un pieprasīt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par katru noteikumu neievērošanu līgumsoda samaksu 200,00 EUR (divi simti </w:t>
      </w:r>
      <w:proofErr w:type="spellStart"/>
      <w:r w:rsidRPr="008F78EC">
        <w:rPr>
          <w:rFonts w:ascii="Times New Roman" w:eastAsia="Arial Unicode MS" w:hAnsi="Times New Roman" w:cs="Times New Roman"/>
          <w:i/>
          <w:color w:val="000000"/>
          <w:sz w:val="24"/>
          <w:szCs w:val="24"/>
          <w:u w:color="000000"/>
          <w:bdr w:val="nil"/>
          <w:lang w:eastAsia="lv-LV"/>
        </w:rPr>
        <w:t>euro</w:t>
      </w:r>
      <w:proofErr w:type="spellEnd"/>
      <w:r w:rsidRPr="008F78EC">
        <w:rPr>
          <w:rFonts w:ascii="Times New Roman" w:eastAsia="Arial Unicode MS" w:hAnsi="Times New Roman" w:cs="Times New Roman"/>
          <w:color w:val="000000"/>
          <w:sz w:val="24"/>
          <w:szCs w:val="24"/>
          <w:u w:color="000000"/>
          <w:bdr w:val="nil"/>
          <w:lang w:eastAsia="lv-LV"/>
        </w:rPr>
        <w:t>) apmērā.</w:t>
      </w:r>
    </w:p>
    <w:p w:rsidR="008F78EC" w:rsidRPr="008F78EC" w:rsidRDefault="008F78EC" w:rsidP="008F78EC">
      <w:pPr>
        <w:pBdr>
          <w:top w:val="nil"/>
          <w:left w:val="nil"/>
          <w:bottom w:val="nil"/>
          <w:right w:val="nil"/>
          <w:between w:val="nil"/>
          <w:bar w:val="nil"/>
        </w:pBdr>
        <w:tabs>
          <w:tab w:val="left" w:pos="426"/>
        </w:tabs>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4.2.</w:t>
      </w:r>
      <w:r w:rsidRPr="008F78EC">
        <w:rPr>
          <w:rFonts w:ascii="Times New Roman" w:eastAsia="Arial Unicode MS" w:hAnsi="Times New Roman" w:cs="Times New Roman"/>
          <w:color w:val="000000"/>
          <w:sz w:val="24"/>
          <w:szCs w:val="24"/>
          <w:u w:color="000000"/>
          <w:bdr w:val="nil"/>
          <w:lang w:eastAsia="lv-LV"/>
        </w:rPr>
        <w:tab/>
        <w:t xml:space="preserve">Darbu veikšanas laikā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pienākums veikt sarunas ar </w:t>
      </w:r>
      <w:proofErr w:type="spellStart"/>
      <w:r w:rsidRPr="008F78EC">
        <w:rPr>
          <w:rFonts w:ascii="Times New Roman" w:eastAsia="Arial Unicode MS" w:hAnsi="Times New Roman" w:cs="Times New Roman"/>
          <w:color w:val="000000"/>
          <w:sz w:val="24"/>
          <w:szCs w:val="24"/>
          <w:u w:color="000000"/>
          <w:bdr w:val="nil"/>
          <w:lang w:eastAsia="lv-LV"/>
        </w:rPr>
        <w:t>Autoruzraugu</w:t>
      </w:r>
      <w:proofErr w:type="spellEnd"/>
      <w:r w:rsidRPr="008F78EC">
        <w:rPr>
          <w:rFonts w:ascii="Times New Roman" w:eastAsia="Arial Unicode MS" w:hAnsi="Times New Roman" w:cs="Times New Roman"/>
          <w:color w:val="000000"/>
          <w:sz w:val="24"/>
          <w:szCs w:val="24"/>
          <w:u w:color="000000"/>
          <w:bdr w:val="nil"/>
          <w:lang w:eastAsia="lv-LV"/>
        </w:rPr>
        <w:t xml:space="preserve"> par visiem Būvprojekta elementiem un risinājumiem, kuri nav pilnīgi skaidri nolasāmi izsniegtajā dokumentācijā vai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šaubas par izsniegtajā Būvprojekta dokumentācijā paredzēto risinājumu saturu un kvalitāti (t.sk. Būvprojekta dokumentācijā neatzīmēto būtisko materiālu, iekārtu un risinājumu izvēle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vienmēr ir iepriekš jāsaskaņo rakstiski ar </w:t>
      </w:r>
      <w:proofErr w:type="spellStart"/>
      <w:r w:rsidRPr="008F78EC">
        <w:rPr>
          <w:rFonts w:ascii="Times New Roman" w:eastAsia="Arial Unicode MS" w:hAnsi="Times New Roman" w:cs="Times New Roman"/>
          <w:color w:val="000000"/>
          <w:sz w:val="24"/>
          <w:szCs w:val="24"/>
          <w:u w:color="000000"/>
          <w:bdr w:val="nil"/>
          <w:lang w:eastAsia="lv-LV"/>
        </w:rPr>
        <w:t>Autoruzraugu</w:t>
      </w:r>
      <w:proofErr w:type="spellEnd"/>
      <w:r w:rsidRPr="008F78EC">
        <w:rPr>
          <w:rFonts w:ascii="Times New Roman" w:eastAsia="Arial Unicode MS" w:hAnsi="Times New Roman" w:cs="Times New Roman"/>
          <w:color w:val="000000"/>
          <w:sz w:val="24"/>
          <w:szCs w:val="24"/>
          <w:u w:color="000000"/>
          <w:bdr w:val="nil"/>
          <w:lang w:eastAsia="lv-LV"/>
        </w:rPr>
        <w:t xml:space="preserve">, Būvuzraugu un </w:t>
      </w:r>
      <w:r w:rsidRPr="008F78EC">
        <w:rPr>
          <w:rFonts w:ascii="Times New Roman" w:eastAsia="Arial Unicode MS" w:hAnsi="Times New Roman" w:cs="Times New Roman"/>
          <w:b/>
          <w:color w:val="000000"/>
          <w:sz w:val="24"/>
          <w:szCs w:val="24"/>
          <w:u w:color="000000"/>
          <w:bdr w:val="nil"/>
          <w:lang w:eastAsia="lv-LV"/>
        </w:rPr>
        <w:t>Pasūtītāju</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pBdr>
          <w:top w:val="nil"/>
          <w:left w:val="nil"/>
          <w:bottom w:val="nil"/>
          <w:right w:val="nil"/>
          <w:between w:val="nil"/>
          <w:bar w:val="nil"/>
        </w:pBdr>
        <w:tabs>
          <w:tab w:val="left" w:pos="426"/>
        </w:tabs>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4.3.</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pienākums par jebkuriem apstākļiem, kas var aizkavēt, traucēt vai apturēt Līguma izpildi, nekavējoties (ne vēlāk kā 2 (divu) darba dienu laikā no apstākļu atklāšanas)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par to brīdināt </w:t>
      </w:r>
      <w:r w:rsidRPr="008F78EC">
        <w:rPr>
          <w:rFonts w:ascii="Times New Roman" w:eastAsia="Arial Unicode MS" w:hAnsi="Times New Roman" w:cs="Times New Roman"/>
          <w:b/>
          <w:color w:val="000000"/>
          <w:sz w:val="24"/>
          <w:szCs w:val="24"/>
          <w:u w:color="000000"/>
          <w:bdr w:val="nil"/>
          <w:lang w:eastAsia="lv-LV"/>
        </w:rPr>
        <w:t>Pasūtītāju</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pBdr>
          <w:top w:val="nil"/>
          <w:left w:val="nil"/>
          <w:bottom w:val="nil"/>
          <w:right w:val="nil"/>
          <w:between w:val="nil"/>
          <w:bar w:val="nil"/>
        </w:pBdr>
        <w:tabs>
          <w:tab w:val="left" w:pos="426"/>
        </w:tabs>
        <w:spacing w:after="0" w:line="240" w:lineRule="auto"/>
        <w:ind w:left="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iCs/>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pienākums par jebkuriem esošiem un/vai nākotnē paredzamiem tehniska rakstura un cita veida trūkumiem, defektiem, kuri varētu atklāties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veiktajos Darbos </w:t>
      </w:r>
      <w:r w:rsidRPr="008F78EC">
        <w:rPr>
          <w:rFonts w:ascii="Times New Roman" w:eastAsia="Arial Unicode MS" w:hAnsi="Times New Roman" w:cs="Times New Roman"/>
          <w:iCs/>
          <w:color w:val="000000"/>
          <w:sz w:val="24"/>
          <w:szCs w:val="24"/>
          <w:u w:color="000000"/>
          <w:bdr w:val="nil"/>
          <w:lang w:eastAsia="lv-LV"/>
        </w:rPr>
        <w:t>Objektā</w:t>
      </w:r>
      <w:r w:rsidRPr="008F78EC">
        <w:rPr>
          <w:rFonts w:ascii="Times New Roman" w:eastAsia="Arial Unicode MS" w:hAnsi="Times New Roman" w:cs="Times New Roman"/>
          <w:color w:val="000000"/>
          <w:sz w:val="24"/>
          <w:szCs w:val="24"/>
          <w:u w:color="000000"/>
          <w:bdr w:val="nil"/>
          <w:lang w:eastAsia="lv-LV"/>
        </w:rPr>
        <w:t xml:space="preserve"> kopumā, nekavējoties (ne vēlāk kā 2 (divu) darba dienu laikā no apstākļa atklāšanas)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brīdināt </w:t>
      </w:r>
      <w:r w:rsidRPr="008F78EC">
        <w:rPr>
          <w:rFonts w:ascii="Times New Roman" w:eastAsia="Arial Unicode MS" w:hAnsi="Times New Roman" w:cs="Times New Roman"/>
          <w:b/>
          <w:color w:val="000000"/>
          <w:sz w:val="24"/>
          <w:szCs w:val="24"/>
          <w:u w:color="000000"/>
          <w:bdr w:val="nil"/>
          <w:lang w:eastAsia="lv-LV"/>
        </w:rPr>
        <w:t>Pasūtītāju</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pBdr>
          <w:top w:val="nil"/>
          <w:left w:val="nil"/>
          <w:bottom w:val="nil"/>
          <w:right w:val="nil"/>
          <w:between w:val="nil"/>
          <w:bar w:val="nil"/>
        </w:pBdr>
        <w:tabs>
          <w:tab w:val="left" w:pos="426"/>
        </w:tabs>
        <w:spacing w:after="0" w:line="240" w:lineRule="auto"/>
        <w:ind w:left="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atturēsies no tādas rīcības, kas apgrūtinātu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saistību izpildi.</w:t>
      </w:r>
    </w:p>
    <w:p w:rsidR="008F78EC" w:rsidRPr="008F78EC" w:rsidRDefault="008F78EC" w:rsidP="008F78EC">
      <w:pPr>
        <w:pBdr>
          <w:top w:val="nil"/>
          <w:left w:val="nil"/>
          <w:bottom w:val="nil"/>
          <w:right w:val="nil"/>
          <w:between w:val="nil"/>
          <w:bar w:val="nil"/>
        </w:pBdr>
        <w:tabs>
          <w:tab w:val="left" w:pos="426"/>
        </w:tabs>
        <w:spacing w:after="0" w:line="240" w:lineRule="auto"/>
        <w:ind w:left="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Gadījumā, ja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bija zināms par apstākļiem, kuri kavēja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Darbu (vai to daļu) savlaicīgu un kvalitatīvu izpildi, bet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par to nav paziņojis Līgumā noteiktajā kārtībā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vai ir aizkavējies ar paziņojuma nosūtīšanu,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nav tiesību pagarināt Darbu izpildes un pabeigšanas termiņa par laiku, kad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nav paziņojis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par tādu apstākļu esamību.</w:t>
      </w:r>
    </w:p>
    <w:p w:rsidR="008F78EC" w:rsidRPr="008F78EC" w:rsidRDefault="008F78EC" w:rsidP="008F78EC">
      <w:pPr>
        <w:pBdr>
          <w:top w:val="nil"/>
          <w:left w:val="nil"/>
          <w:bottom w:val="nil"/>
          <w:right w:val="nil"/>
          <w:between w:val="nil"/>
          <w:bar w:val="nil"/>
        </w:pBdr>
        <w:tabs>
          <w:tab w:val="left" w:pos="426"/>
        </w:tabs>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4.4.</w:t>
      </w:r>
      <w:r w:rsidRPr="008F78EC">
        <w:rPr>
          <w:rFonts w:ascii="Times New Roman" w:eastAsia="Arial Unicode MS" w:hAnsi="Times New Roman" w:cs="Times New Roman"/>
          <w:color w:val="000000"/>
          <w:sz w:val="24"/>
          <w:szCs w:val="24"/>
          <w:u w:color="000000"/>
          <w:bdr w:val="nil"/>
          <w:lang w:eastAsia="lv-LV"/>
        </w:rPr>
        <w:tab/>
        <w:t xml:space="preserve">Kopā ar katru mēnesī iesniedzamo Darbu nodošanas – pieņemšanas aktiem (Forma Nr.2),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pienākums ir iesniegt </w:t>
      </w:r>
      <w:r w:rsidRPr="008F78EC">
        <w:rPr>
          <w:rFonts w:ascii="Times New Roman" w:eastAsia="Arial Unicode MS" w:hAnsi="Times New Roman" w:cs="Times New Roman"/>
          <w:b/>
          <w:color w:val="000000"/>
          <w:sz w:val="24"/>
          <w:szCs w:val="24"/>
          <w:u w:color="000000"/>
          <w:bdr w:val="nil"/>
          <w:lang w:eastAsia="lv-LV"/>
        </w:rPr>
        <w:t>Pasūtītājam</w:t>
      </w:r>
      <w:r w:rsidR="00CB490B">
        <w:rPr>
          <w:rFonts w:ascii="Times New Roman" w:eastAsia="Arial Unicode MS" w:hAnsi="Times New Roman" w:cs="Times New Roman"/>
          <w:b/>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nepieciešamo </w:t>
      </w:r>
      <w:proofErr w:type="spellStart"/>
      <w:r w:rsidRPr="008F78EC">
        <w:rPr>
          <w:rFonts w:ascii="Times New Roman" w:eastAsia="Arial Unicode MS" w:hAnsi="Times New Roman" w:cs="Times New Roman"/>
          <w:color w:val="000000"/>
          <w:sz w:val="24"/>
          <w:szCs w:val="24"/>
          <w:u w:color="000000"/>
          <w:bdr w:val="nil"/>
          <w:lang w:eastAsia="lv-LV"/>
        </w:rPr>
        <w:t>izpilddokumentāciju</w:t>
      </w:r>
      <w:proofErr w:type="spellEnd"/>
      <w:r w:rsidRPr="008F78EC">
        <w:rPr>
          <w:rFonts w:ascii="Times New Roman" w:eastAsia="Arial Unicode MS" w:hAnsi="Times New Roman" w:cs="Times New Roman"/>
          <w:color w:val="000000"/>
          <w:sz w:val="24"/>
          <w:szCs w:val="24"/>
          <w:u w:color="000000"/>
          <w:bdr w:val="nil"/>
          <w:lang w:eastAsia="lv-LV"/>
        </w:rPr>
        <w:t xml:space="preserve"> par paveiktajiem Darbiem un foto fiksāžu fotogrāfiju komplektu.</w:t>
      </w:r>
    </w:p>
    <w:p w:rsidR="008F78EC" w:rsidRPr="008F78EC" w:rsidRDefault="008F78EC" w:rsidP="008F78EC">
      <w:pPr>
        <w:pBdr>
          <w:top w:val="nil"/>
          <w:left w:val="nil"/>
          <w:bottom w:val="nil"/>
          <w:right w:val="nil"/>
          <w:between w:val="nil"/>
          <w:bar w:val="nil"/>
        </w:pBdr>
        <w:tabs>
          <w:tab w:val="left" w:pos="426"/>
        </w:tabs>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4.5.</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apņemas nodrošināt visu Darbu izpildes laiku sertificēta atbildīgā būvdarbu vadītāja klātbūtni Objektā un pēc </w:t>
      </w:r>
      <w:r w:rsidRPr="008F78EC">
        <w:rPr>
          <w:rFonts w:ascii="Times New Roman" w:eastAsia="Arial Unicode MS" w:hAnsi="Times New Roman" w:cs="Times New Roman"/>
          <w:b/>
          <w:color w:val="000000"/>
          <w:sz w:val="24"/>
          <w:szCs w:val="24"/>
          <w:u w:color="000000"/>
          <w:bdr w:val="nil"/>
          <w:lang w:eastAsia="lv-LV"/>
        </w:rPr>
        <w:t xml:space="preserve">Pasūtītāja </w:t>
      </w:r>
      <w:r w:rsidRPr="008F78EC">
        <w:rPr>
          <w:rFonts w:ascii="Times New Roman" w:eastAsia="Arial Unicode MS" w:hAnsi="Times New Roman" w:cs="Times New Roman"/>
          <w:color w:val="000000"/>
          <w:sz w:val="24"/>
          <w:szCs w:val="24"/>
          <w:u w:color="000000"/>
          <w:bdr w:val="nil"/>
          <w:lang w:eastAsia="lv-LV"/>
        </w:rPr>
        <w:t xml:space="preserve">pieprasījuma 2 (divu) dienu laikā sniegt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rakstisko atskaiti par izpildīto Darbu esošo stāvokli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pieprasītajā formā, bet ne biežāk kā vienu reizi mēnesī.</w:t>
      </w:r>
    </w:p>
    <w:p w:rsidR="008F78EC" w:rsidRPr="008F78EC" w:rsidRDefault="008F78EC" w:rsidP="008F78EC">
      <w:pPr>
        <w:pBdr>
          <w:top w:val="nil"/>
          <w:left w:val="nil"/>
          <w:bottom w:val="nil"/>
          <w:right w:val="nil"/>
          <w:between w:val="nil"/>
          <w:bar w:val="nil"/>
        </w:pBdr>
        <w:tabs>
          <w:tab w:val="left" w:pos="426"/>
        </w:tabs>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4.6.</w:t>
      </w:r>
      <w:r w:rsidRPr="008F78EC">
        <w:rPr>
          <w:rFonts w:ascii="Times New Roman" w:eastAsia="Arial Unicode MS" w:hAnsi="Times New Roman" w:cs="Times New Roman"/>
          <w:color w:val="000000"/>
          <w:sz w:val="24"/>
          <w:szCs w:val="24"/>
          <w:u w:color="000000"/>
          <w:bdr w:val="nil"/>
          <w:lang w:eastAsia="lv-LV"/>
        </w:rPr>
        <w:tab/>
        <w:t xml:space="preserve">Darbus vadīs </w:t>
      </w:r>
      <w:r w:rsidRPr="008F78EC">
        <w:rPr>
          <w:rFonts w:ascii="Times New Roman" w:eastAsia="Times New Roman" w:hAnsi="Times New Roman" w:cs="Times New Roman"/>
          <w:sz w:val="24"/>
          <w:szCs w:val="24"/>
          <w:u w:color="000000"/>
          <w:lang w:eastAsia="ar-SA"/>
        </w:rPr>
        <w:t xml:space="preserve">sertificēts atbildīgais būvdarbu vadītājs _____________________________, sertifikāta Nr._______________, tālr.____________________. </w:t>
      </w:r>
    </w:p>
    <w:p w:rsidR="008F78EC" w:rsidRPr="008F78EC" w:rsidRDefault="008F78EC" w:rsidP="008F78EC">
      <w:pPr>
        <w:suppressAutoHyphens/>
        <w:spacing w:after="0" w:line="240" w:lineRule="auto"/>
        <w:ind w:left="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 xml:space="preserve">Būvdarbu vadītāja prombūtnes vai maiņas gadījumā, </w:t>
      </w:r>
      <w:r w:rsidRPr="008F78EC">
        <w:rPr>
          <w:rFonts w:ascii="Times New Roman" w:eastAsia="Times New Roman" w:hAnsi="Times New Roman" w:cs="Times New Roman"/>
          <w:b/>
          <w:sz w:val="24"/>
          <w:szCs w:val="24"/>
          <w:u w:color="000000"/>
          <w:lang w:eastAsia="ar-SA"/>
        </w:rPr>
        <w:t>Izpildītāja</w:t>
      </w:r>
      <w:r w:rsidRPr="008F78EC">
        <w:rPr>
          <w:rFonts w:ascii="Times New Roman" w:eastAsia="Times New Roman" w:hAnsi="Times New Roman" w:cs="Times New Roman"/>
          <w:i/>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pienākums ir nodrošināt ar līdzvērtīgu būvdarbu vadītāju (atbilstoši Iepirkuma Nolikumā noteiktajām prasībām), iepriekš to </w:t>
      </w:r>
      <w:proofErr w:type="spellStart"/>
      <w:r w:rsidRPr="008F78EC">
        <w:rPr>
          <w:rFonts w:ascii="Times New Roman" w:eastAsia="Times New Roman" w:hAnsi="Times New Roman" w:cs="Times New Roman"/>
          <w:sz w:val="24"/>
          <w:szCs w:val="24"/>
          <w:u w:color="000000"/>
          <w:lang w:eastAsia="ar-SA"/>
        </w:rPr>
        <w:t>rakstveidā</w:t>
      </w:r>
      <w:proofErr w:type="spellEnd"/>
      <w:r w:rsidRPr="008F78EC">
        <w:rPr>
          <w:rFonts w:ascii="Times New Roman" w:eastAsia="Times New Roman" w:hAnsi="Times New Roman" w:cs="Times New Roman"/>
          <w:sz w:val="24"/>
          <w:szCs w:val="24"/>
          <w:u w:color="000000"/>
          <w:lang w:eastAsia="ar-SA"/>
        </w:rPr>
        <w:t xml:space="preserve"> saskaņojot ar </w:t>
      </w:r>
      <w:r w:rsidRPr="008F78EC">
        <w:rPr>
          <w:rFonts w:ascii="Times New Roman" w:eastAsia="Times New Roman" w:hAnsi="Times New Roman" w:cs="Times New Roman"/>
          <w:b/>
          <w:sz w:val="24"/>
          <w:szCs w:val="24"/>
          <w:u w:color="000000"/>
          <w:lang w:eastAsia="ar-SA"/>
        </w:rPr>
        <w:t>Pasūtītāju</w:t>
      </w:r>
      <w:r w:rsidRPr="008F78EC">
        <w:rPr>
          <w:rFonts w:ascii="Times New Roman" w:eastAsia="Times New Roman" w:hAnsi="Times New Roman" w:cs="Times New Roman"/>
          <w:sz w:val="24"/>
          <w:szCs w:val="24"/>
          <w:u w:color="000000"/>
          <w:lang w:eastAsia="ar-SA"/>
        </w:rPr>
        <w:t>.</w:t>
      </w:r>
    </w:p>
    <w:p w:rsidR="008F78EC" w:rsidRPr="008F78EC" w:rsidRDefault="008F78EC" w:rsidP="008F78EC">
      <w:pPr>
        <w:numPr>
          <w:ilvl w:val="1"/>
          <w:numId w:val="59"/>
        </w:num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Atbildīgā būvdarbu vadītāja pienākumi:</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kontrolēt būvlaukuma sagatavošanas darbus pirms Darbu uzsākšanas;</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atbilstoši plānotajiem Darbiem atrasties būvlaukumā;</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iesaistīt būvniecības procesā tikai atbilstošas kvalifikācijas būvdarbu izpildītājus;</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nodrošināt, ka būvdarbos tiek izmantoti tikai Būvprojektam atbilstoši būvizstrādājumi, kuriem ir atbilstību apliecinoši dokumenti;</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ievērot būvdarbu secību un kvalitātes atbilstību Būvprojektam, darbu organizācijas projektam un darbu veikšanas projektam, kā arī būvniecību, vides aizsardzību, darba aizsardzību un ugunsdrošību reglamentējošos normatīvos aktus;</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organizēt būvkonstrukciju, segto darbu un citu izpildīto būvdarbu pieņemšanu;</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izdarīt ierakstus būvdarbu žurnālā par veiktajiem būvdarbiem, iebūvētajiem būvizstrādājumiem un darbu kvalitāti;</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kontrolēt būvdarbu žurnālā un autoruzraudzības žurnālā ierakstīto norādījumu izpildi, attiecīgi to fiksējot žurnālos;</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lastRenderedPageBreak/>
        <w:t>apliecināt būves gatavību ekspluatācijai;</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pēc Būvuzrauga pieprasījuma sniegt detalizētu informāciju par būvdarbu sagatavošanās posmiem un izvēlētajām metodēm darbu izpildē;</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saskaņot ar Būvuzraugu atsevišķu būvdarbu veicējus, ja tie nav minēti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i/>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un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noslēgtajā Līgumā;</w:t>
      </w:r>
    </w:p>
    <w:p w:rsidR="008F78EC" w:rsidRPr="008F78EC" w:rsidRDefault="008F78EC" w:rsidP="008F78EC">
      <w:pPr>
        <w:numPr>
          <w:ilvl w:val="2"/>
          <w:numId w:val="59"/>
        </w:numPr>
        <w:pBdr>
          <w:top w:val="nil"/>
          <w:left w:val="nil"/>
          <w:bottom w:val="nil"/>
          <w:right w:val="nil"/>
          <w:between w:val="nil"/>
          <w:bar w:val="nil"/>
        </w:pBdr>
        <w:spacing w:after="0" w:line="240" w:lineRule="auto"/>
        <w:ind w:left="1418" w:hanging="709"/>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nodrošināt, lai būvlaukumā netiktu ielaistas un neuzturētos nepiederošas personas.</w:t>
      </w:r>
    </w:p>
    <w:p w:rsidR="008F78EC" w:rsidRPr="008F78EC" w:rsidRDefault="008F78EC" w:rsidP="008F78EC">
      <w:pPr>
        <w:numPr>
          <w:ilvl w:val="1"/>
          <w:numId w:val="59"/>
        </w:numPr>
        <w:pBdr>
          <w:top w:val="nil"/>
          <w:left w:val="nil"/>
          <w:bottom w:val="nil"/>
          <w:right w:val="nil"/>
          <w:between w:val="nil"/>
          <w:bar w:val="nil"/>
        </w:pBdr>
        <w:spacing w:after="0" w:line="240" w:lineRule="auto"/>
        <w:ind w:left="426" w:hanging="426"/>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Atbildīgajam būvdarbu vadītājam ir tiesības veikt izmaiņas plānotajos darbu sagatavošanas posmos, kā arī izvēlētajās darba metodēs, pirms tam veicot izmaiņas darbu veikšanas projektā un saskaņojot tās ar </w:t>
      </w:r>
      <w:r w:rsidRPr="008F78EC">
        <w:rPr>
          <w:rFonts w:ascii="Times New Roman" w:eastAsia="Arial Unicode MS" w:hAnsi="Times New Roman" w:cs="Times New Roman"/>
          <w:b/>
          <w:color w:val="000000"/>
          <w:sz w:val="24"/>
          <w:szCs w:val="24"/>
          <w:u w:color="000000"/>
          <w:bdr w:val="nil"/>
          <w:lang w:eastAsia="lv-LV"/>
        </w:rPr>
        <w:t>Pasūtītāju</w:t>
      </w:r>
      <w:r w:rsidRPr="008F78EC">
        <w:rPr>
          <w:rFonts w:ascii="Times New Roman" w:eastAsia="Arial Unicode MS" w:hAnsi="Times New Roman" w:cs="Times New Roman"/>
          <w:color w:val="000000"/>
          <w:sz w:val="24"/>
          <w:szCs w:val="24"/>
          <w:u w:color="000000"/>
          <w:bdr w:val="nil"/>
          <w:lang w:eastAsia="lv-LV"/>
        </w:rPr>
        <w:t xml:space="preserve">, </w:t>
      </w:r>
      <w:proofErr w:type="spellStart"/>
      <w:r w:rsidRPr="008F78EC">
        <w:rPr>
          <w:rFonts w:ascii="Times New Roman" w:eastAsia="Arial Unicode MS" w:hAnsi="Times New Roman" w:cs="Times New Roman"/>
          <w:color w:val="000000"/>
          <w:sz w:val="24"/>
          <w:szCs w:val="24"/>
          <w:u w:color="000000"/>
          <w:bdr w:val="nil"/>
          <w:lang w:eastAsia="lv-LV"/>
        </w:rPr>
        <w:t>Autoruzraugu</w:t>
      </w:r>
      <w:proofErr w:type="spellEnd"/>
      <w:r w:rsidRPr="008F78EC">
        <w:rPr>
          <w:rFonts w:ascii="Times New Roman" w:eastAsia="Arial Unicode MS" w:hAnsi="Times New Roman" w:cs="Times New Roman"/>
          <w:color w:val="000000"/>
          <w:sz w:val="24"/>
          <w:szCs w:val="24"/>
          <w:u w:color="000000"/>
          <w:bdr w:val="nil"/>
          <w:lang w:eastAsia="lv-LV"/>
        </w:rPr>
        <w:t xml:space="preserve"> un Būvuzraugu.</w:t>
      </w:r>
    </w:p>
    <w:p w:rsidR="008F78EC" w:rsidRPr="003D5B19"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Darbu izpildes laikā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uz sava rēķina veic jebkurus nepieciešamos </w:t>
      </w:r>
      <w:r w:rsidRPr="003D5B19">
        <w:rPr>
          <w:rFonts w:ascii="Times New Roman" w:eastAsia="Arial Unicode MS" w:hAnsi="Times New Roman" w:cs="Times New Roman"/>
          <w:color w:val="000000"/>
          <w:sz w:val="24"/>
          <w:szCs w:val="24"/>
          <w:u w:color="000000"/>
          <w:bdr w:val="nil"/>
          <w:lang w:eastAsia="lv-LV"/>
        </w:rPr>
        <w:t>sezonas rakstura pasākumus, kas nodrošina Darbu izpildes kvalitāti un termiņus, atbilstoši Latvijas Būvnormatīviem un Līguma noteikumiem.</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garantē, ka piemērojamie normatīvie akti vides un darba aizsardzības jomā tam ir zināma un tiks ievērota Darbu izpildes laikā.</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sz w:val="24"/>
          <w:szCs w:val="24"/>
          <w:u w:color="000000"/>
          <w:lang w:eastAsia="lv-LV"/>
        </w:rPr>
        <w:t xml:space="preserve">Ja Darbu veikšanas projekts paredz atsevišķiem un speciāliem darbu veidiem padziļinātu detalizācijas pakāpi, tad pirms konkrētā darbu veida uzsākšanas </w:t>
      </w:r>
      <w:r w:rsidRPr="008F78EC">
        <w:rPr>
          <w:rFonts w:ascii="Times New Roman" w:eastAsia="Arial Unicode MS" w:hAnsi="Times New Roman" w:cs="Times New Roman"/>
          <w:b/>
          <w:sz w:val="24"/>
          <w:szCs w:val="24"/>
          <w:u w:color="000000"/>
          <w:lang w:eastAsia="lv-LV"/>
        </w:rPr>
        <w:t>Izpildītājs</w:t>
      </w:r>
      <w:r w:rsidRPr="008F78EC">
        <w:rPr>
          <w:rFonts w:ascii="Times New Roman" w:eastAsia="Arial Unicode MS" w:hAnsi="Times New Roman" w:cs="Times New Roman"/>
          <w:sz w:val="24"/>
          <w:szCs w:val="24"/>
          <w:u w:color="000000"/>
          <w:lang w:eastAsia="lv-LV"/>
        </w:rPr>
        <w:t xml:space="preserve"> sagatavo Darbu veikšanas projektu konkrētajam darbu veidam </w:t>
      </w:r>
      <w:r w:rsidRPr="008F78EC">
        <w:rPr>
          <w:rFonts w:ascii="Times New Roman" w:eastAsia="Arial Unicode MS" w:hAnsi="Times New Roman" w:cs="Times New Roman"/>
          <w:sz w:val="24"/>
          <w:szCs w:val="24"/>
          <w:u w:color="000000"/>
        </w:rPr>
        <w:t>un</w:t>
      </w:r>
      <w:r w:rsidRPr="008F78EC">
        <w:rPr>
          <w:rFonts w:ascii="Times New Roman" w:eastAsia="Arial Unicode MS" w:hAnsi="Times New Roman" w:cs="Times New Roman"/>
          <w:sz w:val="24"/>
          <w:szCs w:val="24"/>
          <w:u w:color="000000"/>
          <w:lang w:eastAsia="lv-LV"/>
        </w:rPr>
        <w:t xml:space="preserve"> saskaņo ar </w:t>
      </w:r>
      <w:r w:rsidRPr="008F78EC">
        <w:rPr>
          <w:rFonts w:ascii="Times New Roman" w:eastAsia="Arial Unicode MS" w:hAnsi="Times New Roman" w:cs="Times New Roman"/>
          <w:b/>
          <w:sz w:val="24"/>
          <w:szCs w:val="24"/>
          <w:u w:color="000000"/>
          <w:lang w:eastAsia="lv-LV"/>
        </w:rPr>
        <w:t>Pasūtītāju</w:t>
      </w:r>
      <w:r w:rsidRPr="008F78EC">
        <w:rPr>
          <w:rFonts w:ascii="Times New Roman" w:eastAsia="Arial Unicode MS" w:hAnsi="Times New Roman" w:cs="Times New Roman"/>
          <w:sz w:val="24"/>
          <w:szCs w:val="24"/>
          <w:u w:color="000000"/>
          <w:lang w:eastAsia="lv-LV"/>
        </w:rPr>
        <w:t xml:space="preserve">, </w:t>
      </w:r>
      <w:proofErr w:type="spellStart"/>
      <w:r w:rsidRPr="008F78EC">
        <w:rPr>
          <w:rFonts w:ascii="Times New Roman" w:eastAsia="Arial Unicode MS" w:hAnsi="Times New Roman" w:cs="Times New Roman"/>
          <w:sz w:val="24"/>
          <w:szCs w:val="24"/>
          <w:u w:color="000000"/>
          <w:lang w:eastAsia="lv-LV"/>
        </w:rPr>
        <w:t>Autoruzraugu</w:t>
      </w:r>
      <w:proofErr w:type="spellEnd"/>
      <w:r w:rsidRPr="008F78EC">
        <w:rPr>
          <w:rFonts w:ascii="Times New Roman" w:eastAsia="Arial Unicode MS" w:hAnsi="Times New Roman" w:cs="Times New Roman"/>
          <w:sz w:val="24"/>
          <w:szCs w:val="24"/>
          <w:u w:color="000000"/>
          <w:lang w:eastAsia="lv-LV"/>
        </w:rPr>
        <w:t xml:space="preserve"> un Būvuzraugu.</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Darbu veikšanas projektu, tās papildinājumus un visu materiālu lietojumu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saskaņo ar </w:t>
      </w:r>
      <w:r w:rsidRPr="008F78EC">
        <w:rPr>
          <w:rFonts w:ascii="Times New Roman" w:eastAsia="Arial Unicode MS" w:hAnsi="Times New Roman" w:cs="Times New Roman"/>
          <w:b/>
          <w:color w:val="000000"/>
          <w:sz w:val="24"/>
          <w:szCs w:val="24"/>
          <w:u w:color="000000"/>
          <w:bdr w:val="nil"/>
          <w:lang w:eastAsia="lv-LV"/>
        </w:rPr>
        <w:t>Pasūtītāju</w:t>
      </w:r>
      <w:r w:rsidRPr="008F78EC">
        <w:rPr>
          <w:rFonts w:ascii="Times New Roman" w:eastAsia="Arial Unicode MS" w:hAnsi="Times New Roman" w:cs="Times New Roman"/>
          <w:color w:val="000000"/>
          <w:sz w:val="24"/>
          <w:szCs w:val="24"/>
          <w:u w:color="000000"/>
          <w:bdr w:val="nil"/>
          <w:lang w:eastAsia="lv-LV"/>
        </w:rPr>
        <w:t xml:space="preserve"> un Būvuzraugu. Ja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nav saskaņojis Darbu veikšanas projektu un Būvuzraugs nav apstiprinājis izmantojamos materiālus Objektā, Darbu veikt nedrīkst.</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iCs/>
          <w:color w:val="000000"/>
          <w:sz w:val="24"/>
          <w:szCs w:val="24"/>
          <w:u w:color="000000"/>
          <w:bdr w:val="nil"/>
          <w:lang w:eastAsia="lv-LV"/>
        </w:rPr>
        <w:t xml:space="preserve"> apņemas nodot</w:t>
      </w:r>
      <w:r w:rsidRPr="008F78EC">
        <w:rPr>
          <w:rFonts w:ascii="Times New Roman" w:eastAsia="Arial Unicode MS" w:hAnsi="Times New Roman" w:cs="Times New Roman"/>
          <w:color w:val="000000"/>
          <w:sz w:val="24"/>
          <w:szCs w:val="24"/>
          <w:u w:color="000000"/>
          <w:bdr w:val="nil"/>
          <w:lang w:eastAsia="lv-LV"/>
        </w:rPr>
        <w:t xml:space="preserve"> saskaņošanai tikai tādus materiālus un būvizstrādājumus, kādi norādīti Būvprojektā un Līgumā, tai skaitā Tehniskajā specifikācijā (Līguma Pielikumā Nr.5).</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Līguma dokumentos norādīto produktu aizstāšana ar ekvivalentiem produktiem ir pieļaujama situācijā, ja ražotājs ir pārtraucis ražot konkrēto produktu vai ja piedāvātā materiāla/būvizstrādājuma tehniskie parametri ir augstāki par Līguma dokumentos noteikto, ekspluatācijā ekonomiski izdevīgāks.</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vēlas izmantot ekvivalentus produktus to vietā, kas ir norādīti Būvprojektā un Tāmēs,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jāiesniedz šādi alternatīvie produkti iepriekšējam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apstiprinājumam.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jānodrošina pierādījumi produktu savstarpējai aizstājamībai.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arī jāsedz visi izdevumi, kas radušies sakarā ar savstarpējās aizvietojamības izpēti.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ir tiesības, bet nav pienākums apstiprināt ekvivalentu produktu pielietojumu. Ekvivalentā produkta saskaņošanas laiks nav iemesls Līguma termiņa pagarināšanai.</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MS Mincho" w:hAnsi="Times New Roman" w:cs="Times New Roman"/>
          <w:color w:val="000000"/>
          <w:sz w:val="24"/>
          <w:szCs w:val="24"/>
          <w:u w:color="000000"/>
          <w:lang w:eastAsia="ar-SA"/>
        </w:rPr>
        <w:t xml:space="preserve">Darbu izpildes laikā, konstatētie </w:t>
      </w:r>
      <w:r w:rsidRPr="008F78EC">
        <w:rPr>
          <w:rFonts w:ascii="Times New Roman" w:eastAsia="Times New Roman" w:hAnsi="Times New Roman" w:cs="Times New Roman"/>
          <w:color w:val="000000"/>
          <w:sz w:val="24"/>
          <w:szCs w:val="24"/>
          <w:u w:color="000000"/>
          <w:lang w:eastAsia="ar-SA"/>
        </w:rPr>
        <w:t xml:space="preserve">defekti un/vai trūkumi tiek fiksēti, Līdzējiem parakstot Darbu defektu aktu (Līguma pielikums Nr.8). </w:t>
      </w:r>
      <w:r w:rsidRPr="008F78EC">
        <w:rPr>
          <w:rFonts w:ascii="Times New Roman" w:eastAsia="Times New Roman" w:hAnsi="Times New Roman" w:cs="Times New Roman"/>
          <w:b/>
          <w:bCs/>
          <w:iCs/>
          <w:color w:val="000000"/>
          <w:sz w:val="24"/>
          <w:szCs w:val="24"/>
          <w:u w:color="000000"/>
          <w:lang w:eastAsia="ar-SA"/>
        </w:rPr>
        <w:t>Pasūtītājs</w:t>
      </w:r>
      <w:r w:rsidRPr="008F78EC">
        <w:rPr>
          <w:rFonts w:ascii="Times New Roman" w:eastAsia="Times New Roman" w:hAnsi="Times New Roman" w:cs="Times New Roman"/>
          <w:color w:val="000000"/>
          <w:sz w:val="24"/>
          <w:szCs w:val="24"/>
          <w:u w:color="000000"/>
          <w:lang w:eastAsia="ar-SA"/>
        </w:rPr>
        <w:t xml:space="preserve"> pirms plānotā Defektu akta parakstīšanas telefoniski vai rakstiski pa e-pastu paziņo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color w:val="000000"/>
          <w:sz w:val="24"/>
          <w:szCs w:val="24"/>
          <w:u w:color="000000"/>
          <w:lang w:eastAsia="ar-SA"/>
        </w:rPr>
        <w:t xml:space="preserve"> par konstatētajiem defektiem, norādot laiku, kurā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color w:val="000000"/>
          <w:sz w:val="24"/>
          <w:szCs w:val="24"/>
          <w:u w:color="000000"/>
          <w:lang w:eastAsia="ar-SA"/>
        </w:rPr>
        <w:t xml:space="preserve"> ir jāierodas, lai sastādītu Defektu aktu.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color w:val="000000"/>
          <w:sz w:val="24"/>
          <w:szCs w:val="24"/>
          <w:u w:color="000000"/>
          <w:lang w:eastAsia="ar-SA"/>
        </w:rPr>
        <w:t xml:space="preserve"> ir pienākums ierasties </w:t>
      </w:r>
      <w:r w:rsidRPr="008F78EC">
        <w:rPr>
          <w:rFonts w:ascii="Times New Roman" w:eastAsia="Times New Roman" w:hAnsi="Times New Roman" w:cs="Times New Roman"/>
          <w:b/>
          <w:bCs/>
          <w:iCs/>
          <w:color w:val="000000"/>
          <w:sz w:val="24"/>
          <w:szCs w:val="24"/>
          <w:u w:color="000000"/>
          <w:lang w:eastAsia="ar-SA"/>
        </w:rPr>
        <w:t>Pasūtītāja</w:t>
      </w:r>
      <w:r w:rsidRPr="008F78EC">
        <w:rPr>
          <w:rFonts w:ascii="Times New Roman" w:eastAsia="Times New Roman" w:hAnsi="Times New Roman" w:cs="Times New Roman"/>
          <w:color w:val="000000"/>
          <w:sz w:val="24"/>
          <w:szCs w:val="24"/>
          <w:u w:color="000000"/>
          <w:lang w:eastAsia="ar-SA"/>
        </w:rPr>
        <w:t xml:space="preserve"> norādītajā laikā, ja </w:t>
      </w:r>
      <w:r w:rsidRPr="008F78EC">
        <w:rPr>
          <w:rFonts w:ascii="Times New Roman" w:eastAsia="Times New Roman" w:hAnsi="Times New Roman" w:cs="Times New Roman"/>
          <w:b/>
          <w:bCs/>
          <w:iCs/>
          <w:color w:val="000000"/>
          <w:sz w:val="24"/>
          <w:szCs w:val="24"/>
          <w:u w:color="000000"/>
          <w:lang w:eastAsia="ar-SA"/>
        </w:rPr>
        <w:t>Izpildītājs</w:t>
      </w:r>
      <w:r w:rsidRPr="008F78EC">
        <w:rPr>
          <w:rFonts w:ascii="Times New Roman" w:eastAsia="Times New Roman" w:hAnsi="Times New Roman" w:cs="Times New Roman"/>
          <w:color w:val="000000"/>
          <w:spacing w:val="-9"/>
          <w:sz w:val="24"/>
          <w:szCs w:val="24"/>
          <w:u w:color="000000"/>
          <w:lang w:eastAsia="ar-SA"/>
        </w:rPr>
        <w:t xml:space="preserve"> </w:t>
      </w:r>
      <w:r w:rsidRPr="008F78EC">
        <w:rPr>
          <w:rFonts w:ascii="Times New Roman" w:eastAsia="Times New Roman" w:hAnsi="Times New Roman" w:cs="Times New Roman"/>
          <w:color w:val="000000"/>
          <w:sz w:val="24"/>
          <w:szCs w:val="24"/>
          <w:u w:color="000000"/>
          <w:lang w:eastAsia="ar-SA"/>
        </w:rPr>
        <w:t xml:space="preserve">savas vainas dēļ neierodas uz Defekta akta sastādīšanu, tad tiek uzskatīts, ka </w:t>
      </w:r>
      <w:r w:rsidRPr="008F78EC">
        <w:rPr>
          <w:rFonts w:ascii="Times New Roman" w:eastAsia="Times New Roman" w:hAnsi="Times New Roman" w:cs="Times New Roman"/>
          <w:b/>
          <w:bCs/>
          <w:iCs/>
          <w:color w:val="000000"/>
          <w:sz w:val="24"/>
          <w:szCs w:val="24"/>
          <w:u w:color="000000"/>
          <w:lang w:eastAsia="ar-SA"/>
        </w:rPr>
        <w:t>Izpildītājs</w:t>
      </w:r>
      <w:r w:rsidRPr="008F78EC">
        <w:rPr>
          <w:rFonts w:ascii="Times New Roman" w:eastAsia="Times New Roman" w:hAnsi="Times New Roman" w:cs="Times New Roman"/>
          <w:color w:val="000000"/>
          <w:spacing w:val="-9"/>
          <w:sz w:val="24"/>
          <w:szCs w:val="24"/>
          <w:u w:color="000000"/>
          <w:lang w:eastAsia="ar-SA"/>
        </w:rPr>
        <w:t xml:space="preserve"> </w:t>
      </w:r>
      <w:r w:rsidRPr="008F78EC">
        <w:rPr>
          <w:rFonts w:ascii="Times New Roman" w:eastAsia="Times New Roman" w:hAnsi="Times New Roman" w:cs="Times New Roman"/>
          <w:color w:val="000000"/>
          <w:sz w:val="24"/>
          <w:szCs w:val="24"/>
          <w:u w:color="000000"/>
          <w:lang w:eastAsia="ar-SA"/>
        </w:rPr>
        <w:t xml:space="preserve">atzīst </w:t>
      </w:r>
      <w:r w:rsidRPr="008F78EC">
        <w:rPr>
          <w:rFonts w:ascii="Times New Roman" w:eastAsia="Times New Roman" w:hAnsi="Times New Roman" w:cs="Times New Roman"/>
          <w:b/>
          <w:bCs/>
          <w:iCs/>
          <w:color w:val="000000"/>
          <w:sz w:val="24"/>
          <w:szCs w:val="24"/>
          <w:u w:color="000000"/>
          <w:lang w:eastAsia="ar-SA"/>
        </w:rPr>
        <w:t>Pasūtītāja</w:t>
      </w:r>
      <w:r w:rsidRPr="008F78EC">
        <w:rPr>
          <w:rFonts w:ascii="Times New Roman" w:eastAsia="Times New Roman" w:hAnsi="Times New Roman" w:cs="Times New Roman"/>
          <w:color w:val="000000"/>
          <w:sz w:val="24"/>
          <w:szCs w:val="24"/>
          <w:u w:color="000000"/>
          <w:lang w:eastAsia="ar-SA"/>
        </w:rPr>
        <w:t xml:space="preserve"> konstatētos defektus vai trūkumus. Šādā gadījumā </w:t>
      </w:r>
      <w:r w:rsidRPr="008F78EC">
        <w:rPr>
          <w:rFonts w:ascii="Times New Roman" w:eastAsia="Times New Roman" w:hAnsi="Times New Roman" w:cs="Times New Roman"/>
          <w:b/>
          <w:bCs/>
          <w:iCs/>
          <w:color w:val="000000"/>
          <w:sz w:val="24"/>
          <w:szCs w:val="24"/>
          <w:u w:color="000000"/>
          <w:lang w:eastAsia="ar-SA"/>
        </w:rPr>
        <w:t>Pasūtītājs</w:t>
      </w:r>
      <w:r w:rsidRPr="008F78EC">
        <w:rPr>
          <w:rFonts w:ascii="Times New Roman" w:eastAsia="Times New Roman" w:hAnsi="Times New Roman" w:cs="Times New Roman"/>
          <w:color w:val="000000"/>
          <w:sz w:val="24"/>
          <w:szCs w:val="24"/>
          <w:u w:color="000000"/>
          <w:lang w:eastAsia="ar-SA"/>
        </w:rPr>
        <w:t xml:space="preserve"> </w:t>
      </w:r>
      <w:proofErr w:type="spellStart"/>
      <w:r w:rsidRPr="008F78EC">
        <w:rPr>
          <w:rFonts w:ascii="Times New Roman" w:eastAsia="Times New Roman" w:hAnsi="Times New Roman" w:cs="Times New Roman"/>
          <w:color w:val="000000"/>
          <w:sz w:val="24"/>
          <w:szCs w:val="24"/>
          <w:u w:color="000000"/>
          <w:lang w:eastAsia="ar-SA"/>
        </w:rPr>
        <w:t>nosūta</w:t>
      </w:r>
      <w:proofErr w:type="spellEnd"/>
      <w:r w:rsidRPr="008F78EC">
        <w:rPr>
          <w:rFonts w:ascii="Times New Roman" w:eastAsia="Times New Roman" w:hAnsi="Times New Roman" w:cs="Times New Roman"/>
          <w:color w:val="000000"/>
          <w:sz w:val="24"/>
          <w:szCs w:val="24"/>
          <w:u w:color="000000"/>
          <w:lang w:eastAsia="ar-SA"/>
        </w:rPr>
        <w:t xml:space="preserve"> </w:t>
      </w:r>
      <w:r w:rsidRPr="008F78EC">
        <w:rPr>
          <w:rFonts w:ascii="Times New Roman" w:eastAsia="Times New Roman" w:hAnsi="Times New Roman" w:cs="Times New Roman"/>
          <w:b/>
          <w:bCs/>
          <w:iCs/>
          <w:color w:val="000000"/>
          <w:sz w:val="24"/>
          <w:szCs w:val="24"/>
          <w:u w:color="000000"/>
          <w:lang w:eastAsia="ar-SA"/>
        </w:rPr>
        <w:t>Izpildītājam</w:t>
      </w:r>
      <w:r w:rsidRPr="008F78EC">
        <w:rPr>
          <w:rFonts w:ascii="Times New Roman" w:eastAsia="Times New Roman" w:hAnsi="Times New Roman" w:cs="Times New Roman"/>
          <w:bCs/>
          <w:i/>
          <w:iCs/>
          <w:color w:val="000000"/>
          <w:sz w:val="24"/>
          <w:szCs w:val="24"/>
          <w:u w:color="000000"/>
          <w:lang w:eastAsia="ar-SA"/>
        </w:rPr>
        <w:t xml:space="preserve"> </w:t>
      </w:r>
      <w:r w:rsidRPr="008F78EC">
        <w:rPr>
          <w:rFonts w:ascii="Times New Roman" w:eastAsia="Times New Roman" w:hAnsi="Times New Roman" w:cs="Times New Roman"/>
          <w:color w:val="000000"/>
          <w:sz w:val="24"/>
          <w:szCs w:val="24"/>
          <w:u w:color="000000"/>
          <w:lang w:eastAsia="ar-SA"/>
        </w:rPr>
        <w:t xml:space="preserve">vienpusēji sastādītu Defekta aktu, kurš ir saistošs abiem </w:t>
      </w:r>
      <w:r w:rsidRPr="008F78EC">
        <w:rPr>
          <w:rFonts w:ascii="Times New Roman" w:eastAsia="Times New Roman" w:hAnsi="Times New Roman" w:cs="Times New Roman"/>
          <w:b/>
          <w:color w:val="000000"/>
          <w:sz w:val="24"/>
          <w:szCs w:val="24"/>
          <w:u w:color="000000"/>
          <w:lang w:eastAsia="ar-SA"/>
        </w:rPr>
        <w:t>Līdzējiem</w:t>
      </w:r>
      <w:r w:rsidRPr="008F78EC">
        <w:rPr>
          <w:rFonts w:ascii="Times New Roman" w:eastAsia="Times New Roman" w:hAnsi="Times New Roman" w:cs="Times New Roman"/>
          <w:color w:val="000000"/>
          <w:sz w:val="24"/>
          <w:szCs w:val="24"/>
          <w:u w:color="000000"/>
          <w:lang w:eastAsia="ar-SA"/>
        </w:rPr>
        <w:t xml:space="preserve"> (Skatīt kopā ar Līguma 3.5.apakšpunktu).</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Times New Roman" w:hAnsi="Times New Roman" w:cs="Times New Roman"/>
          <w:color w:val="000000"/>
          <w:sz w:val="24"/>
          <w:szCs w:val="24"/>
          <w:u w:color="000000"/>
          <w:lang w:eastAsia="ar-SA"/>
        </w:rPr>
        <w:t xml:space="preserve"> Saskaņā ar </w:t>
      </w:r>
      <w:r w:rsidRPr="008F78EC">
        <w:rPr>
          <w:rFonts w:ascii="Times New Roman" w:eastAsia="MS Mincho" w:hAnsi="Times New Roman" w:cs="Times New Roman"/>
          <w:color w:val="000000"/>
          <w:sz w:val="24"/>
          <w:szCs w:val="24"/>
          <w:u w:color="000000"/>
          <w:lang w:eastAsia="ar-SA"/>
        </w:rPr>
        <w:t>Līguma 4.1</w:t>
      </w:r>
      <w:r w:rsidR="00693896">
        <w:rPr>
          <w:rFonts w:ascii="Times New Roman" w:eastAsia="MS Mincho" w:hAnsi="Times New Roman" w:cs="Times New Roman"/>
          <w:color w:val="000000"/>
          <w:sz w:val="24"/>
          <w:szCs w:val="24"/>
          <w:u w:color="000000"/>
          <w:lang w:eastAsia="ar-SA"/>
        </w:rPr>
        <w:t>6</w:t>
      </w:r>
      <w:r w:rsidRPr="008F78EC">
        <w:rPr>
          <w:rFonts w:ascii="Times New Roman" w:eastAsia="MS Mincho" w:hAnsi="Times New Roman" w:cs="Times New Roman"/>
          <w:color w:val="000000"/>
          <w:sz w:val="24"/>
          <w:szCs w:val="24"/>
          <w:u w:color="000000"/>
          <w:lang w:eastAsia="ar-SA"/>
        </w:rPr>
        <w:t xml:space="preserve">.apakšpunktā minēto, konstatētos defektus un/vai trūkumus </w:t>
      </w:r>
      <w:r w:rsidRPr="008F78EC">
        <w:rPr>
          <w:rFonts w:ascii="Times New Roman" w:eastAsia="Times New Roman" w:hAnsi="Times New Roman" w:cs="Times New Roman"/>
          <w:b/>
          <w:bCs/>
          <w:iCs/>
          <w:color w:val="000000"/>
          <w:sz w:val="24"/>
          <w:szCs w:val="24"/>
          <w:u w:color="000000"/>
          <w:lang w:eastAsia="ar-SA"/>
        </w:rPr>
        <w:t>Izpildītājs</w:t>
      </w:r>
      <w:r w:rsidRPr="008F78EC">
        <w:rPr>
          <w:rFonts w:ascii="Times New Roman" w:eastAsia="Times New Roman" w:hAnsi="Times New Roman" w:cs="Times New Roman"/>
          <w:color w:val="000000"/>
          <w:sz w:val="24"/>
          <w:szCs w:val="24"/>
          <w:u w:color="000000"/>
          <w:lang w:eastAsia="ar-SA"/>
        </w:rPr>
        <w:t xml:space="preserve"> </w:t>
      </w:r>
      <w:r w:rsidRPr="008F78EC">
        <w:rPr>
          <w:rFonts w:ascii="Times New Roman" w:eastAsia="MS Mincho" w:hAnsi="Times New Roman" w:cs="Times New Roman"/>
          <w:color w:val="000000"/>
          <w:sz w:val="24"/>
          <w:szCs w:val="24"/>
          <w:u w:color="000000"/>
          <w:lang w:eastAsia="ar-SA"/>
        </w:rPr>
        <w:t xml:space="preserve">novērš Darbu defekta aktā norādītajā termiņā, ja defektu vai trūkumu novēršanai tehniski ir nepieciešams ilgāks laiks, citā </w:t>
      </w:r>
      <w:r w:rsidRPr="008F78EC">
        <w:rPr>
          <w:rFonts w:ascii="Times New Roman" w:eastAsia="Times New Roman" w:hAnsi="Times New Roman" w:cs="Times New Roman"/>
          <w:b/>
          <w:color w:val="000000"/>
          <w:sz w:val="24"/>
          <w:szCs w:val="24"/>
          <w:u w:color="000000"/>
          <w:lang w:eastAsia="ar-SA"/>
        </w:rPr>
        <w:t>Līdzēju</w:t>
      </w:r>
      <w:r w:rsidRPr="008F78EC">
        <w:rPr>
          <w:rFonts w:ascii="Times New Roman" w:eastAsia="Times New Roman" w:hAnsi="Times New Roman" w:cs="Times New Roman"/>
          <w:color w:val="000000"/>
          <w:sz w:val="24"/>
          <w:szCs w:val="24"/>
          <w:u w:color="000000"/>
          <w:lang w:eastAsia="ar-SA"/>
        </w:rPr>
        <w:t xml:space="preserve"> </w:t>
      </w:r>
      <w:proofErr w:type="spellStart"/>
      <w:r w:rsidRPr="008F78EC">
        <w:rPr>
          <w:rFonts w:ascii="Times New Roman" w:eastAsia="MS Mincho" w:hAnsi="Times New Roman" w:cs="Times New Roman"/>
          <w:color w:val="000000"/>
          <w:sz w:val="24"/>
          <w:szCs w:val="24"/>
          <w:u w:color="000000"/>
          <w:lang w:eastAsia="ar-SA"/>
        </w:rPr>
        <w:t>rakstveidā</w:t>
      </w:r>
      <w:proofErr w:type="spellEnd"/>
      <w:r w:rsidRPr="008F78EC">
        <w:rPr>
          <w:rFonts w:ascii="Times New Roman" w:eastAsia="MS Mincho" w:hAnsi="Times New Roman" w:cs="Times New Roman"/>
          <w:color w:val="000000"/>
          <w:sz w:val="24"/>
          <w:szCs w:val="24"/>
          <w:u w:color="000000"/>
          <w:lang w:eastAsia="ar-SA"/>
        </w:rPr>
        <w:t xml:space="preserve"> saskaņotā termiņā.</w:t>
      </w:r>
    </w:p>
    <w:p w:rsidR="008F78EC" w:rsidRPr="008F78EC" w:rsidRDefault="008F78EC" w:rsidP="008F78EC">
      <w:pPr>
        <w:numPr>
          <w:ilvl w:val="1"/>
          <w:numId w:val="59"/>
        </w:numPr>
        <w:suppressAutoHyphens/>
        <w:spacing w:after="0" w:line="240" w:lineRule="auto"/>
        <w:ind w:left="426" w:hanging="426"/>
        <w:jc w:val="both"/>
        <w:rPr>
          <w:rFonts w:ascii="Times New Roman" w:eastAsia="Times New Roman" w:hAnsi="Times New Roman" w:cs="Times New Roman"/>
          <w:color w:val="000000"/>
          <w:sz w:val="24"/>
          <w:szCs w:val="24"/>
          <w:u w:color="000000"/>
          <w:bdr w:val="nil"/>
          <w:lang w:eastAsia="lv-LV"/>
        </w:rPr>
      </w:pPr>
      <w:r w:rsidRPr="008F78EC">
        <w:rPr>
          <w:rFonts w:ascii="Times New Roman" w:eastAsia="MS Mincho" w:hAnsi="Times New Roman" w:cs="Times New Roman"/>
          <w:color w:val="000000"/>
          <w:sz w:val="24"/>
          <w:szCs w:val="24"/>
          <w:u w:color="000000"/>
          <w:lang w:eastAsia="ar-SA"/>
        </w:rPr>
        <w:t xml:space="preserve">Gadījumā ja </w:t>
      </w:r>
      <w:r w:rsidRPr="008F78EC">
        <w:rPr>
          <w:rFonts w:ascii="Times New Roman" w:eastAsia="Times New Roman" w:hAnsi="Times New Roman" w:cs="Times New Roman"/>
          <w:b/>
          <w:bCs/>
          <w:iCs/>
          <w:color w:val="000000"/>
          <w:sz w:val="24"/>
          <w:szCs w:val="24"/>
          <w:u w:color="000000"/>
          <w:lang w:eastAsia="ar-SA"/>
        </w:rPr>
        <w:t>Izpildītājs</w:t>
      </w:r>
      <w:r w:rsidRPr="008F78EC">
        <w:rPr>
          <w:rFonts w:ascii="Times New Roman" w:eastAsia="Times New Roman" w:hAnsi="Times New Roman" w:cs="Times New Roman"/>
          <w:bCs/>
          <w:i/>
          <w:iCs/>
          <w:color w:val="000000"/>
          <w:sz w:val="24"/>
          <w:szCs w:val="24"/>
          <w:u w:color="000000"/>
          <w:lang w:eastAsia="ar-SA"/>
        </w:rPr>
        <w:t xml:space="preserve"> </w:t>
      </w:r>
      <w:r w:rsidRPr="008F78EC">
        <w:rPr>
          <w:rFonts w:ascii="Times New Roman" w:eastAsia="Times New Roman" w:hAnsi="Times New Roman" w:cs="Times New Roman"/>
          <w:bCs/>
          <w:iCs/>
          <w:color w:val="000000"/>
          <w:sz w:val="24"/>
          <w:szCs w:val="24"/>
          <w:u w:color="000000"/>
          <w:lang w:eastAsia="ar-SA"/>
        </w:rPr>
        <w:t xml:space="preserve">Darbu </w:t>
      </w:r>
      <w:r w:rsidRPr="008F78EC">
        <w:rPr>
          <w:rFonts w:ascii="Times New Roman" w:eastAsia="MS Mincho" w:hAnsi="Times New Roman" w:cs="Times New Roman"/>
          <w:color w:val="000000"/>
          <w:sz w:val="24"/>
          <w:szCs w:val="24"/>
          <w:u w:color="000000"/>
          <w:lang w:eastAsia="ar-SA"/>
        </w:rPr>
        <w:t xml:space="preserve">defektu aktā konstatētos defektus vai trūkumus nenovērš Līguma 4.17.apakšpunktā noteiktajā termiņā, </w:t>
      </w:r>
      <w:r w:rsidRPr="008F78EC">
        <w:rPr>
          <w:rFonts w:ascii="Times New Roman" w:eastAsia="Times New Roman" w:hAnsi="Times New Roman" w:cs="Times New Roman"/>
          <w:b/>
          <w:bCs/>
          <w:iCs/>
          <w:color w:val="000000"/>
          <w:sz w:val="24"/>
          <w:szCs w:val="24"/>
          <w:u w:color="000000"/>
          <w:lang w:eastAsia="ar-SA"/>
        </w:rPr>
        <w:t>Pasūtītājam</w:t>
      </w:r>
      <w:r w:rsidRPr="008F78EC">
        <w:rPr>
          <w:rFonts w:ascii="Times New Roman" w:eastAsia="Times New Roman" w:hAnsi="Times New Roman" w:cs="Times New Roman"/>
          <w:color w:val="000000"/>
          <w:sz w:val="24"/>
          <w:szCs w:val="24"/>
          <w:u w:color="000000"/>
          <w:lang w:eastAsia="ar-SA"/>
        </w:rPr>
        <w:t xml:space="preserve"> </w:t>
      </w:r>
      <w:r w:rsidRPr="008F78EC">
        <w:rPr>
          <w:rFonts w:ascii="Times New Roman" w:eastAsia="MS Mincho" w:hAnsi="Times New Roman" w:cs="Times New Roman"/>
          <w:color w:val="000000"/>
          <w:sz w:val="24"/>
          <w:szCs w:val="24"/>
          <w:u w:color="000000"/>
          <w:lang w:eastAsia="ar-SA"/>
        </w:rPr>
        <w:t xml:space="preserve">ir tiesības novērst defektus un trūkumus uz </w:t>
      </w:r>
      <w:r w:rsidRPr="008F78EC">
        <w:rPr>
          <w:rFonts w:ascii="Times New Roman" w:eastAsia="Times New Roman" w:hAnsi="Times New Roman" w:cs="Times New Roman"/>
          <w:b/>
          <w:bCs/>
          <w:iCs/>
          <w:color w:val="000000"/>
          <w:sz w:val="24"/>
          <w:szCs w:val="24"/>
          <w:u w:color="000000"/>
          <w:lang w:eastAsia="ar-SA"/>
        </w:rPr>
        <w:t>Izpildītāja</w:t>
      </w:r>
      <w:r w:rsidRPr="008F78EC">
        <w:rPr>
          <w:rFonts w:ascii="Times New Roman" w:eastAsia="Times New Roman" w:hAnsi="Times New Roman" w:cs="Times New Roman"/>
          <w:bCs/>
          <w:iCs/>
          <w:color w:val="000000"/>
          <w:sz w:val="24"/>
          <w:szCs w:val="24"/>
          <w:u w:color="000000"/>
          <w:lang w:eastAsia="ar-SA"/>
        </w:rPr>
        <w:t xml:space="preserve"> </w:t>
      </w:r>
      <w:r w:rsidRPr="008F78EC">
        <w:rPr>
          <w:rFonts w:ascii="Times New Roman" w:eastAsia="MS Mincho" w:hAnsi="Times New Roman" w:cs="Times New Roman"/>
          <w:color w:val="000000"/>
          <w:sz w:val="24"/>
          <w:szCs w:val="24"/>
          <w:u w:color="000000"/>
          <w:lang w:eastAsia="ar-SA"/>
        </w:rPr>
        <w:t xml:space="preserve">rēķina, </w:t>
      </w:r>
      <w:r w:rsidRPr="008F78EC">
        <w:rPr>
          <w:rFonts w:ascii="Times New Roman" w:eastAsia="Times New Roman" w:hAnsi="Times New Roman" w:cs="Times New Roman"/>
          <w:bCs/>
          <w:color w:val="000000"/>
          <w:sz w:val="24"/>
          <w:szCs w:val="24"/>
          <w:u w:color="000000"/>
          <w:lang w:eastAsia="ar-SA"/>
        </w:rPr>
        <w:t xml:space="preserve">iepriekš par to rakstiski informējot </w:t>
      </w:r>
      <w:r w:rsidRPr="008F78EC">
        <w:rPr>
          <w:rFonts w:ascii="Times New Roman" w:eastAsia="Times New Roman" w:hAnsi="Times New Roman" w:cs="Times New Roman"/>
          <w:b/>
          <w:bCs/>
          <w:iCs/>
          <w:color w:val="000000"/>
          <w:sz w:val="24"/>
          <w:szCs w:val="24"/>
          <w:u w:color="000000"/>
          <w:lang w:eastAsia="ar-SA"/>
        </w:rPr>
        <w:t>Izpildītāju</w:t>
      </w:r>
      <w:r w:rsidRPr="008F78EC">
        <w:rPr>
          <w:rFonts w:ascii="Times New Roman" w:eastAsia="Times New Roman" w:hAnsi="Times New Roman" w:cs="Times New Roman"/>
          <w:bCs/>
          <w:color w:val="000000"/>
          <w:sz w:val="24"/>
          <w:szCs w:val="24"/>
          <w:u w:color="000000"/>
          <w:lang w:eastAsia="ar-SA"/>
        </w:rPr>
        <w:t xml:space="preserve">. </w:t>
      </w:r>
    </w:p>
    <w:p w:rsidR="008F78EC" w:rsidRPr="008F78EC" w:rsidRDefault="008F78EC" w:rsidP="008F78EC">
      <w:pPr>
        <w:pBdr>
          <w:top w:val="nil"/>
          <w:left w:val="nil"/>
          <w:bottom w:val="nil"/>
          <w:right w:val="nil"/>
          <w:between w:val="nil"/>
          <w:bar w:val="nil"/>
        </w:pBdr>
        <w:suppressAutoHyphens/>
        <w:spacing w:after="0" w:line="240" w:lineRule="auto"/>
        <w:jc w:val="both"/>
        <w:rPr>
          <w:rFonts w:ascii="Times New Roman" w:eastAsia="Times New Roman" w:hAnsi="Times New Roman" w:cs="Times New Roman"/>
          <w:color w:val="000000"/>
          <w:sz w:val="24"/>
          <w:szCs w:val="24"/>
          <w:u w:color="000000"/>
          <w:bdr w:val="nil"/>
          <w:lang w:eastAsia="lv-LV"/>
        </w:rPr>
      </w:pPr>
    </w:p>
    <w:p w:rsidR="008F78EC" w:rsidRPr="008F78EC" w:rsidRDefault="008F78EC" w:rsidP="008F78EC">
      <w:pPr>
        <w:keepNext/>
        <w:numPr>
          <w:ilvl w:val="0"/>
          <w:numId w:val="59"/>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lastRenderedPageBreak/>
        <w:t>DARBU PIEŅEMŠANA UN NODOŠANA</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bCs/>
          <w:sz w:val="24"/>
          <w:szCs w:val="24"/>
          <w:u w:color="000000"/>
          <w:bdr w:val="nil"/>
        </w:rPr>
        <w:t>5.1.</w:t>
      </w:r>
      <w:r w:rsidRPr="008F78EC">
        <w:rPr>
          <w:rFonts w:ascii="Times New Roman" w:eastAsia="Arial Unicode MS" w:hAnsi="Times New Roman" w:cs="Times New Roman"/>
          <w:b/>
          <w:bCs/>
          <w:sz w:val="24"/>
          <w:szCs w:val="24"/>
          <w:u w:color="000000"/>
          <w:bdr w:val="nil"/>
        </w:rPr>
        <w:tab/>
      </w:r>
      <w:r w:rsidRPr="008F78EC">
        <w:rPr>
          <w:rFonts w:ascii="Times New Roman" w:eastAsia="Arial Unicode MS" w:hAnsi="Times New Roman" w:cs="Times New Roman"/>
          <w:sz w:val="24"/>
          <w:szCs w:val="24"/>
          <w:u w:color="000000"/>
          <w:bdr w:val="nil"/>
        </w:rPr>
        <w:t xml:space="preserve">5 (piecas) darba dienas pirms Darbu galīgās nodošanas </w:t>
      </w:r>
      <w:r w:rsidRPr="008F78EC">
        <w:rPr>
          <w:rFonts w:ascii="Times New Roman" w:eastAsia="Arial Unicode MS" w:hAnsi="Times New Roman" w:cs="Times New Roman"/>
          <w:b/>
          <w:sz w:val="24"/>
          <w:szCs w:val="24"/>
          <w:u w:color="000000"/>
          <w:bdr w:val="nil"/>
        </w:rPr>
        <w:t>Pasūtītājam</w:t>
      </w:r>
      <w:r w:rsidRPr="008F78EC">
        <w:rPr>
          <w:rFonts w:ascii="Times New Roman" w:eastAsia="Arial Unicode MS" w:hAnsi="Times New Roman" w:cs="Times New Roman"/>
          <w:i/>
          <w:iCs/>
          <w:sz w:val="24"/>
          <w:szCs w:val="24"/>
          <w:u w:color="000000"/>
          <w:bdr w:val="nil"/>
        </w:rPr>
        <w:t xml:space="preserve">, </w:t>
      </w:r>
      <w:r w:rsidRPr="008F78EC">
        <w:rPr>
          <w:rFonts w:ascii="Times New Roman" w:eastAsia="Arial Unicode MS" w:hAnsi="Times New Roman" w:cs="Times New Roman"/>
          <w:b/>
          <w:iCs/>
          <w:sz w:val="24"/>
          <w:szCs w:val="24"/>
          <w:u w:color="000000"/>
          <w:bdr w:val="nil"/>
        </w:rPr>
        <w:t>Izpildītājs</w:t>
      </w:r>
      <w:r w:rsidRPr="008F78EC">
        <w:rPr>
          <w:rFonts w:ascii="Times New Roman" w:eastAsia="Arial Unicode MS" w:hAnsi="Times New Roman" w:cs="Times New Roman"/>
          <w:spacing w:val="-9"/>
          <w:sz w:val="24"/>
          <w:szCs w:val="24"/>
          <w:u w:color="000000"/>
          <w:bdr w:val="nil"/>
        </w:rPr>
        <w:t xml:space="preserve"> </w:t>
      </w:r>
      <w:r w:rsidRPr="008F78EC">
        <w:rPr>
          <w:rFonts w:ascii="Times New Roman" w:eastAsia="Arial Unicode MS" w:hAnsi="Times New Roman" w:cs="Times New Roman"/>
          <w:sz w:val="24"/>
          <w:szCs w:val="24"/>
          <w:u w:color="000000"/>
          <w:bdr w:val="nil"/>
        </w:rPr>
        <w:t xml:space="preserve">rakstiski paziņo </w:t>
      </w:r>
      <w:r w:rsidRPr="008F78EC">
        <w:rPr>
          <w:rFonts w:ascii="Times New Roman" w:eastAsia="Arial Unicode MS" w:hAnsi="Times New Roman" w:cs="Times New Roman"/>
          <w:b/>
          <w:sz w:val="24"/>
          <w:szCs w:val="24"/>
          <w:u w:color="000000"/>
          <w:bdr w:val="nil"/>
        </w:rPr>
        <w:t>Pasūtītājam</w:t>
      </w:r>
      <w:r w:rsidRPr="008F78EC">
        <w:rPr>
          <w:rFonts w:ascii="Times New Roman" w:eastAsia="Arial Unicode MS" w:hAnsi="Times New Roman" w:cs="Times New Roman"/>
          <w:sz w:val="24"/>
          <w:szCs w:val="24"/>
          <w:u w:color="000000"/>
          <w:bdr w:val="nil"/>
        </w:rPr>
        <w:t xml:space="preserve"> par Darbu gatavību nodošanai.</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5.2.</w:t>
      </w:r>
      <w:r w:rsidRPr="008F78EC">
        <w:rPr>
          <w:rFonts w:ascii="Times New Roman" w:eastAsia="Arial Unicode MS" w:hAnsi="Times New Roman" w:cs="Times New Roman"/>
          <w:sz w:val="24"/>
          <w:szCs w:val="24"/>
          <w:u w:color="000000"/>
          <w:bdr w:val="nil"/>
        </w:rPr>
        <w:tab/>
        <w:t xml:space="preserve">Darbu galīgā nodošana </w:t>
      </w:r>
      <w:r w:rsidRPr="008F78EC">
        <w:rPr>
          <w:rFonts w:ascii="Times New Roman" w:eastAsia="Arial Unicode MS" w:hAnsi="Times New Roman" w:cs="Times New Roman"/>
          <w:b/>
          <w:sz w:val="24"/>
          <w:szCs w:val="24"/>
          <w:u w:color="000000"/>
          <w:bdr w:val="nil"/>
        </w:rPr>
        <w:t>Pasūtītājam</w:t>
      </w:r>
      <w:r w:rsidRPr="008F78EC">
        <w:rPr>
          <w:rFonts w:ascii="Times New Roman" w:eastAsia="Arial Unicode MS" w:hAnsi="Times New Roman" w:cs="Times New Roman"/>
          <w:sz w:val="24"/>
          <w:szCs w:val="24"/>
          <w:u w:color="000000"/>
          <w:bdr w:val="nil"/>
        </w:rPr>
        <w:t xml:space="preserve"> tiek noformēta ar Galīg</w:t>
      </w:r>
      <w:r w:rsidR="00693896">
        <w:rPr>
          <w:rFonts w:ascii="Times New Roman" w:eastAsia="Arial Unicode MS" w:hAnsi="Times New Roman" w:cs="Times New Roman"/>
          <w:sz w:val="24"/>
          <w:szCs w:val="24"/>
          <w:u w:color="000000"/>
          <w:bdr w:val="nil"/>
        </w:rPr>
        <w:t>o</w:t>
      </w:r>
      <w:r w:rsidRPr="008F78EC">
        <w:rPr>
          <w:rFonts w:ascii="Times New Roman" w:eastAsia="Arial Unicode MS" w:hAnsi="Times New Roman" w:cs="Times New Roman"/>
          <w:sz w:val="24"/>
          <w:szCs w:val="24"/>
          <w:u w:color="000000"/>
          <w:bdr w:val="nil"/>
        </w:rPr>
        <w:t xml:space="preserve"> Da</w:t>
      </w:r>
      <w:r w:rsidR="00812ACB">
        <w:rPr>
          <w:rFonts w:ascii="Times New Roman" w:eastAsia="Arial Unicode MS" w:hAnsi="Times New Roman" w:cs="Times New Roman"/>
          <w:sz w:val="24"/>
          <w:szCs w:val="24"/>
          <w:u w:color="000000"/>
          <w:bdr w:val="nil"/>
        </w:rPr>
        <w:t xml:space="preserve">rbu nodošanas – pieņemšanas </w:t>
      </w:r>
      <w:r w:rsidR="00812ACB" w:rsidRPr="00E92BD6">
        <w:rPr>
          <w:rFonts w:ascii="Times New Roman" w:eastAsia="Arial Unicode MS" w:hAnsi="Times New Roman" w:cs="Times New Roman"/>
          <w:sz w:val="24"/>
          <w:szCs w:val="24"/>
          <w:u w:color="000000"/>
          <w:bdr w:val="nil"/>
        </w:rPr>
        <w:t>aktu</w:t>
      </w:r>
      <w:r w:rsidRPr="00E92BD6">
        <w:rPr>
          <w:rFonts w:ascii="Times New Roman" w:eastAsia="Arial Unicode MS" w:hAnsi="Times New Roman" w:cs="Times New Roman"/>
          <w:sz w:val="24"/>
          <w:szCs w:val="24"/>
          <w:u w:color="000000"/>
          <w:bdr w:val="nil"/>
        </w:rPr>
        <w:t xml:space="preserve"> (atbilstoši Līguma 2.4. punktam), parakstot to abu </w:t>
      </w:r>
      <w:r w:rsidRPr="00E92BD6">
        <w:rPr>
          <w:rFonts w:ascii="Times New Roman" w:eastAsia="Arial Unicode MS" w:hAnsi="Times New Roman" w:cs="Times New Roman"/>
          <w:b/>
          <w:sz w:val="24"/>
          <w:szCs w:val="24"/>
          <w:u w:color="000000"/>
          <w:bdr w:val="nil"/>
        </w:rPr>
        <w:t>Līdzēju</w:t>
      </w:r>
      <w:r w:rsidRPr="00E92BD6">
        <w:rPr>
          <w:rFonts w:ascii="Times New Roman" w:eastAsia="Arial Unicode MS" w:hAnsi="Times New Roman" w:cs="Times New Roman"/>
          <w:sz w:val="24"/>
          <w:szCs w:val="24"/>
          <w:u w:color="000000"/>
          <w:bdr w:val="nil"/>
        </w:rPr>
        <w:t xml:space="preserve"> pārstāvjiem. Priekšnoteikums Galīg</w:t>
      </w:r>
      <w:r w:rsidR="00693896">
        <w:rPr>
          <w:rFonts w:ascii="Times New Roman" w:eastAsia="Arial Unicode MS" w:hAnsi="Times New Roman" w:cs="Times New Roman"/>
          <w:sz w:val="24"/>
          <w:szCs w:val="24"/>
          <w:u w:color="000000"/>
          <w:bdr w:val="nil"/>
        </w:rPr>
        <w:t>ā</w:t>
      </w:r>
      <w:r w:rsidRPr="00E92BD6">
        <w:rPr>
          <w:rFonts w:ascii="Times New Roman" w:eastAsia="Arial Unicode MS" w:hAnsi="Times New Roman" w:cs="Times New Roman"/>
          <w:sz w:val="24"/>
          <w:szCs w:val="24"/>
          <w:u w:color="000000"/>
          <w:bdr w:val="nil"/>
        </w:rPr>
        <w:t xml:space="preserve"> Darbu nodošanas - pieņemšanas akt</w:t>
      </w:r>
      <w:r w:rsidR="00693896">
        <w:rPr>
          <w:rFonts w:ascii="Times New Roman" w:eastAsia="Arial Unicode MS" w:hAnsi="Times New Roman" w:cs="Times New Roman"/>
          <w:sz w:val="24"/>
          <w:szCs w:val="24"/>
          <w:u w:color="000000"/>
          <w:bdr w:val="nil"/>
        </w:rPr>
        <w:t>a</w:t>
      </w:r>
      <w:r w:rsidRPr="00E92BD6">
        <w:rPr>
          <w:rFonts w:ascii="Times New Roman" w:eastAsia="Arial Unicode MS" w:hAnsi="Times New Roman" w:cs="Times New Roman"/>
          <w:sz w:val="24"/>
          <w:szCs w:val="24"/>
          <w:u w:color="000000"/>
          <w:bdr w:val="nil"/>
        </w:rPr>
        <w:t xml:space="preserve"> parakstīšanai ir – </w:t>
      </w:r>
      <w:r w:rsidR="00693896">
        <w:rPr>
          <w:rFonts w:ascii="Times New Roman" w:eastAsia="Arial Unicode MS" w:hAnsi="Times New Roman" w:cs="Times New Roman"/>
          <w:sz w:val="24"/>
          <w:szCs w:val="24"/>
          <w:u w:color="000000"/>
          <w:bdr w:val="nil"/>
        </w:rPr>
        <w:t>a</w:t>
      </w:r>
      <w:r w:rsidRPr="00E92BD6">
        <w:rPr>
          <w:rFonts w:ascii="Times New Roman" w:eastAsia="Arial Unicode MS" w:hAnsi="Times New Roman" w:cs="Times New Roman"/>
          <w:sz w:val="24"/>
          <w:szCs w:val="24"/>
          <w:u w:color="000000"/>
          <w:bdr w:val="nil"/>
        </w:rPr>
        <w:t>kta par Objekta pieņemšanu</w:t>
      </w:r>
      <w:r w:rsidRPr="008F78EC">
        <w:rPr>
          <w:rFonts w:ascii="Times New Roman" w:eastAsia="Arial Unicode MS" w:hAnsi="Times New Roman" w:cs="Times New Roman"/>
          <w:sz w:val="24"/>
          <w:szCs w:val="24"/>
          <w:u w:color="000000"/>
          <w:bdr w:val="nil"/>
        </w:rPr>
        <w:t xml:space="preserve"> ekspluatācijā iesniegšana Latvijas Republikas normatīvajos aktos noteiktajā kārtībā.</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sz w:val="24"/>
          <w:szCs w:val="24"/>
          <w:u w:color="000000"/>
          <w:bdr w:val="nil"/>
        </w:rPr>
        <w:t>5.3.</w:t>
      </w:r>
      <w:r w:rsidRPr="008F78EC">
        <w:rPr>
          <w:rFonts w:ascii="Times New Roman" w:eastAsia="Arial Unicode MS" w:hAnsi="Times New Roman" w:cs="Times New Roman"/>
          <w:sz w:val="24"/>
          <w:szCs w:val="24"/>
          <w:u w:color="000000"/>
          <w:bdr w:val="nil"/>
        </w:rPr>
        <w:tab/>
        <w:t xml:space="preserve"> </w:t>
      </w:r>
      <w:r w:rsidRPr="008F78EC">
        <w:rPr>
          <w:rFonts w:ascii="Times New Roman" w:eastAsia="Arial Unicode MS" w:hAnsi="Times New Roman" w:cs="Times New Roman"/>
          <w:color w:val="000000"/>
          <w:sz w:val="24"/>
          <w:szCs w:val="24"/>
          <w:u w:color="000000"/>
          <w:bdr w:val="nil"/>
          <w:lang w:eastAsia="lv-LV"/>
        </w:rPr>
        <w:t xml:space="preserve">Pirms visu Darbu nodošanas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izstrādā, savāc un iesniedz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visu nepieciešamo </w:t>
      </w:r>
      <w:proofErr w:type="spellStart"/>
      <w:r w:rsidRPr="008F78EC">
        <w:rPr>
          <w:rFonts w:ascii="Times New Roman" w:eastAsia="Arial Unicode MS" w:hAnsi="Times New Roman" w:cs="Times New Roman"/>
          <w:color w:val="000000"/>
          <w:sz w:val="24"/>
          <w:szCs w:val="24"/>
          <w:u w:color="000000"/>
          <w:bdr w:val="nil"/>
          <w:lang w:eastAsia="lv-LV"/>
        </w:rPr>
        <w:t>izpilddokumentāciju</w:t>
      </w:r>
      <w:proofErr w:type="spellEnd"/>
      <w:r w:rsidRPr="008F78EC">
        <w:rPr>
          <w:rFonts w:ascii="Times New Roman" w:eastAsia="Arial Unicode MS" w:hAnsi="Times New Roman" w:cs="Times New Roman"/>
          <w:color w:val="000000"/>
          <w:sz w:val="24"/>
          <w:szCs w:val="24"/>
          <w:u w:color="000000"/>
          <w:bdr w:val="nil"/>
          <w:lang w:eastAsia="lv-LV"/>
        </w:rPr>
        <w:t xml:space="preserve">, kā arī citus dokumentus, kas nepieciešami, lai varētu parakstīt </w:t>
      </w:r>
      <w:r w:rsidR="00693896">
        <w:rPr>
          <w:rFonts w:ascii="Times New Roman" w:eastAsia="Arial Unicode MS" w:hAnsi="Times New Roman" w:cs="Times New Roman"/>
          <w:color w:val="000000"/>
          <w:sz w:val="24"/>
          <w:szCs w:val="24"/>
          <w:u w:color="000000"/>
          <w:bdr w:val="nil"/>
          <w:lang w:eastAsia="lv-LV"/>
        </w:rPr>
        <w:t>a</w:t>
      </w:r>
      <w:r w:rsidRPr="008F78EC">
        <w:rPr>
          <w:rFonts w:ascii="Times New Roman" w:eastAsia="Arial Unicode MS" w:hAnsi="Times New Roman" w:cs="Times New Roman"/>
          <w:color w:val="000000"/>
          <w:sz w:val="24"/>
          <w:szCs w:val="24"/>
          <w:u w:color="000000"/>
          <w:bdr w:val="nil"/>
          <w:lang w:eastAsia="lv-LV"/>
        </w:rPr>
        <w:t>ktu par Objekta pieņemšanu ekspluatācijā.</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5.4.</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apņemas izskatīt visu no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saņemto </w:t>
      </w:r>
      <w:proofErr w:type="spellStart"/>
      <w:r w:rsidRPr="008F78EC">
        <w:rPr>
          <w:rFonts w:ascii="Times New Roman" w:eastAsia="Arial Unicode MS" w:hAnsi="Times New Roman" w:cs="Times New Roman"/>
          <w:color w:val="000000"/>
          <w:sz w:val="24"/>
          <w:szCs w:val="24"/>
          <w:u w:color="000000"/>
          <w:bdr w:val="nil"/>
          <w:lang w:eastAsia="lv-LV"/>
        </w:rPr>
        <w:t>izpilddokumentāciju</w:t>
      </w:r>
      <w:proofErr w:type="spellEnd"/>
      <w:r w:rsidRPr="008F78EC">
        <w:rPr>
          <w:rFonts w:ascii="Times New Roman" w:eastAsia="Arial Unicode MS" w:hAnsi="Times New Roman" w:cs="Times New Roman"/>
          <w:color w:val="000000"/>
          <w:sz w:val="24"/>
          <w:szCs w:val="24"/>
          <w:u w:color="000000"/>
          <w:bdr w:val="nil"/>
          <w:lang w:eastAsia="lv-LV"/>
        </w:rPr>
        <w:t xml:space="preserve"> 5 (piecu) darba dienu laikā no saņemšanas brīža, šajā laikā piekrītot vai izsakot savas </w:t>
      </w:r>
      <w:proofErr w:type="spellStart"/>
      <w:r w:rsidRPr="008F78EC">
        <w:rPr>
          <w:rFonts w:ascii="Times New Roman" w:eastAsia="Arial Unicode MS" w:hAnsi="Times New Roman" w:cs="Times New Roman"/>
          <w:color w:val="000000"/>
          <w:sz w:val="24"/>
          <w:szCs w:val="24"/>
          <w:u w:color="000000"/>
          <w:bdr w:val="nil"/>
          <w:lang w:eastAsia="lv-LV"/>
        </w:rPr>
        <w:t>iebildes</w:t>
      </w:r>
      <w:proofErr w:type="spellEnd"/>
      <w:r w:rsidRPr="008F78EC">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b/>
          <w:color w:val="000000"/>
          <w:sz w:val="24"/>
          <w:szCs w:val="24"/>
          <w:u w:color="000000"/>
          <w:bdr w:val="nil"/>
          <w:lang w:eastAsia="lv-LV"/>
        </w:rPr>
        <w:t xml:space="preserve">Pasūtītājam </w:t>
      </w:r>
      <w:r w:rsidRPr="008F78EC">
        <w:rPr>
          <w:rFonts w:ascii="Times New Roman" w:eastAsia="Arial Unicode MS" w:hAnsi="Times New Roman" w:cs="Times New Roman"/>
          <w:color w:val="000000"/>
          <w:sz w:val="24"/>
          <w:szCs w:val="24"/>
          <w:u w:color="000000"/>
          <w:bdr w:val="nil"/>
          <w:lang w:eastAsia="lv-LV"/>
        </w:rPr>
        <w:t>ir tiesības neparakstīt</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iCs/>
          <w:color w:val="000000"/>
          <w:sz w:val="24"/>
          <w:szCs w:val="24"/>
          <w:u w:color="000000"/>
          <w:bdr w:val="nil"/>
          <w:lang w:eastAsia="lv-LV"/>
        </w:rPr>
        <w:t>Galīgo</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Darbu nodošanas - pieņemšanas aktus, ja </w:t>
      </w:r>
      <w:proofErr w:type="spellStart"/>
      <w:r w:rsidRPr="008F78EC">
        <w:rPr>
          <w:rFonts w:ascii="Times New Roman" w:eastAsia="Arial Unicode MS" w:hAnsi="Times New Roman" w:cs="Times New Roman"/>
          <w:color w:val="000000"/>
          <w:sz w:val="24"/>
          <w:szCs w:val="24"/>
          <w:u w:color="000000"/>
          <w:bdr w:val="nil"/>
          <w:lang w:eastAsia="lv-LV"/>
        </w:rPr>
        <w:t>izpilddokumentācija</w:t>
      </w:r>
      <w:proofErr w:type="spellEnd"/>
      <w:r w:rsidRPr="008F78EC">
        <w:rPr>
          <w:rFonts w:ascii="Times New Roman" w:eastAsia="Arial Unicode MS" w:hAnsi="Times New Roman" w:cs="Times New Roman"/>
          <w:color w:val="000000"/>
          <w:sz w:val="24"/>
          <w:szCs w:val="24"/>
          <w:u w:color="000000"/>
          <w:bdr w:val="nil"/>
          <w:lang w:eastAsia="lv-LV"/>
        </w:rPr>
        <w:t xml:space="preserve"> pilnīgi vai daļēji nav nodota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color w:val="000000"/>
          <w:sz w:val="24"/>
          <w:szCs w:val="24"/>
          <w:u w:color="000000"/>
          <w:bdr w:val="nil"/>
          <w:lang w:eastAsia="lv-LV"/>
        </w:rPr>
        <w:t>5.5.</w:t>
      </w:r>
      <w:r w:rsidRPr="008F78EC">
        <w:rPr>
          <w:rFonts w:ascii="Times New Roman" w:eastAsia="Arial Unicode MS" w:hAnsi="Times New Roman" w:cs="Times New Roman"/>
          <w:color w:val="000000"/>
          <w:sz w:val="24"/>
          <w:szCs w:val="24"/>
          <w:u w:color="000000"/>
          <w:bdr w:val="nil"/>
          <w:lang w:eastAsia="lv-LV"/>
        </w:rPr>
        <w:tab/>
        <w:t xml:space="preserve">Gadījumā, ja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nav apmierināts ar Darbu kvalitāti uz nodošanas brīdi, tad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ir tiesīgs neparakstīt Galīgo Darbu nodošanas - pieņemšanas aktu, 5 (piecu) darba dienu laikā no akta saņemšanas dienas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norādot un iesniedzot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atteikuma pamatotu iemeslu un nosakot jaunu termiņu, kurā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jānovērš pieļautie defekti, trūkumi un neprecizitātes par saviem līdzekļiem. Defektu un trūkumu novēršanas termiņš nedod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tiesības uz Darbu pabeigšanas termiņa pagarināšanu.</w:t>
      </w:r>
    </w:p>
    <w:p w:rsidR="008F78EC" w:rsidRPr="008F78EC" w:rsidRDefault="008F78EC" w:rsidP="008F78EC">
      <w:pPr>
        <w:keepNext/>
        <w:pBdr>
          <w:top w:val="nil"/>
          <w:left w:val="nil"/>
          <w:bottom w:val="nil"/>
          <w:right w:val="nil"/>
          <w:between w:val="nil"/>
          <w:bar w:val="nil"/>
        </w:pBdr>
        <w:spacing w:after="60" w:line="240" w:lineRule="auto"/>
        <w:ind w:left="426" w:hanging="426"/>
        <w:jc w:val="both"/>
        <w:rPr>
          <w:rFonts w:ascii="Times New Roman" w:eastAsia="Arial Unicode MS" w:hAnsi="Times New Roman" w:cs="Times New Roman"/>
          <w:sz w:val="24"/>
          <w:szCs w:val="24"/>
          <w:u w:color="000000"/>
          <w:bdr w:val="nil"/>
        </w:rPr>
      </w:pPr>
    </w:p>
    <w:p w:rsidR="008F78EC" w:rsidRPr="008F78EC" w:rsidRDefault="008F78EC" w:rsidP="008F78EC">
      <w:pPr>
        <w:keepNext/>
        <w:numPr>
          <w:ilvl w:val="0"/>
          <w:numId w:val="59"/>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DARBU UZRAUDZĪBA</w:t>
      </w:r>
    </w:p>
    <w:p w:rsidR="008F78EC" w:rsidRPr="00212B25" w:rsidRDefault="008F78EC" w:rsidP="00212B25">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Arial Unicode MS" w:hAnsi="Times New Roman" w:cs="Times New Roman"/>
          <w:color w:val="000000"/>
          <w:sz w:val="24"/>
          <w:szCs w:val="24"/>
          <w:u w:color="000000"/>
          <w:bdr w:val="nil"/>
          <w:lang w:eastAsia="lv-LV"/>
        </w:rPr>
        <w:t>6.1.</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Times New Roman" w:hAnsi="Times New Roman" w:cs="Times New Roman"/>
          <w:sz w:val="24"/>
          <w:szCs w:val="24"/>
          <w:u w:color="000000"/>
          <w:lang w:eastAsia="ar-SA"/>
        </w:rPr>
        <w:t xml:space="preserve">Vispārējo būvuzraudzību </w:t>
      </w:r>
      <w:r w:rsidRPr="008F78EC">
        <w:rPr>
          <w:rFonts w:ascii="Times New Roman" w:eastAsia="Times New Roman" w:hAnsi="Times New Roman" w:cs="Times New Roman"/>
          <w:iCs/>
          <w:sz w:val="24"/>
          <w:szCs w:val="24"/>
          <w:u w:color="000000"/>
          <w:lang w:eastAsia="ar-SA"/>
        </w:rPr>
        <w:t>Objektā</w:t>
      </w:r>
      <w:r w:rsidRPr="008F78EC">
        <w:rPr>
          <w:rFonts w:ascii="Times New Roman" w:eastAsia="Times New Roman" w:hAnsi="Times New Roman" w:cs="Times New Roman"/>
          <w:sz w:val="24"/>
          <w:szCs w:val="24"/>
          <w:u w:color="000000"/>
          <w:lang w:eastAsia="ar-SA"/>
        </w:rPr>
        <w:t xml:space="preserve"> veiks būvuzraug</w:t>
      </w:r>
      <w:r w:rsidR="00212B25">
        <w:rPr>
          <w:rFonts w:ascii="Times New Roman" w:eastAsia="Times New Roman" w:hAnsi="Times New Roman" w:cs="Times New Roman"/>
          <w:sz w:val="24"/>
          <w:szCs w:val="24"/>
          <w:u w:color="000000"/>
          <w:lang w:eastAsia="ar-SA"/>
        </w:rPr>
        <w:t>s</w:t>
      </w:r>
      <w:r w:rsidRPr="008F78EC">
        <w:rPr>
          <w:rFonts w:ascii="Times New Roman" w:eastAsia="Times New Roman" w:hAnsi="Times New Roman" w:cs="Times New Roman"/>
          <w:sz w:val="24"/>
          <w:szCs w:val="24"/>
          <w:u w:color="000000"/>
          <w:lang w:eastAsia="ar-SA"/>
        </w:rPr>
        <w:t>:</w:t>
      </w:r>
      <w:r w:rsidR="00212B25">
        <w:rPr>
          <w:rFonts w:ascii="Times New Roman" w:eastAsia="Times New Roman" w:hAnsi="Times New Roman" w:cs="Times New Roman"/>
          <w:sz w:val="24"/>
          <w:szCs w:val="24"/>
          <w:u w:color="000000"/>
          <w:lang w:eastAsia="ar-SA"/>
        </w:rPr>
        <w:t xml:space="preserve"> </w:t>
      </w:r>
      <w:r w:rsidRPr="008F78EC">
        <w:rPr>
          <w:rFonts w:ascii="Times New Roman" w:eastAsia="Arial Unicode MS" w:hAnsi="Times New Roman" w:cs="Times New Roman"/>
          <w:sz w:val="24"/>
          <w:szCs w:val="24"/>
          <w:u w:color="000000"/>
        </w:rPr>
        <w:t xml:space="preserve">_______________, tālr. ____________, e-pasts:___________  </w:t>
      </w:r>
      <w:proofErr w:type="spellStart"/>
      <w:r w:rsidRPr="008F78EC">
        <w:rPr>
          <w:rFonts w:ascii="Times New Roman" w:eastAsia="Arial Unicode MS" w:hAnsi="Times New Roman" w:cs="Times New Roman"/>
          <w:sz w:val="24"/>
          <w:szCs w:val="24"/>
          <w:u w:color="000000"/>
        </w:rPr>
        <w:t>Sert</w:t>
      </w:r>
      <w:proofErr w:type="spellEnd"/>
      <w:r w:rsidRPr="008F78EC">
        <w:rPr>
          <w:rFonts w:ascii="Times New Roman" w:eastAsia="Arial Unicode MS" w:hAnsi="Times New Roman" w:cs="Times New Roman"/>
          <w:sz w:val="24"/>
          <w:szCs w:val="24"/>
          <w:u w:color="000000"/>
        </w:rPr>
        <w:t>. Nr. ___________</w:t>
      </w:r>
      <w:r w:rsidR="00212B25">
        <w:rPr>
          <w:rFonts w:ascii="Times New Roman" w:eastAsia="Arial Unicode MS" w:hAnsi="Times New Roman" w:cs="Times New Roman"/>
          <w:sz w:val="24"/>
          <w:szCs w:val="24"/>
          <w:u w:color="000000"/>
        </w:rPr>
        <w:t>____</w:t>
      </w:r>
      <w:r w:rsidRPr="008F78EC">
        <w:rPr>
          <w:rFonts w:ascii="Times New Roman" w:eastAsia="Arial Unicode MS" w:hAnsi="Times New Roman" w:cs="Times New Roman"/>
          <w:sz w:val="24"/>
          <w:szCs w:val="24"/>
          <w:u w:color="000000"/>
        </w:rPr>
        <w:t xml:space="preserve">. </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6.2.</w:t>
      </w:r>
      <w:r w:rsidRPr="008F78EC">
        <w:rPr>
          <w:rFonts w:ascii="Times New Roman" w:eastAsia="Times New Roman" w:hAnsi="Times New Roman" w:cs="Times New Roman"/>
          <w:sz w:val="24"/>
          <w:szCs w:val="24"/>
          <w:u w:color="000000"/>
          <w:lang w:eastAsia="ar-SA"/>
        </w:rPr>
        <w:tab/>
        <w:t xml:space="preserve">Būvprojekta autoruzraudzību </w:t>
      </w:r>
      <w:r w:rsidRPr="008F78EC">
        <w:rPr>
          <w:rFonts w:ascii="Times New Roman" w:eastAsia="Times New Roman" w:hAnsi="Times New Roman" w:cs="Times New Roman"/>
          <w:iCs/>
          <w:sz w:val="24"/>
          <w:szCs w:val="24"/>
          <w:u w:color="000000"/>
          <w:lang w:eastAsia="ar-SA"/>
        </w:rPr>
        <w:t>Objektā</w:t>
      </w:r>
      <w:r w:rsidRPr="008F78EC">
        <w:rPr>
          <w:rFonts w:ascii="Times New Roman" w:eastAsia="Times New Roman" w:hAnsi="Times New Roman" w:cs="Times New Roman"/>
          <w:sz w:val="24"/>
          <w:szCs w:val="24"/>
          <w:u w:color="000000"/>
          <w:lang w:eastAsia="ar-SA"/>
        </w:rPr>
        <w:t xml:space="preserve"> veiks __________. </w:t>
      </w:r>
      <w:proofErr w:type="spellStart"/>
      <w:r w:rsidRPr="008F78EC">
        <w:rPr>
          <w:rFonts w:ascii="Times New Roman" w:eastAsia="Times New Roman" w:hAnsi="Times New Roman" w:cs="Times New Roman"/>
          <w:sz w:val="24"/>
          <w:szCs w:val="24"/>
          <w:u w:color="000000"/>
          <w:lang w:eastAsia="ar-SA"/>
        </w:rPr>
        <w:t>Autoruzraugs</w:t>
      </w:r>
      <w:proofErr w:type="spellEnd"/>
      <w:r w:rsidRPr="008F78EC">
        <w:rPr>
          <w:rFonts w:ascii="Times New Roman" w:eastAsia="Times New Roman" w:hAnsi="Times New Roman" w:cs="Times New Roman"/>
          <w:sz w:val="24"/>
          <w:szCs w:val="24"/>
          <w:u w:color="000000"/>
          <w:lang w:eastAsia="ar-SA"/>
        </w:rPr>
        <w:t xml:space="preserve"> ____________, arhitekta prakses sertifikāta Nr.___________, tel.___________, e-pasts ______________. </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6.3.</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Izpildītāja</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pienākums ir ievērot Būvuzrauga un/vai </w:t>
      </w:r>
      <w:proofErr w:type="spellStart"/>
      <w:r w:rsidRPr="008F78EC">
        <w:rPr>
          <w:rFonts w:ascii="Times New Roman" w:eastAsia="Times New Roman" w:hAnsi="Times New Roman" w:cs="Times New Roman"/>
          <w:sz w:val="24"/>
          <w:szCs w:val="24"/>
          <w:u w:color="000000"/>
          <w:lang w:eastAsia="ar-SA"/>
        </w:rPr>
        <w:t>Autoruzrauga</w:t>
      </w:r>
      <w:proofErr w:type="spellEnd"/>
      <w:r w:rsidRPr="008F78EC">
        <w:rPr>
          <w:rFonts w:ascii="Times New Roman" w:eastAsia="Times New Roman" w:hAnsi="Times New Roman" w:cs="Times New Roman"/>
          <w:sz w:val="24"/>
          <w:szCs w:val="24"/>
          <w:u w:color="000000"/>
          <w:lang w:eastAsia="ar-SA"/>
        </w:rPr>
        <w:t xml:space="preserve"> norādījumus Līguma ietvaros un saskaņā ar Latvijas Republikas normatīvajiem aktiem.</w:t>
      </w:r>
    </w:p>
    <w:p w:rsidR="008F78EC" w:rsidRPr="008F78EC" w:rsidRDefault="008F78EC" w:rsidP="008F78EC">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8F78EC" w:rsidRPr="00AD33E4" w:rsidRDefault="008F78EC" w:rsidP="008F78EC">
      <w:pPr>
        <w:keepNext/>
        <w:numPr>
          <w:ilvl w:val="0"/>
          <w:numId w:val="59"/>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AD33E4">
        <w:rPr>
          <w:rFonts w:ascii="Times New Roman" w:eastAsia="Arial Unicode MS" w:hAnsi="Times New Roman" w:cs="Times New Roman"/>
          <w:b/>
          <w:bCs/>
          <w:color w:val="000000"/>
          <w:sz w:val="24"/>
          <w:szCs w:val="24"/>
          <w:u w:color="000000"/>
          <w:bdr w:val="nil"/>
          <w:lang w:eastAsia="lv-LV"/>
        </w:rPr>
        <w:t>ATBILDĪBA</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AD33E4">
        <w:rPr>
          <w:rFonts w:ascii="Times New Roman" w:eastAsia="Arial Unicode MS" w:hAnsi="Times New Roman" w:cs="Times New Roman"/>
          <w:color w:val="000000"/>
          <w:sz w:val="24"/>
          <w:szCs w:val="24"/>
          <w:u w:color="000000"/>
          <w:bdr w:val="nil"/>
          <w:lang w:eastAsia="lv-LV"/>
        </w:rPr>
        <w:t>7.1.</w:t>
      </w:r>
      <w:r w:rsidRPr="00AD33E4">
        <w:rPr>
          <w:rFonts w:ascii="Times New Roman" w:eastAsia="Arial Unicode MS" w:hAnsi="Times New Roman" w:cs="Times New Roman"/>
          <w:color w:val="000000"/>
          <w:sz w:val="24"/>
          <w:szCs w:val="24"/>
          <w:u w:color="000000"/>
          <w:bdr w:val="nil"/>
          <w:lang w:eastAsia="lv-LV"/>
        </w:rPr>
        <w:tab/>
      </w:r>
      <w:r w:rsidRPr="00AD33E4">
        <w:rPr>
          <w:rFonts w:ascii="Times New Roman" w:eastAsia="Arial Unicode MS" w:hAnsi="Times New Roman" w:cs="Times New Roman"/>
          <w:b/>
          <w:iCs/>
          <w:color w:val="000000"/>
          <w:sz w:val="24"/>
          <w:szCs w:val="24"/>
          <w:u w:color="000000"/>
          <w:bdr w:val="nil"/>
          <w:lang w:eastAsia="lv-LV"/>
        </w:rPr>
        <w:t>Izpildītājs</w:t>
      </w:r>
      <w:r w:rsidRPr="00AD33E4">
        <w:rPr>
          <w:rFonts w:ascii="Times New Roman" w:eastAsia="Arial Unicode MS" w:hAnsi="Times New Roman" w:cs="Times New Roman"/>
          <w:color w:val="000000"/>
          <w:spacing w:val="-9"/>
          <w:sz w:val="24"/>
          <w:szCs w:val="24"/>
          <w:u w:color="000000"/>
          <w:bdr w:val="nil"/>
          <w:lang w:eastAsia="lv-LV"/>
        </w:rPr>
        <w:t xml:space="preserve"> </w:t>
      </w:r>
      <w:r w:rsidRPr="00AD33E4">
        <w:rPr>
          <w:rFonts w:ascii="Times New Roman" w:eastAsia="Arial Unicode MS" w:hAnsi="Times New Roman" w:cs="Times New Roman"/>
          <w:color w:val="000000"/>
          <w:sz w:val="24"/>
          <w:szCs w:val="24"/>
          <w:u w:color="000000"/>
          <w:bdr w:val="nil"/>
          <w:lang w:eastAsia="lv-LV"/>
        </w:rPr>
        <w:t>ir pilnā apmērā</w:t>
      </w:r>
      <w:r w:rsidRPr="008F78EC">
        <w:rPr>
          <w:rFonts w:ascii="Times New Roman" w:eastAsia="Arial Unicode MS" w:hAnsi="Times New Roman" w:cs="Times New Roman"/>
          <w:color w:val="000000"/>
          <w:sz w:val="24"/>
          <w:szCs w:val="24"/>
          <w:u w:color="000000"/>
          <w:bdr w:val="nil"/>
          <w:lang w:eastAsia="lv-LV"/>
        </w:rPr>
        <w:t xml:space="preserve"> materiāli atbildīgs par sava darbaspēka nodrošināšanu ar individuālajiem un kolektīvajiem aizsardzības līdzekļiem, darbinieku kvalifikāciju, instruēšanu un apmācību darbu aizsardzības jautājumos, un </w:t>
      </w:r>
      <w:r w:rsidR="000A4313">
        <w:rPr>
          <w:rFonts w:ascii="Times New Roman" w:eastAsia="Arial Unicode MS" w:hAnsi="Times New Roman" w:cs="Times New Roman"/>
          <w:color w:val="000000"/>
          <w:sz w:val="24"/>
          <w:szCs w:val="24"/>
          <w:u w:color="000000"/>
          <w:bdr w:val="nil"/>
          <w:lang w:eastAsia="lv-LV"/>
        </w:rPr>
        <w:t>D</w:t>
      </w:r>
      <w:r w:rsidRPr="008F78EC">
        <w:rPr>
          <w:rFonts w:ascii="Times New Roman" w:eastAsia="Arial Unicode MS" w:hAnsi="Times New Roman" w:cs="Times New Roman"/>
          <w:color w:val="000000"/>
          <w:sz w:val="24"/>
          <w:szCs w:val="24"/>
          <w:u w:color="000000"/>
          <w:bdr w:val="nil"/>
          <w:lang w:eastAsia="lv-LV"/>
        </w:rPr>
        <w:t xml:space="preserve">arba procesā pielietoto materiālu kvalitāti, kā arī par apakšuzņēmēju darbību. </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7.2.</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ir pilnā apmērā atbildīgs par visu Darbu realizēšanai paredzētā apjomā nepieciešamo un pielietojamo celtniecības darbu, un materiālu sastāva un apjoma iekļaušanu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iesniedzamajā Tāmē. Gadījumā, ja kādi būvniecības elementi, konstrukcijas, materiāli, pasākumi vai darbi nav ievērtēti Tāmē, bet Darbu veikšanas laikā izrādās nepieciešami kvalitatīvai </w:t>
      </w:r>
      <w:r w:rsidRPr="008F78EC">
        <w:rPr>
          <w:rFonts w:ascii="Times New Roman" w:eastAsia="Arial Unicode MS" w:hAnsi="Times New Roman" w:cs="Times New Roman"/>
          <w:iCs/>
          <w:color w:val="000000"/>
          <w:sz w:val="24"/>
          <w:szCs w:val="24"/>
          <w:u w:color="000000"/>
          <w:bdr w:val="nil"/>
          <w:lang w:eastAsia="lv-LV"/>
        </w:rPr>
        <w:t>Objekta</w:t>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izbūvei saskaņā ar izsniegto un Būvprojekta korekciju dokumentāciju,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veic tos uz sava rēķina, ar nosacījumu, ja tie nav uzskatāmi par papildus līgumdarbiem.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ir atbildīgs par visām nepilnībām un to novēršanu, kas Darbu veikšanas laikā rodas un kuras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varēja konstatēt pirms Darbu uzsākšanas, iepazīstoties ar izsniegto dokumentāciju, būvlaukumu un citām nepieciešamajām lietām.</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7.3.</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ir </w:t>
      </w:r>
      <w:r w:rsidRPr="00AD33E4">
        <w:rPr>
          <w:rFonts w:ascii="Times New Roman" w:eastAsia="Arial Unicode MS" w:hAnsi="Times New Roman" w:cs="Times New Roman"/>
          <w:color w:val="000000"/>
          <w:sz w:val="24"/>
          <w:szCs w:val="24"/>
          <w:u w:color="000000"/>
          <w:bdr w:val="nil"/>
          <w:lang w:eastAsia="lv-LV"/>
        </w:rPr>
        <w:t xml:space="preserve">pilnā mērā </w:t>
      </w:r>
      <w:r w:rsidRPr="008F78EC">
        <w:rPr>
          <w:rFonts w:ascii="Times New Roman" w:eastAsia="Arial Unicode MS" w:hAnsi="Times New Roman" w:cs="Times New Roman"/>
          <w:color w:val="000000"/>
          <w:sz w:val="24"/>
          <w:szCs w:val="24"/>
          <w:u w:color="000000"/>
          <w:bdr w:val="nil"/>
          <w:lang w:eastAsia="lv-LV"/>
        </w:rPr>
        <w:t xml:space="preserve">atbildīgs par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nodarītajiem tiešajiem zaudējumiem, kas radušies sakarā ar to, ka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nav savlaicīgi un pienācīgā kvalitātē veicis Darbus, kā arī pieļāvis trūkumus, defektus un pārkāpumus.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saskaņā ar Līguma nosacījumiem apņemas novērst pieļautos trūkumus un defektus, kā arī segt </w:t>
      </w:r>
      <w:r w:rsidRPr="008F78EC">
        <w:rPr>
          <w:rFonts w:ascii="Times New Roman" w:eastAsia="Arial Unicode MS" w:hAnsi="Times New Roman" w:cs="Times New Roman"/>
          <w:b/>
          <w:iCs/>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nodarītos tiešos zaudējumus atbilstoši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w:t>
      </w:r>
      <w:proofErr w:type="spellStart"/>
      <w:r w:rsidRPr="008F78EC">
        <w:rPr>
          <w:rFonts w:ascii="Times New Roman" w:eastAsia="Arial Unicode MS" w:hAnsi="Times New Roman" w:cs="Times New Roman"/>
          <w:color w:val="000000"/>
          <w:sz w:val="24"/>
          <w:szCs w:val="24"/>
          <w:u w:color="000000"/>
          <w:bdr w:val="nil"/>
          <w:lang w:eastAsia="lv-LV"/>
        </w:rPr>
        <w:t>rakstveidā</w:t>
      </w:r>
      <w:proofErr w:type="spellEnd"/>
      <w:r w:rsidRPr="008F78EC">
        <w:rPr>
          <w:rFonts w:ascii="Times New Roman" w:eastAsia="Arial Unicode MS" w:hAnsi="Times New Roman" w:cs="Times New Roman"/>
          <w:color w:val="000000"/>
          <w:sz w:val="24"/>
          <w:szCs w:val="24"/>
          <w:u w:color="000000"/>
          <w:bdr w:val="nil"/>
          <w:lang w:eastAsia="lv-LV"/>
        </w:rPr>
        <w:t xml:space="preserve"> noformētajam un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iesniegtajam radušos zaudējumu aprēķinam.</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7.4.</w:t>
      </w:r>
      <w:r w:rsidRPr="008F78EC">
        <w:rPr>
          <w:rFonts w:ascii="Times New Roman" w:eastAsia="Arial Unicode MS" w:hAnsi="Times New Roman" w:cs="Times New Roman"/>
          <w:color w:val="000000"/>
          <w:sz w:val="24"/>
          <w:szCs w:val="24"/>
          <w:u w:color="000000"/>
          <w:bdr w:val="nil"/>
          <w:lang w:eastAsia="lv-LV"/>
        </w:rPr>
        <w:tab/>
        <w:t xml:space="preserve">Par Līguma noteikumu pilnīgu vai daļēju nepildīšanu </w:t>
      </w:r>
      <w:r w:rsidRPr="008F78EC">
        <w:rPr>
          <w:rFonts w:ascii="Times New Roman" w:eastAsia="Arial Unicode MS" w:hAnsi="Times New Roman" w:cs="Times New Roman"/>
          <w:b/>
          <w:color w:val="000000"/>
          <w:sz w:val="24"/>
          <w:szCs w:val="24"/>
          <w:u w:color="000000"/>
          <w:bdr w:val="nil"/>
          <w:lang w:eastAsia="lv-LV"/>
        </w:rPr>
        <w:t xml:space="preserve">Līdzēji </w:t>
      </w:r>
      <w:r w:rsidRPr="008F78EC">
        <w:rPr>
          <w:rFonts w:ascii="Times New Roman" w:eastAsia="Arial Unicode MS" w:hAnsi="Times New Roman" w:cs="Times New Roman"/>
          <w:color w:val="000000"/>
          <w:sz w:val="24"/>
          <w:szCs w:val="24"/>
          <w:u w:color="000000"/>
          <w:bdr w:val="nil"/>
          <w:lang w:eastAsia="lv-LV"/>
        </w:rPr>
        <w:t>atbild saskaņā ar Līguma noteikumiem un Latvijas Republikas normatīvajiem aktiem.</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lastRenderedPageBreak/>
        <w:t>7.5.</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color w:val="000000"/>
          <w:sz w:val="24"/>
          <w:szCs w:val="24"/>
          <w:u w:color="000000"/>
          <w:bdr w:val="nil"/>
          <w:lang w:eastAsia="lv-LV"/>
        </w:rPr>
        <w:t>Līdzēji</w:t>
      </w:r>
      <w:r w:rsidRPr="008F78EC">
        <w:rPr>
          <w:rFonts w:ascii="Times New Roman" w:eastAsia="Arial Unicode MS" w:hAnsi="Times New Roman" w:cs="Times New Roman"/>
          <w:color w:val="000000"/>
          <w:sz w:val="24"/>
          <w:szCs w:val="24"/>
          <w:u w:color="000000"/>
          <w:bdr w:val="nil"/>
          <w:lang w:eastAsia="lv-LV"/>
        </w:rPr>
        <w:t xml:space="preserve"> tiek atbrīvoti no atbildības par daļēju vai pilnīgu Līguma neizpildi, ja neizpilde ir radusies pēc Līguma noslēgšanas nepārvaramas varas un/vai ārkārtēju apstākļu rezultātā. Par nepārvaramas varas apstākļiem atzīstami tādi no </w:t>
      </w:r>
      <w:r w:rsidRPr="008F78EC">
        <w:rPr>
          <w:rFonts w:ascii="Times New Roman" w:eastAsia="Arial Unicode MS" w:hAnsi="Times New Roman" w:cs="Times New Roman"/>
          <w:b/>
          <w:color w:val="000000"/>
          <w:sz w:val="24"/>
          <w:szCs w:val="24"/>
          <w:u w:color="000000"/>
          <w:bdr w:val="nil"/>
          <w:lang w:eastAsia="lv-LV"/>
        </w:rPr>
        <w:t>Līdzējiem</w:t>
      </w:r>
      <w:r w:rsidRPr="008F78EC">
        <w:rPr>
          <w:rFonts w:ascii="Times New Roman" w:eastAsia="Arial Unicode MS" w:hAnsi="Times New Roman" w:cs="Times New Roman"/>
          <w:color w:val="000000"/>
          <w:sz w:val="24"/>
          <w:szCs w:val="24"/>
          <w:u w:color="000000"/>
          <w:bdr w:val="nil"/>
          <w:lang w:eastAsia="lv-LV"/>
        </w:rPr>
        <w:t xml:space="preserve"> neatkarīgi apstākļi, kurus </w:t>
      </w:r>
      <w:r w:rsidRPr="008F78EC">
        <w:rPr>
          <w:rFonts w:ascii="Times New Roman" w:eastAsia="Arial Unicode MS" w:hAnsi="Times New Roman" w:cs="Times New Roman"/>
          <w:b/>
          <w:color w:val="000000"/>
          <w:sz w:val="24"/>
          <w:szCs w:val="24"/>
          <w:u w:color="000000"/>
          <w:bdr w:val="nil"/>
          <w:lang w:eastAsia="lv-LV"/>
        </w:rPr>
        <w:t xml:space="preserve">Līdzēji </w:t>
      </w:r>
      <w:r w:rsidRPr="008F78EC">
        <w:rPr>
          <w:rFonts w:ascii="Times New Roman" w:eastAsia="Arial Unicode MS" w:hAnsi="Times New Roman" w:cs="Times New Roman"/>
          <w:color w:val="000000"/>
          <w:sz w:val="24"/>
          <w:szCs w:val="24"/>
          <w:u w:color="000000"/>
          <w:bdr w:val="nil"/>
          <w:lang w:eastAsia="lv-LV"/>
        </w:rPr>
        <w:t>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7.6.</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color w:val="000000"/>
          <w:sz w:val="24"/>
          <w:szCs w:val="24"/>
          <w:u w:color="000000"/>
          <w:bdr w:val="nil"/>
          <w:lang w:eastAsia="lv-LV"/>
        </w:rPr>
        <w:t>Līdzējam</w:t>
      </w:r>
      <w:r w:rsidRPr="008F78EC">
        <w:rPr>
          <w:rFonts w:ascii="Times New Roman" w:eastAsia="Arial Unicode MS" w:hAnsi="Times New Roman" w:cs="Times New Roman"/>
          <w:color w:val="000000"/>
          <w:sz w:val="24"/>
          <w:szCs w:val="24"/>
          <w:u w:color="000000"/>
          <w:bdr w:val="nil"/>
          <w:lang w:eastAsia="lv-LV"/>
        </w:rPr>
        <w:t xml:space="preserve">, kas atsaucas uz nepārvaramas varas apstākļiem, tie jāpierāda ar kompetentas iestādes izdotu apstiprinājumu un par tādu apstākļu esamību jāinformē otrs </w:t>
      </w:r>
      <w:r w:rsidRPr="008F78EC">
        <w:rPr>
          <w:rFonts w:ascii="Times New Roman" w:eastAsia="Arial Unicode MS" w:hAnsi="Times New Roman" w:cs="Times New Roman"/>
          <w:b/>
          <w:color w:val="000000"/>
          <w:sz w:val="24"/>
          <w:szCs w:val="24"/>
          <w:u w:color="000000"/>
          <w:bdr w:val="nil"/>
          <w:lang w:eastAsia="lv-LV"/>
        </w:rPr>
        <w:t>Līdzēj</w:t>
      </w:r>
      <w:r w:rsidRPr="008F78EC">
        <w:rPr>
          <w:rFonts w:ascii="Times New Roman" w:eastAsia="Arial Unicode MS" w:hAnsi="Times New Roman" w:cs="Times New Roman"/>
          <w:color w:val="000000"/>
          <w:sz w:val="24"/>
          <w:szCs w:val="24"/>
          <w:u w:color="000000"/>
          <w:bdr w:val="nil"/>
          <w:lang w:eastAsia="lv-LV"/>
        </w:rPr>
        <w:t>s 3 (trīs) dienu laikā no šo apstākļu iestāšanās brīža.</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7.7.</w:t>
      </w:r>
      <w:r w:rsidRPr="008F78EC">
        <w:rPr>
          <w:rFonts w:ascii="Times New Roman" w:eastAsia="Arial Unicode MS" w:hAnsi="Times New Roman" w:cs="Times New Roman"/>
          <w:color w:val="000000"/>
          <w:sz w:val="24"/>
          <w:szCs w:val="24"/>
          <w:u w:color="000000"/>
          <w:bdr w:val="nil"/>
          <w:lang w:eastAsia="lv-LV"/>
        </w:rPr>
        <w:tab/>
        <w:t xml:space="preserve">Līguma neizpildes vai nepienācīgas izpildes gadījumā radītā atrautā (negūtā peļņa) nevienam no </w:t>
      </w:r>
      <w:r w:rsidRPr="008F78EC">
        <w:rPr>
          <w:rFonts w:ascii="Times New Roman" w:eastAsia="Arial Unicode MS" w:hAnsi="Times New Roman" w:cs="Times New Roman"/>
          <w:b/>
          <w:color w:val="000000"/>
          <w:sz w:val="24"/>
          <w:szCs w:val="24"/>
          <w:u w:color="000000"/>
          <w:bdr w:val="nil"/>
          <w:lang w:eastAsia="lv-LV"/>
        </w:rPr>
        <w:t>Līdzējiem</w:t>
      </w:r>
      <w:r w:rsidRPr="008F78EC">
        <w:rPr>
          <w:rFonts w:ascii="Times New Roman" w:eastAsia="Arial Unicode MS" w:hAnsi="Times New Roman" w:cs="Times New Roman"/>
          <w:color w:val="000000"/>
          <w:sz w:val="24"/>
          <w:szCs w:val="24"/>
          <w:u w:color="000000"/>
          <w:bdr w:val="nil"/>
          <w:lang w:eastAsia="lv-LV"/>
        </w:rPr>
        <w:t xml:space="preserve"> netiek atlīdzināta.</w:t>
      </w:r>
    </w:p>
    <w:p w:rsidR="008F78EC" w:rsidRPr="008F78EC" w:rsidRDefault="008F78EC" w:rsidP="008F78EC">
      <w:pPr>
        <w:suppressAutoHyphens/>
        <w:spacing w:after="0" w:line="240" w:lineRule="auto"/>
        <w:ind w:left="426" w:hanging="426"/>
        <w:jc w:val="both"/>
        <w:rPr>
          <w:rFonts w:ascii="Times New Roman" w:eastAsia="Arial Unicode MS" w:hAnsi="Times New Roman" w:cs="Times New Roman"/>
          <w:sz w:val="24"/>
          <w:szCs w:val="24"/>
          <w:u w:color="000000"/>
        </w:rPr>
      </w:pPr>
      <w:r w:rsidRPr="008F78EC">
        <w:rPr>
          <w:rFonts w:ascii="Times New Roman" w:eastAsia="Arial Unicode MS" w:hAnsi="Times New Roman" w:cs="Times New Roman"/>
          <w:color w:val="000000"/>
          <w:sz w:val="24"/>
          <w:szCs w:val="24"/>
          <w:u w:color="000000"/>
          <w:bdr w:val="nil"/>
          <w:lang w:eastAsia="lv-LV"/>
        </w:rPr>
        <w:t xml:space="preserve">7.8. </w:t>
      </w:r>
      <w:r w:rsidRPr="00E92BD6">
        <w:rPr>
          <w:rFonts w:ascii="Times New Roman" w:eastAsia="Times New Roman" w:hAnsi="Times New Roman" w:cs="Times New Roman"/>
          <w:b/>
          <w:sz w:val="24"/>
          <w:szCs w:val="24"/>
        </w:rPr>
        <w:t>Izpildītājs</w:t>
      </w:r>
      <w:r w:rsidRPr="00E92BD6">
        <w:rPr>
          <w:rFonts w:ascii="Times New Roman" w:eastAsia="Times New Roman" w:hAnsi="Times New Roman" w:cs="Times New Roman"/>
          <w:sz w:val="24"/>
          <w:szCs w:val="24"/>
        </w:rPr>
        <w:t xml:space="preserve"> un persona, uz kuras saimnieciskajām un finansiālajām iespējām </w:t>
      </w:r>
      <w:r w:rsidRPr="00E92BD6">
        <w:rPr>
          <w:rFonts w:ascii="Times New Roman" w:eastAsia="Times New Roman" w:hAnsi="Times New Roman" w:cs="Times New Roman"/>
          <w:b/>
          <w:sz w:val="24"/>
          <w:szCs w:val="24"/>
        </w:rPr>
        <w:t>Izpildītājs</w:t>
      </w:r>
      <w:r w:rsidRPr="00E92BD6">
        <w:rPr>
          <w:rFonts w:ascii="Times New Roman" w:eastAsia="Times New Roman" w:hAnsi="Times New Roman" w:cs="Times New Roman"/>
          <w:sz w:val="24"/>
          <w:szCs w:val="24"/>
        </w:rPr>
        <w:t xml:space="preserve"> ir balstījies _________</w:t>
      </w:r>
      <w:r w:rsidR="00E92BD6">
        <w:rPr>
          <w:rFonts w:ascii="Times New Roman" w:eastAsia="Times New Roman" w:hAnsi="Times New Roman" w:cs="Times New Roman"/>
          <w:sz w:val="24"/>
          <w:szCs w:val="24"/>
        </w:rPr>
        <w:t>______, ir  solidāri atbildīgi</w:t>
      </w:r>
      <w:r w:rsidRPr="00E92BD6">
        <w:rPr>
          <w:rFonts w:ascii="Times New Roman" w:eastAsia="Times New Roman" w:hAnsi="Times New Roman" w:cs="Times New Roman"/>
          <w:sz w:val="24"/>
          <w:szCs w:val="24"/>
        </w:rPr>
        <w:t xml:space="preserve"> par  Līguma izpildi.</w:t>
      </w:r>
      <w:r w:rsidRPr="008F78EC">
        <w:rPr>
          <w:rFonts w:ascii="Times New Roman" w:eastAsia="Times New Roman" w:hAnsi="Times New Roman" w:cs="Times New Roman"/>
          <w:bCs/>
          <w:iCs/>
          <w:sz w:val="24"/>
          <w:szCs w:val="24"/>
          <w:lang w:eastAsia="ar-SA"/>
        </w:rPr>
        <w:t xml:space="preserve"> </w:t>
      </w:r>
      <w:r w:rsidRPr="008F78EC">
        <w:rPr>
          <w:rFonts w:ascii="Times New Roman" w:eastAsia="Times New Roman" w:hAnsi="Times New Roman" w:cs="Times New Roman"/>
          <w:sz w:val="24"/>
          <w:szCs w:val="24"/>
        </w:rPr>
        <w:t xml:space="preserve"> </w:t>
      </w:r>
    </w:p>
    <w:p w:rsidR="008F78EC" w:rsidRPr="008F78EC" w:rsidRDefault="008F78EC" w:rsidP="008F78EC">
      <w:pPr>
        <w:suppressAutoHyphens/>
        <w:spacing w:after="0" w:line="240" w:lineRule="auto"/>
        <w:ind w:left="426" w:hanging="426"/>
        <w:jc w:val="both"/>
        <w:rPr>
          <w:rFonts w:ascii="Times New Roman" w:eastAsia="Arial Unicode MS" w:hAnsi="Times New Roman" w:cs="Times New Roman"/>
          <w:i/>
          <w:color w:val="FF0000"/>
          <w:sz w:val="24"/>
          <w:szCs w:val="24"/>
          <w:u w:color="000000"/>
        </w:rPr>
      </w:pPr>
    </w:p>
    <w:p w:rsidR="008F78EC" w:rsidRPr="008F78EC" w:rsidRDefault="008F78EC" w:rsidP="008F78EC">
      <w:pPr>
        <w:numPr>
          <w:ilvl w:val="0"/>
          <w:numId w:val="59"/>
        </w:numPr>
        <w:pBdr>
          <w:top w:val="nil"/>
          <w:left w:val="nil"/>
          <w:bottom w:val="nil"/>
          <w:right w:val="nil"/>
          <w:between w:val="nil"/>
          <w:bar w:val="nil"/>
        </w:pBdr>
        <w:spacing w:after="0" w:line="240" w:lineRule="auto"/>
        <w:jc w:val="center"/>
        <w:rPr>
          <w:rFonts w:ascii="Times New Roman" w:eastAsia="Arial Unicode MS" w:hAnsi="Arial Unicode MS" w:cs="Arial Unicode MS"/>
          <w:b/>
          <w:bCs/>
          <w:color w:val="000000"/>
          <w:sz w:val="24"/>
          <w:szCs w:val="24"/>
          <w:u w:color="000000"/>
          <w:bdr w:val="nil"/>
          <w:lang w:eastAsia="lv-LV"/>
        </w:rPr>
      </w:pPr>
      <w:r w:rsidRPr="008F78EC">
        <w:rPr>
          <w:rFonts w:ascii="Times New Roman" w:eastAsia="Arial Unicode MS" w:hAnsi="Arial Unicode MS" w:cs="Arial Unicode MS"/>
          <w:b/>
          <w:bCs/>
          <w:color w:val="000000"/>
          <w:sz w:val="24"/>
          <w:szCs w:val="24"/>
          <w:u w:color="000000"/>
          <w:bdr w:val="nil"/>
          <w:lang w:eastAsia="lv-LV"/>
        </w:rPr>
        <w:t>GARANTIJA</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8.1.</w:t>
      </w:r>
      <w:r w:rsidRPr="008F78EC">
        <w:rPr>
          <w:rFonts w:ascii="Times New Roman" w:eastAsia="Arial Unicode MS" w:hAnsi="Times New Roman" w:cs="Times New Roman"/>
          <w:sz w:val="24"/>
          <w:szCs w:val="24"/>
          <w:u w:color="000000"/>
          <w:bdr w:val="nil"/>
        </w:rPr>
        <w:tab/>
      </w:r>
      <w:r w:rsidRPr="008F78EC">
        <w:rPr>
          <w:rFonts w:ascii="Times New Roman" w:eastAsia="Arial Unicode MS" w:hAnsi="Times New Roman" w:cs="Times New Roman"/>
          <w:b/>
          <w:iCs/>
          <w:sz w:val="24"/>
          <w:szCs w:val="24"/>
          <w:u w:color="000000"/>
          <w:bdr w:val="nil"/>
        </w:rPr>
        <w:t>Izpildītāja</w:t>
      </w:r>
      <w:r w:rsidRPr="008F78EC">
        <w:rPr>
          <w:rFonts w:ascii="Times New Roman" w:eastAsia="Arial Unicode MS" w:hAnsi="Times New Roman" w:cs="Times New Roman"/>
          <w:sz w:val="24"/>
          <w:szCs w:val="24"/>
          <w:u w:color="000000"/>
          <w:bdr w:val="nil"/>
        </w:rPr>
        <w:t xml:space="preserve"> veiktajiem Darbiem tiek dots garantijas laiks __ (__________) mēneši, kas tiek skaitīts no dienas, kad tiek parakstīts </w:t>
      </w:r>
      <w:r w:rsidR="00286756">
        <w:rPr>
          <w:rFonts w:ascii="Times New Roman" w:eastAsia="Arial Unicode MS" w:hAnsi="Times New Roman" w:cs="Times New Roman"/>
          <w:sz w:val="24"/>
          <w:szCs w:val="24"/>
          <w:u w:color="000000"/>
          <w:bdr w:val="nil"/>
        </w:rPr>
        <w:t>a</w:t>
      </w:r>
      <w:r w:rsidRPr="008F78EC">
        <w:rPr>
          <w:rFonts w:ascii="Times New Roman" w:eastAsia="Arial Unicode MS" w:hAnsi="Times New Roman" w:cs="Times New Roman"/>
          <w:sz w:val="24"/>
          <w:szCs w:val="24"/>
          <w:u w:color="000000"/>
          <w:bdr w:val="nil"/>
        </w:rPr>
        <w:t>kts par Objekta pieņemšanu ekspluatācijā.</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Times New Roman" w:hAnsi="Times New Roman" w:cs="Times New Roman"/>
          <w:bCs/>
          <w:iCs/>
          <w:sz w:val="24"/>
          <w:szCs w:val="24"/>
          <w:u w:color="000000"/>
          <w:lang w:eastAsia="ar-SA"/>
        </w:rPr>
      </w:pPr>
      <w:r w:rsidRPr="008F78EC">
        <w:rPr>
          <w:rFonts w:ascii="Times New Roman" w:eastAsia="Arial Unicode MS" w:hAnsi="Times New Roman" w:cs="Times New Roman"/>
          <w:sz w:val="24"/>
          <w:szCs w:val="24"/>
          <w:u w:color="000000"/>
          <w:bdr w:val="nil"/>
        </w:rPr>
        <w:t>8.2.</w:t>
      </w:r>
      <w:r w:rsidRPr="008F78EC">
        <w:rPr>
          <w:rFonts w:ascii="Times New Roman" w:eastAsia="Arial Unicode MS" w:hAnsi="Times New Roman" w:cs="Times New Roman"/>
          <w:sz w:val="24"/>
          <w:szCs w:val="24"/>
          <w:u w:color="000000"/>
          <w:bdr w:val="nil"/>
        </w:rPr>
        <w:tab/>
      </w:r>
      <w:r w:rsidRPr="008F78EC">
        <w:rPr>
          <w:rFonts w:ascii="Times New Roman" w:eastAsia="Times New Roman" w:hAnsi="Times New Roman" w:cs="Times New Roman"/>
          <w:b/>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nodrošina </w:t>
      </w:r>
      <w:r w:rsidR="00286756">
        <w:rPr>
          <w:rFonts w:ascii="Times New Roman" w:eastAsia="Times New Roman" w:hAnsi="Times New Roman" w:cs="Times New Roman"/>
          <w:sz w:val="24"/>
          <w:szCs w:val="24"/>
          <w:u w:color="000000"/>
          <w:lang w:eastAsia="ar-SA"/>
        </w:rPr>
        <w:t xml:space="preserve">pirmā pieprasījuma </w:t>
      </w:r>
      <w:r w:rsidRPr="008F78EC">
        <w:rPr>
          <w:rFonts w:ascii="Times New Roman" w:eastAsia="Times New Roman" w:hAnsi="Times New Roman" w:cs="Times New Roman"/>
          <w:sz w:val="24"/>
          <w:szCs w:val="24"/>
          <w:u w:color="000000"/>
          <w:lang w:eastAsia="ar-SA"/>
        </w:rPr>
        <w:t xml:space="preserve">beznosacījuma </w:t>
      </w:r>
      <w:r w:rsidR="0068062E">
        <w:rPr>
          <w:rFonts w:ascii="Times New Roman" w:eastAsia="Times New Roman" w:hAnsi="Times New Roman" w:cs="Times New Roman"/>
          <w:sz w:val="24"/>
          <w:szCs w:val="24"/>
          <w:u w:color="000000"/>
          <w:lang w:eastAsia="ar-SA"/>
        </w:rPr>
        <w:t xml:space="preserve">bankas </w:t>
      </w:r>
      <w:r w:rsidR="0068062E" w:rsidRPr="00CF799E">
        <w:rPr>
          <w:rFonts w:ascii="Times New Roman" w:eastAsia="Times New Roman" w:hAnsi="Times New Roman" w:cs="Times New Roman"/>
          <w:sz w:val="24"/>
          <w:szCs w:val="24"/>
          <w:u w:color="000000"/>
          <w:lang w:eastAsia="ar-SA"/>
        </w:rPr>
        <w:t>vai apdrošināšanas</w:t>
      </w:r>
      <w:r w:rsidRPr="00CF799E">
        <w:rPr>
          <w:rFonts w:ascii="Times New Roman" w:eastAsia="Times New Roman" w:hAnsi="Times New Roman" w:cs="Times New Roman"/>
          <w:sz w:val="24"/>
          <w:szCs w:val="24"/>
          <w:u w:color="000000"/>
          <w:lang w:eastAsia="ar-SA"/>
        </w:rPr>
        <w:t xml:space="preserve"> garantiju</w:t>
      </w:r>
      <w:r w:rsidRPr="008F78EC">
        <w:rPr>
          <w:rFonts w:ascii="Times New Roman" w:eastAsia="Times New Roman" w:hAnsi="Times New Roman" w:cs="Times New Roman"/>
          <w:sz w:val="24"/>
          <w:szCs w:val="24"/>
          <w:u w:color="000000"/>
          <w:lang w:eastAsia="ar-SA"/>
        </w:rPr>
        <w:t xml:space="preserve"> - Līguma izpildes </w:t>
      </w:r>
      <w:r w:rsidRPr="00BB46A1">
        <w:rPr>
          <w:rFonts w:ascii="Times New Roman" w:eastAsia="Times New Roman" w:hAnsi="Times New Roman" w:cs="Times New Roman"/>
          <w:sz w:val="24"/>
          <w:szCs w:val="24"/>
          <w:u w:color="000000"/>
          <w:lang w:eastAsia="ar-SA"/>
        </w:rPr>
        <w:t xml:space="preserve">nodrošinājums </w:t>
      </w:r>
      <w:r w:rsidR="000958FD" w:rsidRPr="00BB46A1">
        <w:rPr>
          <w:rFonts w:ascii="Times New Roman" w:eastAsia="Times New Roman" w:hAnsi="Times New Roman" w:cs="Times New Roman"/>
          <w:sz w:val="24"/>
          <w:szCs w:val="24"/>
          <w:u w:color="000000"/>
          <w:lang w:eastAsia="ar-SA"/>
        </w:rPr>
        <w:t>5</w:t>
      </w:r>
      <w:r w:rsidRPr="00BB46A1">
        <w:rPr>
          <w:rFonts w:ascii="Times New Roman" w:eastAsia="Times New Roman" w:hAnsi="Times New Roman" w:cs="Times New Roman"/>
          <w:sz w:val="24"/>
          <w:szCs w:val="24"/>
          <w:u w:color="000000"/>
          <w:lang w:eastAsia="ar-SA"/>
        </w:rPr>
        <w:t xml:space="preserve"> (</w:t>
      </w:r>
      <w:r w:rsidR="000958FD" w:rsidRPr="00BB46A1">
        <w:rPr>
          <w:rFonts w:ascii="Times New Roman" w:eastAsia="Times New Roman" w:hAnsi="Times New Roman" w:cs="Times New Roman"/>
          <w:sz w:val="24"/>
          <w:szCs w:val="24"/>
          <w:u w:color="000000"/>
          <w:lang w:eastAsia="ar-SA"/>
        </w:rPr>
        <w:t>piecu</w:t>
      </w:r>
      <w:r w:rsidRPr="00BB46A1">
        <w:rPr>
          <w:rFonts w:ascii="Times New Roman" w:eastAsia="Times New Roman" w:hAnsi="Times New Roman" w:cs="Times New Roman"/>
          <w:sz w:val="24"/>
          <w:szCs w:val="24"/>
          <w:u w:color="000000"/>
          <w:lang w:eastAsia="ar-SA"/>
        </w:rPr>
        <w:t>) %</w:t>
      </w:r>
      <w:r w:rsidR="000B7C00" w:rsidRPr="00BB46A1">
        <w:rPr>
          <w:rFonts w:ascii="Times New Roman" w:eastAsia="Times New Roman" w:hAnsi="Times New Roman" w:cs="Times New Roman"/>
          <w:i/>
          <w:color w:val="4472C4" w:themeColor="accent1"/>
          <w:sz w:val="24"/>
          <w:szCs w:val="24"/>
          <w:u w:color="000000"/>
          <w:lang w:eastAsia="ar-SA"/>
        </w:rPr>
        <w:t xml:space="preserve"> </w:t>
      </w:r>
      <w:r w:rsidRPr="00BB46A1">
        <w:rPr>
          <w:rFonts w:ascii="Times New Roman" w:eastAsia="Times New Roman" w:hAnsi="Times New Roman" w:cs="Times New Roman"/>
          <w:sz w:val="24"/>
          <w:szCs w:val="24"/>
          <w:u w:color="000000"/>
          <w:lang w:eastAsia="ar-SA"/>
        </w:rPr>
        <w:t>apmērā</w:t>
      </w:r>
      <w:r w:rsidRPr="008F78EC">
        <w:rPr>
          <w:rFonts w:ascii="Times New Roman" w:eastAsia="Times New Roman" w:hAnsi="Times New Roman" w:cs="Times New Roman"/>
          <w:sz w:val="24"/>
          <w:szCs w:val="24"/>
          <w:u w:color="000000"/>
          <w:lang w:eastAsia="ar-SA"/>
        </w:rPr>
        <w:t xml:space="preserve"> no kopējās Līgumcenas, kas ir spēkā līdz Galīgo Darbu nodošanas - pieņemšanas aktu parakstīšanai no abiem </w:t>
      </w:r>
      <w:r w:rsidRPr="008F78EC">
        <w:rPr>
          <w:rFonts w:ascii="Times New Roman" w:eastAsia="Times New Roman" w:hAnsi="Times New Roman" w:cs="Times New Roman"/>
          <w:b/>
          <w:sz w:val="24"/>
          <w:szCs w:val="24"/>
          <w:u w:color="000000"/>
          <w:lang w:eastAsia="ar-SA"/>
        </w:rPr>
        <w:t>Līdzējiem.</w:t>
      </w:r>
      <w:r w:rsidRPr="008F78EC">
        <w:rPr>
          <w:rFonts w:ascii="Times New Roman" w:eastAsia="Times New Roman" w:hAnsi="Times New Roman" w:cs="Times New Roman"/>
          <w:sz w:val="24"/>
          <w:szCs w:val="24"/>
          <w:u w:color="000000"/>
          <w:lang w:eastAsia="ar-SA"/>
        </w:rPr>
        <w:t xml:space="preserve"> Beznosacījuma </w:t>
      </w:r>
      <w:r w:rsidR="0041766C">
        <w:rPr>
          <w:rFonts w:ascii="Times New Roman" w:eastAsia="Times New Roman" w:hAnsi="Times New Roman" w:cs="Times New Roman"/>
          <w:sz w:val="24"/>
          <w:szCs w:val="24"/>
          <w:u w:color="000000"/>
          <w:lang w:eastAsia="ar-SA"/>
        </w:rPr>
        <w:t>bankas vai apdrošināšanas</w:t>
      </w:r>
      <w:r w:rsidRPr="008F78EC">
        <w:rPr>
          <w:rFonts w:ascii="Times New Roman" w:eastAsia="Times New Roman" w:hAnsi="Times New Roman" w:cs="Times New Roman"/>
          <w:sz w:val="24"/>
          <w:szCs w:val="24"/>
          <w:u w:color="000000"/>
          <w:lang w:eastAsia="ar-SA"/>
        </w:rPr>
        <w:t xml:space="preserve"> garantiju </w:t>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bCs/>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iesniedz </w:t>
      </w:r>
      <w:r w:rsidRPr="008F78EC">
        <w:rPr>
          <w:rFonts w:ascii="Times New Roman" w:eastAsia="Times New Roman" w:hAnsi="Times New Roman" w:cs="Times New Roman"/>
          <w:b/>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ne vēlāk </w:t>
      </w:r>
      <w:r w:rsidRPr="00CF799E">
        <w:rPr>
          <w:rFonts w:ascii="Times New Roman" w:eastAsia="Times New Roman" w:hAnsi="Times New Roman" w:cs="Times New Roman"/>
          <w:bCs/>
          <w:iCs/>
          <w:sz w:val="24"/>
          <w:szCs w:val="24"/>
          <w:u w:color="000000"/>
          <w:lang w:eastAsia="ar-SA"/>
        </w:rPr>
        <w:t>kā 1</w:t>
      </w:r>
      <w:r w:rsidR="0041766C" w:rsidRPr="00CF799E">
        <w:rPr>
          <w:rFonts w:ascii="Times New Roman" w:eastAsia="Times New Roman" w:hAnsi="Times New Roman" w:cs="Times New Roman"/>
          <w:bCs/>
          <w:iCs/>
          <w:sz w:val="24"/>
          <w:szCs w:val="24"/>
          <w:u w:color="000000"/>
          <w:lang w:eastAsia="ar-SA"/>
        </w:rPr>
        <w:t>5</w:t>
      </w:r>
      <w:r w:rsidRPr="00CF799E">
        <w:rPr>
          <w:rFonts w:ascii="Times New Roman" w:eastAsia="Times New Roman" w:hAnsi="Times New Roman" w:cs="Times New Roman"/>
          <w:bCs/>
          <w:iCs/>
          <w:sz w:val="24"/>
          <w:szCs w:val="24"/>
          <w:u w:color="000000"/>
          <w:lang w:eastAsia="ar-SA"/>
        </w:rPr>
        <w:t xml:space="preserve"> (</w:t>
      </w:r>
      <w:r w:rsidR="0041766C" w:rsidRPr="00CF799E">
        <w:rPr>
          <w:rFonts w:ascii="Times New Roman" w:eastAsia="Times New Roman" w:hAnsi="Times New Roman" w:cs="Times New Roman"/>
          <w:bCs/>
          <w:iCs/>
          <w:sz w:val="24"/>
          <w:szCs w:val="24"/>
          <w:u w:color="000000"/>
          <w:lang w:eastAsia="ar-SA"/>
        </w:rPr>
        <w:t>piecpa</w:t>
      </w:r>
      <w:r w:rsidRPr="00CF799E">
        <w:rPr>
          <w:rFonts w:ascii="Times New Roman" w:eastAsia="Times New Roman" w:hAnsi="Times New Roman" w:cs="Times New Roman"/>
          <w:bCs/>
          <w:iCs/>
          <w:sz w:val="24"/>
          <w:szCs w:val="24"/>
          <w:u w:color="000000"/>
          <w:lang w:eastAsia="ar-SA"/>
        </w:rPr>
        <w:t>dsmit</w:t>
      </w:r>
      <w:r w:rsidRPr="008F78EC">
        <w:rPr>
          <w:rFonts w:ascii="Times New Roman" w:eastAsia="Times New Roman" w:hAnsi="Times New Roman" w:cs="Times New Roman"/>
          <w:bCs/>
          <w:iCs/>
          <w:sz w:val="24"/>
          <w:szCs w:val="24"/>
          <w:u w:color="000000"/>
          <w:lang w:eastAsia="ar-SA"/>
        </w:rPr>
        <w:t>)</w:t>
      </w:r>
      <w:r w:rsidRPr="000B7C00">
        <w:rPr>
          <w:rFonts w:ascii="Times New Roman" w:eastAsia="Times New Roman" w:hAnsi="Times New Roman" w:cs="Times New Roman"/>
          <w:bCs/>
          <w:iCs/>
          <w:color w:val="4472C4" w:themeColor="accent1"/>
          <w:sz w:val="24"/>
          <w:szCs w:val="24"/>
          <w:u w:color="000000"/>
          <w:lang w:eastAsia="ar-SA"/>
        </w:rPr>
        <w:t xml:space="preserve"> </w:t>
      </w:r>
      <w:r w:rsidRPr="008F78EC">
        <w:rPr>
          <w:rFonts w:ascii="Times New Roman" w:eastAsia="Times New Roman" w:hAnsi="Times New Roman" w:cs="Times New Roman"/>
          <w:bCs/>
          <w:iCs/>
          <w:sz w:val="24"/>
          <w:szCs w:val="24"/>
          <w:u w:color="000000"/>
          <w:lang w:eastAsia="ar-SA"/>
        </w:rPr>
        <w:t>darba dienu laikā pēc iepirkuma Līguma noslēgšanas.</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Times New Roman" w:hAnsi="Times New Roman" w:cs="Times New Roman"/>
          <w:i/>
          <w:color w:val="FF0000"/>
          <w:sz w:val="24"/>
          <w:szCs w:val="24"/>
          <w:u w:color="000000"/>
          <w:lang w:eastAsia="ar-SA"/>
        </w:rPr>
      </w:pPr>
      <w:r w:rsidRPr="008F78EC">
        <w:rPr>
          <w:rFonts w:ascii="Times New Roman" w:eastAsia="Times New Roman" w:hAnsi="Times New Roman" w:cs="Times New Roman"/>
          <w:bCs/>
          <w:iCs/>
          <w:sz w:val="24"/>
          <w:szCs w:val="24"/>
          <w:u w:color="000000"/>
          <w:lang w:eastAsia="ar-SA"/>
        </w:rPr>
        <w:t>8.3.</w:t>
      </w:r>
      <w:r w:rsidRPr="008F78EC">
        <w:rPr>
          <w:rFonts w:ascii="Times New Roman" w:eastAsia="Times New Roman" w:hAnsi="Times New Roman" w:cs="Times New Roman"/>
          <w:bCs/>
          <w:iCs/>
          <w:sz w:val="24"/>
          <w:szCs w:val="24"/>
          <w:u w:color="000000"/>
          <w:lang w:eastAsia="ar-SA"/>
        </w:rPr>
        <w:tab/>
      </w:r>
      <w:r w:rsidRPr="008F78EC">
        <w:rPr>
          <w:rFonts w:ascii="Times New Roman" w:eastAsia="Times New Roman" w:hAnsi="Times New Roman" w:cs="Times New Roman"/>
          <w:sz w:val="24"/>
          <w:szCs w:val="24"/>
          <w:u w:color="000000"/>
          <w:lang w:eastAsia="ar-SA"/>
        </w:rPr>
        <w:t xml:space="preserve"> </w:t>
      </w:r>
      <w:r w:rsidR="00AE5DF1" w:rsidRPr="00AE5DF1">
        <w:rPr>
          <w:rFonts w:ascii="Times New Roman" w:eastAsia="Times New Roman" w:hAnsi="Times New Roman" w:cs="Times New Roman"/>
          <w:b/>
          <w:sz w:val="24"/>
          <w:szCs w:val="24"/>
          <w:u w:color="000000"/>
          <w:lang w:eastAsia="ar-SA"/>
        </w:rPr>
        <w:t>Izpildītājs</w:t>
      </w:r>
      <w:r w:rsidR="00AE5DF1" w:rsidRPr="000421F0">
        <w:rPr>
          <w:rFonts w:ascii="Times New Roman" w:eastAsia="Times New Roman" w:hAnsi="Times New Roman" w:cs="Times New Roman"/>
          <w:sz w:val="24"/>
          <w:szCs w:val="24"/>
          <w:u w:color="000000"/>
          <w:lang w:eastAsia="ar-SA"/>
        </w:rPr>
        <w:t xml:space="preserve"> iesniedz pirmā pieprasījuma beznosacījuma </w:t>
      </w:r>
      <w:r w:rsidR="00AE5DF1" w:rsidRPr="000421F0">
        <w:rPr>
          <w:rFonts w:ascii="Times New Roman" w:hAnsi="Times New Roman" w:cs="Times New Roman"/>
          <w:sz w:val="24"/>
          <w:szCs w:val="24"/>
        </w:rPr>
        <w:t xml:space="preserve">bankas vai apdrošināšanas sabiedrības būvdarbu garantijas laika </w:t>
      </w:r>
      <w:r w:rsidR="00AE5DF1" w:rsidRPr="00BB46A1">
        <w:rPr>
          <w:rFonts w:ascii="Times New Roman" w:hAnsi="Times New Roman" w:cs="Times New Roman"/>
          <w:sz w:val="24"/>
          <w:szCs w:val="24"/>
        </w:rPr>
        <w:t>garantiju 10 (desmit) % apmērā</w:t>
      </w:r>
      <w:r w:rsidR="00AE5DF1">
        <w:rPr>
          <w:rFonts w:ascii="Times New Roman" w:hAnsi="Times New Roman" w:cs="Times New Roman"/>
          <w:i/>
          <w:color w:val="FF0000"/>
          <w:sz w:val="24"/>
          <w:szCs w:val="24"/>
        </w:rPr>
        <w:t xml:space="preserve"> </w:t>
      </w:r>
      <w:r w:rsidR="00AE5DF1" w:rsidRPr="000421F0">
        <w:rPr>
          <w:rFonts w:ascii="Times New Roman" w:hAnsi="Times New Roman" w:cs="Times New Roman"/>
          <w:sz w:val="24"/>
          <w:szCs w:val="24"/>
        </w:rPr>
        <w:t>no izpildīto būvdarbu kopsummas</w:t>
      </w:r>
      <w:r w:rsidR="00AE5DF1">
        <w:rPr>
          <w:rFonts w:ascii="Times New Roman" w:hAnsi="Times New Roman" w:cs="Times New Roman"/>
          <w:sz w:val="24"/>
          <w:szCs w:val="24"/>
        </w:rPr>
        <w:t>.</w:t>
      </w:r>
      <w:r w:rsidRPr="008F78EC">
        <w:rPr>
          <w:rFonts w:ascii="Times New Roman" w:eastAsia="Times New Roman" w:hAnsi="Times New Roman" w:cs="Times New Roman"/>
          <w:sz w:val="24"/>
          <w:szCs w:val="24"/>
          <w:u w:color="000000"/>
          <w:lang w:eastAsia="ar-SA"/>
        </w:rPr>
        <w:t xml:space="preserve"> </w:t>
      </w:r>
      <w:r w:rsidRPr="008F78EC">
        <w:rPr>
          <w:rFonts w:ascii="Times New Roman" w:eastAsia="Times New Roman" w:hAnsi="Times New Roman" w:cs="Times New Roman"/>
          <w:b/>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iesniedz </w:t>
      </w:r>
      <w:r w:rsidRPr="008F78EC">
        <w:rPr>
          <w:rFonts w:ascii="Times New Roman" w:eastAsia="Times New Roman" w:hAnsi="Times New Roman" w:cs="Times New Roman"/>
          <w:b/>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ne vēlāk </w:t>
      </w:r>
      <w:r w:rsidRPr="008F78EC">
        <w:rPr>
          <w:rFonts w:ascii="Times New Roman" w:eastAsia="Times New Roman" w:hAnsi="Times New Roman" w:cs="Times New Roman"/>
          <w:bCs/>
          <w:iCs/>
          <w:sz w:val="24"/>
          <w:szCs w:val="24"/>
          <w:u w:color="000000"/>
          <w:lang w:eastAsia="ar-SA"/>
        </w:rPr>
        <w:t xml:space="preserve">kā </w:t>
      </w:r>
      <w:r w:rsidR="00AE5DF1">
        <w:rPr>
          <w:rFonts w:ascii="Times New Roman" w:eastAsia="Times New Roman" w:hAnsi="Times New Roman" w:cs="Times New Roman"/>
          <w:bCs/>
          <w:iCs/>
          <w:sz w:val="24"/>
          <w:szCs w:val="24"/>
          <w:u w:color="000000"/>
          <w:lang w:eastAsia="ar-SA"/>
        </w:rPr>
        <w:t>15</w:t>
      </w:r>
      <w:r w:rsidRPr="008F78EC">
        <w:rPr>
          <w:rFonts w:ascii="Times New Roman" w:eastAsia="Times New Roman" w:hAnsi="Times New Roman" w:cs="Times New Roman"/>
          <w:bCs/>
          <w:iCs/>
          <w:sz w:val="24"/>
          <w:szCs w:val="24"/>
          <w:u w:color="000000"/>
          <w:lang w:eastAsia="ar-SA"/>
        </w:rPr>
        <w:t xml:space="preserve"> (</w:t>
      </w:r>
      <w:r w:rsidR="00AE5DF1">
        <w:rPr>
          <w:rFonts w:ascii="Times New Roman" w:eastAsia="Times New Roman" w:hAnsi="Times New Roman" w:cs="Times New Roman"/>
          <w:bCs/>
          <w:iCs/>
          <w:sz w:val="24"/>
          <w:szCs w:val="24"/>
          <w:u w:color="000000"/>
          <w:lang w:eastAsia="ar-SA"/>
        </w:rPr>
        <w:t>piecpadsmit</w:t>
      </w:r>
      <w:r w:rsidRPr="008F78EC">
        <w:rPr>
          <w:rFonts w:ascii="Times New Roman" w:eastAsia="Times New Roman" w:hAnsi="Times New Roman" w:cs="Times New Roman"/>
          <w:bCs/>
          <w:iCs/>
          <w:sz w:val="24"/>
          <w:szCs w:val="24"/>
          <w:u w:color="000000"/>
          <w:lang w:eastAsia="ar-SA"/>
        </w:rPr>
        <w:t xml:space="preserve">) darba dienu laikā pēc </w:t>
      </w:r>
      <w:r w:rsidRPr="008F78EC">
        <w:rPr>
          <w:rFonts w:ascii="Times New Roman" w:eastAsia="Times New Roman" w:hAnsi="Times New Roman" w:cs="Times New Roman"/>
          <w:sz w:val="24"/>
          <w:szCs w:val="24"/>
          <w:u w:color="000000"/>
          <w:lang w:eastAsia="ar-SA"/>
        </w:rPr>
        <w:t xml:space="preserve">Galīgo Darbu nodošanas - pieņemšanas aktu parakstīšanas. Iepriekš minēto dokumentu iesniegšana ir priekšnosacījums galīgā rēķina iesniegšanai </w:t>
      </w:r>
      <w:r w:rsidRPr="008F78EC">
        <w:rPr>
          <w:rFonts w:ascii="Times New Roman" w:eastAsia="Times New Roman" w:hAnsi="Times New Roman" w:cs="Times New Roman"/>
          <w:b/>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apmaksai. </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Times New Roman" w:hAnsi="Times New Roman" w:cs="Times New Roman"/>
          <w:sz w:val="24"/>
          <w:szCs w:val="24"/>
          <w:u w:color="000000"/>
          <w:lang w:eastAsia="ar-SA"/>
        </w:rPr>
        <w:t>8.4.</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color w:val="000000"/>
          <w:sz w:val="24"/>
          <w:szCs w:val="24"/>
          <w:u w:color="000000"/>
          <w:bdr w:val="nil"/>
          <w:lang w:eastAsia="lv-LV"/>
        </w:rPr>
        <w:t xml:space="preserve">Garantijas laikā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pienākums ir novērst radušos defektus un nepilnības par saviem līdzekļiem, ja tās ir radušās </w:t>
      </w:r>
      <w:r w:rsidRPr="008F78EC">
        <w:rPr>
          <w:rFonts w:ascii="Times New Roman" w:eastAsia="Arial Unicode MS" w:hAnsi="Times New Roman" w:cs="Times New Roman"/>
          <w:b/>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nekvalitatīva Darba rezultātā vai izmantojot nekvalitatīvus materiālus un izejvielas, vai arī pieļauto tehnisko kļūdu rezultātā.</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8.5.</w:t>
      </w:r>
      <w:r w:rsidRPr="008F78EC">
        <w:rPr>
          <w:rFonts w:ascii="Times New Roman" w:eastAsia="Arial Unicode MS" w:hAnsi="Times New Roman" w:cs="Times New Roman"/>
          <w:color w:val="000000"/>
          <w:sz w:val="24"/>
          <w:szCs w:val="24"/>
          <w:u w:color="000000"/>
          <w:bdr w:val="nil"/>
          <w:lang w:eastAsia="lv-LV"/>
        </w:rPr>
        <w:tab/>
        <w:t xml:space="preserve">Garantijas laikā konstatētie defekti vai trūkumi tiek fiksēti, </w:t>
      </w:r>
      <w:r w:rsidRPr="008F78EC">
        <w:rPr>
          <w:rFonts w:ascii="Times New Roman" w:eastAsia="Arial Unicode MS" w:hAnsi="Times New Roman" w:cs="Times New Roman"/>
          <w:b/>
          <w:color w:val="000000"/>
          <w:sz w:val="24"/>
          <w:szCs w:val="24"/>
          <w:u w:color="000000"/>
          <w:bdr w:val="nil"/>
          <w:lang w:eastAsia="lv-LV"/>
        </w:rPr>
        <w:t>Līdzējiem</w:t>
      </w:r>
      <w:r w:rsidRPr="008F78EC">
        <w:rPr>
          <w:rFonts w:ascii="Times New Roman" w:eastAsia="Arial Unicode MS" w:hAnsi="Times New Roman" w:cs="Times New Roman"/>
          <w:color w:val="000000"/>
          <w:sz w:val="24"/>
          <w:szCs w:val="24"/>
          <w:u w:color="000000"/>
          <w:bdr w:val="nil"/>
          <w:lang w:eastAsia="lv-LV"/>
        </w:rPr>
        <w:t xml:space="preserve"> šajā punktā norādītajā kārtībā parakstot Defektu aktu.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ne vēlāk kā 3 (trīs) darba dienas pirms plānotā Defektu akta parakstīšanas dienas rakstiski paziņo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par konstatētajiem defektiem, norādot laiku, kurā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jāierodas, lai sastādītu Defektu aktu.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ir pienākums ierasties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norādītajā laikā, 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savas vainas dēļ neierodas uz Defekta akta sastādīšanu, tad tiek uzskatīts, ka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pacing w:val="-9"/>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atzīst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konstatētos defektus vai trūkumus. Šādā gadījumā </w:t>
      </w:r>
      <w:r w:rsidRPr="008F78EC">
        <w:rPr>
          <w:rFonts w:ascii="Times New Roman" w:eastAsia="Arial Unicode MS" w:hAnsi="Times New Roman" w:cs="Times New Roman"/>
          <w:b/>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w:t>
      </w:r>
      <w:proofErr w:type="spellStart"/>
      <w:r w:rsidRPr="008F78EC">
        <w:rPr>
          <w:rFonts w:ascii="Times New Roman" w:eastAsia="Arial Unicode MS" w:hAnsi="Times New Roman" w:cs="Times New Roman"/>
          <w:color w:val="000000"/>
          <w:sz w:val="24"/>
          <w:szCs w:val="24"/>
          <w:u w:color="000000"/>
          <w:bdr w:val="nil"/>
          <w:lang w:eastAsia="lv-LV"/>
        </w:rPr>
        <w:t>nosūta</w:t>
      </w:r>
      <w:proofErr w:type="spellEnd"/>
      <w:r w:rsidRPr="008F78EC">
        <w:rPr>
          <w:rFonts w:ascii="Times New Roman" w:eastAsia="Arial Unicode MS" w:hAnsi="Times New Roman" w:cs="Times New Roman"/>
          <w:color w:val="000000"/>
          <w:sz w:val="24"/>
          <w:szCs w:val="24"/>
          <w:u w:color="000000"/>
          <w:bdr w:val="nil"/>
          <w:lang w:eastAsia="lv-LV"/>
        </w:rPr>
        <w:t xml:space="preserve">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vienpusēji sastādītu Defekta aktu, kurš ir saistošs abiem </w:t>
      </w:r>
      <w:r w:rsidRPr="008F78EC">
        <w:rPr>
          <w:rFonts w:ascii="Times New Roman" w:eastAsia="Arial Unicode MS" w:hAnsi="Times New Roman" w:cs="Times New Roman"/>
          <w:b/>
          <w:color w:val="000000"/>
          <w:sz w:val="24"/>
          <w:szCs w:val="24"/>
          <w:u w:color="000000"/>
          <w:bdr w:val="nil"/>
          <w:lang w:eastAsia="lv-LV"/>
        </w:rPr>
        <w:t>Līdzējiem</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8.6.</w:t>
      </w:r>
      <w:r w:rsidRPr="008F78EC">
        <w:rPr>
          <w:rFonts w:ascii="Times New Roman" w:eastAsia="Arial Unicode MS" w:hAnsi="Times New Roman" w:cs="Times New Roman"/>
          <w:color w:val="000000"/>
          <w:sz w:val="24"/>
          <w:szCs w:val="24"/>
          <w:u w:color="000000"/>
          <w:bdr w:val="nil"/>
          <w:lang w:eastAsia="lv-LV"/>
        </w:rPr>
        <w:tab/>
        <w:t xml:space="preserve"> Līguma 8.1.apakšpunktā norādītā garantijas termiņā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novērš konstatētos Objekta būvniecības defektus 10 (desmit) darba dienu laikā no Līguma 8.5.apakšpunktā norādītajā kārtībā parakstītā Defektu akta parakstīšanas brīža vai, ja defektu vai trūkumu novēršanai tehniski ir nepieciešams ilgāks laiks</w:t>
      </w:r>
      <w:r w:rsidRPr="008F78EC">
        <w:rPr>
          <w:rFonts w:ascii="Times New Roman" w:eastAsia="Arial Unicode MS" w:hAnsi="Times New Roman" w:cs="Times New Roman"/>
          <w:sz w:val="24"/>
          <w:szCs w:val="24"/>
          <w:u w:color="000000"/>
          <w:bdr w:val="nil"/>
          <w:lang w:eastAsia="lv-LV"/>
        </w:rPr>
        <w:t xml:space="preserve">, citā </w:t>
      </w:r>
      <w:r w:rsidRPr="008F78EC">
        <w:rPr>
          <w:rFonts w:ascii="Times New Roman" w:eastAsia="Arial Unicode MS" w:hAnsi="Times New Roman" w:cs="Times New Roman"/>
          <w:b/>
          <w:sz w:val="24"/>
          <w:szCs w:val="24"/>
          <w:u w:color="000000"/>
          <w:bdr w:val="nil"/>
          <w:lang w:eastAsia="lv-LV"/>
        </w:rPr>
        <w:t>Pasūtītāja</w:t>
      </w:r>
      <w:r w:rsidRPr="008F78EC">
        <w:rPr>
          <w:rFonts w:ascii="Times New Roman" w:eastAsia="Arial Unicode MS" w:hAnsi="Times New Roman" w:cs="Times New Roman"/>
          <w:sz w:val="24"/>
          <w:szCs w:val="24"/>
          <w:u w:color="000000"/>
          <w:bdr w:val="nil"/>
          <w:lang w:eastAsia="lv-LV"/>
        </w:rPr>
        <w:t xml:space="preserve"> noteiktā termiņā.</w:t>
      </w:r>
    </w:p>
    <w:p w:rsid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8.7.</w:t>
      </w:r>
      <w:r w:rsidRPr="008F78EC">
        <w:rPr>
          <w:rFonts w:ascii="Times New Roman" w:eastAsia="Arial Unicode MS" w:hAnsi="Times New Roman" w:cs="Times New Roman"/>
          <w:color w:val="000000"/>
          <w:sz w:val="24"/>
          <w:szCs w:val="24"/>
          <w:u w:color="000000"/>
          <w:bdr w:val="nil"/>
          <w:lang w:eastAsia="lv-LV"/>
        </w:rPr>
        <w:tab/>
        <w:t xml:space="preserve"> Gadījumā 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Defektu aktā konstatētos defektus vai trūkumus nenovērš Līguma 8.6. apakšpunktā noteiktajā termiņā,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ir tiesības novērst defektus un trūkumus uz </w:t>
      </w:r>
      <w:r w:rsidRPr="008F78EC">
        <w:rPr>
          <w:rFonts w:ascii="Times New Roman" w:eastAsia="Arial Unicode MS" w:hAnsi="Times New Roman" w:cs="Times New Roman"/>
          <w:b/>
          <w:color w:val="000000"/>
          <w:sz w:val="24"/>
          <w:szCs w:val="24"/>
          <w:u w:color="000000"/>
          <w:bdr w:val="nil"/>
          <w:lang w:eastAsia="lv-LV"/>
        </w:rPr>
        <w:t xml:space="preserve">Izpildītāja </w:t>
      </w:r>
      <w:r w:rsidRPr="008F78EC">
        <w:rPr>
          <w:rFonts w:ascii="Times New Roman" w:eastAsia="Arial Unicode MS" w:hAnsi="Times New Roman" w:cs="Times New Roman"/>
          <w:color w:val="000000"/>
          <w:sz w:val="24"/>
          <w:szCs w:val="24"/>
          <w:u w:color="000000"/>
          <w:bdr w:val="nil"/>
          <w:lang w:eastAsia="lv-LV"/>
        </w:rPr>
        <w:t xml:space="preserve">rēķina, iepriekš par to rakstiski informējot </w:t>
      </w:r>
      <w:r w:rsidRPr="008F78EC">
        <w:rPr>
          <w:rFonts w:ascii="Times New Roman" w:eastAsia="Arial Unicode MS" w:hAnsi="Times New Roman" w:cs="Times New Roman"/>
          <w:b/>
          <w:color w:val="000000"/>
          <w:sz w:val="24"/>
          <w:szCs w:val="24"/>
          <w:u w:color="000000"/>
          <w:bdr w:val="nil"/>
          <w:lang w:eastAsia="lv-LV"/>
        </w:rPr>
        <w:t>Izpildītāju</w:t>
      </w:r>
      <w:r w:rsidRPr="008F78EC">
        <w:rPr>
          <w:rFonts w:ascii="Times New Roman" w:eastAsia="Arial Unicode MS" w:hAnsi="Times New Roman" w:cs="Times New Roman"/>
          <w:color w:val="000000"/>
          <w:sz w:val="24"/>
          <w:szCs w:val="24"/>
          <w:u w:color="000000"/>
          <w:bdr w:val="nil"/>
          <w:lang w:eastAsia="lv-LV"/>
        </w:rPr>
        <w:t xml:space="preserve">. </w:t>
      </w:r>
    </w:p>
    <w:p w:rsidR="00AE5DF1" w:rsidRPr="000B7C00" w:rsidRDefault="00AE5DF1" w:rsidP="00AE5DF1">
      <w:pPr>
        <w:suppressAutoHyphens/>
        <w:spacing w:after="0" w:line="240" w:lineRule="auto"/>
        <w:ind w:left="426" w:hanging="426"/>
        <w:jc w:val="both"/>
        <w:rPr>
          <w:rFonts w:ascii="Times New Roman" w:eastAsia="Times New Roman" w:hAnsi="Times New Roman" w:cs="Times New Roman"/>
          <w:i/>
          <w:color w:val="4472C4" w:themeColor="accent1"/>
          <w:sz w:val="24"/>
          <w:szCs w:val="24"/>
          <w:u w:color="000000"/>
          <w:lang w:eastAsia="ar-SA"/>
        </w:rPr>
      </w:pPr>
      <w:r>
        <w:rPr>
          <w:rFonts w:ascii="Times New Roman" w:eastAsia="Arial Unicode MS" w:hAnsi="Times New Roman" w:cs="Times New Roman"/>
          <w:color w:val="000000"/>
          <w:sz w:val="24"/>
          <w:szCs w:val="24"/>
          <w:u w:color="000000"/>
          <w:bdr w:val="nil"/>
          <w:lang w:eastAsia="lv-LV"/>
        </w:rPr>
        <w:t>8.8.</w:t>
      </w:r>
      <w:r>
        <w:rPr>
          <w:rFonts w:ascii="Times New Roman" w:eastAsia="Arial Unicode MS" w:hAnsi="Times New Roman" w:cs="Times New Roman"/>
          <w:color w:val="000000"/>
          <w:sz w:val="24"/>
          <w:szCs w:val="24"/>
          <w:u w:color="000000"/>
          <w:bdr w:val="nil"/>
          <w:lang w:eastAsia="lv-LV"/>
        </w:rPr>
        <w:tab/>
      </w:r>
      <w:r w:rsidRPr="00CF799E">
        <w:rPr>
          <w:rFonts w:ascii="Times New Roman" w:eastAsia="Times New Roman" w:hAnsi="Times New Roman" w:cs="Times New Roman"/>
          <w:bCs/>
          <w:iCs/>
          <w:color w:val="000000"/>
          <w:sz w:val="24"/>
          <w:szCs w:val="24"/>
          <w:u w:color="000000"/>
          <w:lang w:eastAsia="ar-SA"/>
        </w:rPr>
        <w:t xml:space="preserve">Ja Izpildītājs nepiekrīt Darbu defekta aktā norādītajam, Pasūtītājs pieaicina ekspertu. </w:t>
      </w:r>
      <w:r w:rsidRPr="00CF799E">
        <w:rPr>
          <w:rFonts w:ascii="Times New Roman" w:eastAsia="Times New Roman" w:hAnsi="Times New Roman" w:cs="Times New Roman"/>
          <w:color w:val="000000"/>
          <w:spacing w:val="-9"/>
          <w:sz w:val="24"/>
          <w:szCs w:val="24"/>
          <w:u w:color="000000"/>
          <w:lang w:eastAsia="ar-SA"/>
        </w:rPr>
        <w:t>J</w:t>
      </w:r>
      <w:r w:rsidRPr="00CF799E">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CF799E">
        <w:rPr>
          <w:rFonts w:ascii="Times New Roman" w:eastAsia="Times New Roman" w:hAnsi="Times New Roman" w:cs="Times New Roman"/>
          <w:bCs/>
          <w:iCs/>
          <w:color w:val="000000"/>
          <w:sz w:val="24"/>
          <w:szCs w:val="24"/>
          <w:u w:color="000000"/>
          <w:lang w:eastAsia="ar-SA"/>
        </w:rPr>
        <w:t>Izpildītāja</w:t>
      </w:r>
      <w:r w:rsidRPr="00CF799E">
        <w:rPr>
          <w:rFonts w:ascii="Times New Roman" w:eastAsia="Times New Roman" w:hAnsi="Times New Roman" w:cs="Times New Roman"/>
          <w:bCs/>
          <w:i/>
          <w:iCs/>
          <w:color w:val="000000"/>
          <w:sz w:val="24"/>
          <w:szCs w:val="24"/>
          <w:u w:color="000000"/>
          <w:lang w:eastAsia="ar-SA"/>
        </w:rPr>
        <w:t xml:space="preserve"> </w:t>
      </w:r>
      <w:r w:rsidRPr="00CF799E">
        <w:rPr>
          <w:rFonts w:ascii="Times New Roman" w:eastAsia="Times New Roman" w:hAnsi="Times New Roman" w:cs="Times New Roman"/>
          <w:color w:val="000000"/>
          <w:spacing w:val="-4"/>
          <w:sz w:val="24"/>
          <w:szCs w:val="24"/>
          <w:u w:color="000000"/>
          <w:lang w:eastAsia="ar-SA"/>
        </w:rPr>
        <w:t xml:space="preserve">Darbos tā vainas dēļ, </w:t>
      </w:r>
      <w:r w:rsidRPr="00CF799E">
        <w:rPr>
          <w:rFonts w:ascii="Times New Roman" w:eastAsia="Times New Roman" w:hAnsi="Times New Roman" w:cs="Times New Roman"/>
          <w:color w:val="000000"/>
          <w:spacing w:val="-12"/>
          <w:sz w:val="24"/>
          <w:szCs w:val="24"/>
          <w:u w:color="000000"/>
          <w:lang w:eastAsia="ar-SA"/>
        </w:rPr>
        <w:t xml:space="preserve">tad ekspertīzes izdevumus sedz </w:t>
      </w:r>
      <w:r w:rsidRPr="00CF799E">
        <w:rPr>
          <w:rFonts w:ascii="Times New Roman" w:eastAsia="Times New Roman" w:hAnsi="Times New Roman" w:cs="Times New Roman"/>
          <w:bCs/>
          <w:iCs/>
          <w:color w:val="000000"/>
          <w:sz w:val="24"/>
          <w:szCs w:val="24"/>
          <w:u w:color="000000"/>
          <w:lang w:eastAsia="ar-SA"/>
        </w:rPr>
        <w:t>Izpildītājs</w:t>
      </w:r>
      <w:r w:rsidRPr="00CF799E">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CF799E">
        <w:rPr>
          <w:rFonts w:ascii="Times New Roman" w:eastAsia="Times New Roman" w:hAnsi="Times New Roman" w:cs="Times New Roman"/>
          <w:bCs/>
          <w:iCs/>
          <w:color w:val="000000"/>
          <w:sz w:val="24"/>
          <w:szCs w:val="24"/>
          <w:u w:color="000000"/>
          <w:lang w:eastAsia="ar-SA"/>
        </w:rPr>
        <w:t>Pasūtītājs.</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z w:val="24"/>
          <w:szCs w:val="24"/>
          <w:u w:color="000000"/>
          <w:bdr w:val="nil"/>
        </w:rPr>
      </w:pPr>
    </w:p>
    <w:p w:rsidR="008F78EC" w:rsidRPr="008F78EC" w:rsidRDefault="008F78EC" w:rsidP="008F78EC">
      <w:pPr>
        <w:keepNext/>
        <w:numPr>
          <w:ilvl w:val="0"/>
          <w:numId w:val="59"/>
        </w:numPr>
        <w:pBdr>
          <w:top w:val="nil"/>
          <w:left w:val="nil"/>
          <w:bottom w:val="nil"/>
          <w:right w:val="nil"/>
          <w:between w:val="nil"/>
          <w:bar w:val="nil"/>
        </w:pBdr>
        <w:spacing w:after="60" w:line="240" w:lineRule="auto"/>
        <w:jc w:val="center"/>
        <w:rPr>
          <w:rFonts w:ascii="Times New Roman" w:eastAsia="Arial Unicode MS" w:hAnsi="Times New Roman" w:cs="Times New Roman"/>
          <w:b/>
          <w:bCs/>
          <w:i/>
          <w:iCs/>
          <w:color w:val="FF0000"/>
          <w:sz w:val="24"/>
          <w:szCs w:val="24"/>
          <w:u w:color="FF0000"/>
          <w:bdr w:val="nil"/>
          <w:lang w:eastAsia="lv-LV"/>
        </w:rPr>
      </w:pPr>
      <w:r w:rsidRPr="008F78EC">
        <w:rPr>
          <w:rFonts w:ascii="Times New Roman" w:eastAsia="Arial Unicode MS" w:hAnsi="Times New Roman" w:cs="Times New Roman"/>
          <w:b/>
          <w:bCs/>
          <w:color w:val="000000"/>
          <w:sz w:val="24"/>
          <w:szCs w:val="24"/>
          <w:u w:color="000000"/>
          <w:bdr w:val="nil"/>
          <w:lang w:eastAsia="lv-LV"/>
        </w:rPr>
        <w:t>APDROŠINĀŠANA</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Arial Unicode MS" w:hAnsi="Times New Roman" w:cs="Times New Roman"/>
          <w:color w:val="000000"/>
          <w:sz w:val="24"/>
          <w:szCs w:val="24"/>
          <w:u w:color="000000"/>
          <w:bdr w:val="nil"/>
          <w:lang w:eastAsia="lv-LV"/>
        </w:rPr>
        <w:t>9.1.</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nodrošina sav</w:t>
      </w:r>
      <w:r w:rsidR="00024F9F">
        <w:rPr>
          <w:rFonts w:ascii="Times New Roman" w:eastAsia="Times New Roman" w:hAnsi="Times New Roman" w:cs="Times New Roman"/>
          <w:sz w:val="24"/>
          <w:szCs w:val="24"/>
          <w:u w:color="000000"/>
          <w:lang w:eastAsia="ar-SA"/>
        </w:rPr>
        <w:t>as</w:t>
      </w:r>
      <w:r w:rsidRPr="008F78EC">
        <w:rPr>
          <w:rFonts w:ascii="Times New Roman" w:eastAsia="Times New Roman" w:hAnsi="Times New Roman" w:cs="Times New Roman"/>
          <w:sz w:val="24"/>
          <w:szCs w:val="24"/>
          <w:u w:color="000000"/>
          <w:lang w:eastAsia="ar-SA"/>
        </w:rPr>
        <w:t xml:space="preserve"> darbīb</w:t>
      </w:r>
      <w:r w:rsidR="00024F9F">
        <w:rPr>
          <w:rFonts w:ascii="Times New Roman" w:eastAsia="Times New Roman" w:hAnsi="Times New Roman" w:cs="Times New Roman"/>
          <w:sz w:val="24"/>
          <w:szCs w:val="24"/>
          <w:u w:color="000000"/>
          <w:lang w:eastAsia="ar-SA"/>
        </w:rPr>
        <w:t xml:space="preserve">as un </w:t>
      </w:r>
      <w:proofErr w:type="spellStart"/>
      <w:r w:rsidR="00024F9F">
        <w:rPr>
          <w:rFonts w:ascii="Times New Roman" w:eastAsia="Times New Roman" w:hAnsi="Times New Roman" w:cs="Times New Roman"/>
          <w:sz w:val="24"/>
          <w:szCs w:val="24"/>
          <w:u w:color="000000"/>
          <w:lang w:eastAsia="ar-SA"/>
        </w:rPr>
        <w:t>būvspeciālistu</w:t>
      </w:r>
      <w:proofErr w:type="spellEnd"/>
      <w:r w:rsidRPr="008F78EC">
        <w:rPr>
          <w:rFonts w:ascii="Times New Roman" w:eastAsia="Times New Roman" w:hAnsi="Times New Roman" w:cs="Times New Roman"/>
          <w:sz w:val="24"/>
          <w:szCs w:val="24"/>
          <w:u w:color="000000"/>
          <w:lang w:eastAsia="ar-SA"/>
        </w:rPr>
        <w:t xml:space="preserve"> civiltiesisk</w:t>
      </w:r>
      <w:r w:rsidR="00913821">
        <w:rPr>
          <w:rFonts w:ascii="Times New Roman" w:eastAsia="Times New Roman" w:hAnsi="Times New Roman" w:cs="Times New Roman"/>
          <w:sz w:val="24"/>
          <w:szCs w:val="24"/>
          <w:u w:color="000000"/>
          <w:lang w:eastAsia="ar-SA"/>
        </w:rPr>
        <w:t>ās atbildības</w:t>
      </w:r>
      <w:r w:rsidRPr="008F78EC">
        <w:rPr>
          <w:rFonts w:ascii="Times New Roman" w:eastAsia="Times New Roman" w:hAnsi="Times New Roman" w:cs="Times New Roman"/>
          <w:sz w:val="24"/>
          <w:szCs w:val="24"/>
          <w:u w:color="000000"/>
          <w:lang w:eastAsia="ar-SA"/>
        </w:rPr>
        <w:t xml:space="preserve"> apdrošināšanu atbilstoši Ministru kabineta 2014.gada 19.augusta noteikumiem Nr.502 „Noteikumi par </w:t>
      </w:r>
      <w:proofErr w:type="spellStart"/>
      <w:r w:rsidRPr="008F78EC">
        <w:rPr>
          <w:rFonts w:ascii="Times New Roman" w:eastAsia="Times New Roman" w:hAnsi="Times New Roman" w:cs="Times New Roman"/>
          <w:sz w:val="24"/>
          <w:szCs w:val="24"/>
          <w:u w:color="000000"/>
          <w:lang w:eastAsia="ar-SA"/>
        </w:rPr>
        <w:t>būvspeciālistu</w:t>
      </w:r>
      <w:proofErr w:type="spellEnd"/>
      <w:r w:rsidRPr="008F78EC">
        <w:rPr>
          <w:rFonts w:ascii="Times New Roman" w:eastAsia="Times New Roman" w:hAnsi="Times New Roman" w:cs="Times New Roman"/>
          <w:sz w:val="24"/>
          <w:szCs w:val="24"/>
          <w:u w:color="000000"/>
          <w:lang w:eastAsia="ar-SA"/>
        </w:rPr>
        <w:t xml:space="preserve"> un būvdarbu veicēju civiltiesiskās atbildības obligāto apdrošināšanu</w:t>
      </w:r>
      <w:r w:rsidRPr="008F78EC">
        <w:rPr>
          <w:rFonts w:ascii="Times New Roman" w:eastAsia="Times New Roman" w:hAnsi="Times New Roman" w:cs="Times New Roman"/>
          <w:bCs/>
          <w:sz w:val="24"/>
          <w:szCs w:val="24"/>
          <w:u w:color="000000"/>
          <w:lang w:eastAsia="ar-SA"/>
        </w:rPr>
        <w:t>”</w:t>
      </w:r>
      <w:r w:rsidR="00BF0165">
        <w:rPr>
          <w:rFonts w:ascii="Times New Roman" w:eastAsia="Times New Roman" w:hAnsi="Times New Roman" w:cs="Times New Roman"/>
          <w:bCs/>
          <w:sz w:val="24"/>
          <w:szCs w:val="24"/>
          <w:u w:color="000000"/>
          <w:lang w:eastAsia="ar-SA"/>
        </w:rPr>
        <w:t xml:space="preserve"> un</w:t>
      </w:r>
      <w:r w:rsidRPr="008F78EC">
        <w:rPr>
          <w:rFonts w:ascii="Times New Roman" w:eastAsia="Times New Roman" w:hAnsi="Times New Roman" w:cs="Times New Roman"/>
          <w:bCs/>
          <w:sz w:val="24"/>
          <w:szCs w:val="24"/>
          <w:u w:color="000000"/>
          <w:lang w:eastAsia="ar-SA"/>
        </w:rPr>
        <w:t xml:space="preserve"> </w:t>
      </w:r>
      <w:r w:rsidR="00BF0165" w:rsidRPr="008F78EC">
        <w:rPr>
          <w:rFonts w:ascii="Times New Roman" w:eastAsia="Times New Roman" w:hAnsi="Times New Roman" w:cs="Times New Roman"/>
          <w:sz w:val="24"/>
          <w:szCs w:val="24"/>
          <w:u w:color="000000"/>
          <w:lang w:eastAsia="ar-SA"/>
        </w:rPr>
        <w:t xml:space="preserve">iesniedz </w:t>
      </w:r>
      <w:r w:rsidR="00BF0165" w:rsidRPr="00CF799E">
        <w:rPr>
          <w:rFonts w:ascii="Times New Roman" w:eastAsia="Times New Roman" w:hAnsi="Times New Roman" w:cs="Times New Roman"/>
          <w:b/>
          <w:sz w:val="24"/>
          <w:szCs w:val="24"/>
          <w:u w:color="000000"/>
          <w:lang w:eastAsia="ar-SA"/>
        </w:rPr>
        <w:lastRenderedPageBreak/>
        <w:t>Pasūtītājam</w:t>
      </w:r>
      <w:r w:rsidR="00BF0165" w:rsidRPr="00CF799E">
        <w:rPr>
          <w:rFonts w:ascii="Times New Roman" w:eastAsia="Times New Roman" w:hAnsi="Times New Roman" w:cs="Times New Roman"/>
          <w:sz w:val="24"/>
          <w:szCs w:val="24"/>
          <w:u w:color="000000"/>
          <w:lang w:eastAsia="ar-SA"/>
        </w:rPr>
        <w:t xml:space="preserve"> </w:t>
      </w:r>
      <w:r w:rsidRPr="008F78EC">
        <w:rPr>
          <w:rFonts w:ascii="Times New Roman" w:eastAsia="Times New Roman" w:hAnsi="Times New Roman" w:cs="Times New Roman"/>
          <w:bCs/>
          <w:sz w:val="24"/>
          <w:szCs w:val="24"/>
          <w:u w:color="000000"/>
          <w:lang w:eastAsia="ar-SA"/>
        </w:rPr>
        <w:t>polises kopiju</w:t>
      </w:r>
      <w:r w:rsidRPr="008F78EC">
        <w:rPr>
          <w:rFonts w:ascii="Times New Roman" w:eastAsia="Times New Roman" w:hAnsi="Times New Roman" w:cs="Times New Roman"/>
          <w:sz w:val="24"/>
          <w:szCs w:val="24"/>
          <w:u w:color="000000"/>
          <w:lang w:eastAsia="ar-SA"/>
        </w:rPr>
        <w:t xml:space="preserve"> </w:t>
      </w:r>
      <w:r w:rsidR="00DA23C4">
        <w:rPr>
          <w:rFonts w:ascii="Times New Roman" w:eastAsia="Times New Roman" w:hAnsi="Times New Roman" w:cs="Times New Roman"/>
          <w:sz w:val="24"/>
          <w:szCs w:val="24"/>
          <w:u w:color="000000"/>
          <w:lang w:eastAsia="ar-SA"/>
        </w:rPr>
        <w:t xml:space="preserve">un </w:t>
      </w:r>
      <w:r w:rsidR="00DA23C4" w:rsidRPr="002A51B8">
        <w:rPr>
          <w:rFonts w:ascii="Times New Roman" w:hAnsi="Times New Roman" w:cs="Times New Roman"/>
          <w:sz w:val="24"/>
          <w:szCs w:val="24"/>
        </w:rPr>
        <w:t>dokumentu, kas apliecina apdrošināšanas prēmijas apmaksu</w:t>
      </w:r>
      <w:r w:rsidR="00DA23C4">
        <w:rPr>
          <w:rFonts w:ascii="Times New Roman" w:hAnsi="Times New Roman" w:cs="Times New Roman"/>
          <w:sz w:val="24"/>
          <w:szCs w:val="24"/>
        </w:rPr>
        <w:t xml:space="preserve"> </w:t>
      </w:r>
      <w:r w:rsidR="00913821" w:rsidRPr="00CF799E">
        <w:rPr>
          <w:rFonts w:ascii="Times New Roman" w:eastAsia="Times New Roman" w:hAnsi="Times New Roman" w:cs="Times New Roman"/>
          <w:sz w:val="24"/>
          <w:szCs w:val="24"/>
          <w:u w:color="000000"/>
          <w:lang w:eastAsia="ar-SA"/>
        </w:rPr>
        <w:t>15</w:t>
      </w:r>
      <w:r w:rsidRPr="00CF799E">
        <w:rPr>
          <w:rFonts w:ascii="Times New Roman" w:eastAsia="Times New Roman" w:hAnsi="Times New Roman" w:cs="Times New Roman"/>
          <w:sz w:val="24"/>
          <w:szCs w:val="24"/>
          <w:u w:color="000000"/>
          <w:lang w:eastAsia="ar-SA"/>
        </w:rPr>
        <w:t xml:space="preserve"> (</w:t>
      </w:r>
      <w:r w:rsidR="00913821" w:rsidRPr="00CF799E">
        <w:rPr>
          <w:rFonts w:ascii="Times New Roman" w:eastAsia="Times New Roman" w:hAnsi="Times New Roman" w:cs="Times New Roman"/>
          <w:sz w:val="24"/>
          <w:szCs w:val="24"/>
          <w:u w:color="000000"/>
          <w:lang w:eastAsia="ar-SA"/>
        </w:rPr>
        <w:t>piecpadsmit</w:t>
      </w:r>
      <w:r w:rsidRPr="00CF799E">
        <w:rPr>
          <w:rFonts w:ascii="Times New Roman" w:eastAsia="Times New Roman" w:hAnsi="Times New Roman" w:cs="Times New Roman"/>
          <w:sz w:val="24"/>
          <w:szCs w:val="24"/>
          <w:u w:color="000000"/>
          <w:lang w:eastAsia="ar-SA"/>
        </w:rPr>
        <w:t>)</w:t>
      </w:r>
      <w:r w:rsidR="008B6662">
        <w:rPr>
          <w:rFonts w:ascii="Times New Roman" w:eastAsia="Times New Roman" w:hAnsi="Times New Roman" w:cs="Times New Roman"/>
          <w:i/>
          <w:color w:val="FF0000"/>
          <w:sz w:val="24"/>
          <w:szCs w:val="24"/>
          <w:u w:color="000000"/>
          <w:lang w:eastAsia="ar-SA"/>
        </w:rPr>
        <w:t xml:space="preserve"> </w:t>
      </w:r>
      <w:r w:rsidR="00913821">
        <w:rPr>
          <w:rFonts w:ascii="Times New Roman" w:eastAsia="Times New Roman" w:hAnsi="Times New Roman" w:cs="Times New Roman"/>
          <w:sz w:val="24"/>
          <w:szCs w:val="24"/>
          <w:u w:color="000000"/>
          <w:lang w:eastAsia="ar-SA"/>
        </w:rPr>
        <w:t xml:space="preserve">darba </w:t>
      </w:r>
      <w:r w:rsidRPr="008F78EC">
        <w:rPr>
          <w:rFonts w:ascii="Times New Roman" w:eastAsia="Times New Roman" w:hAnsi="Times New Roman" w:cs="Times New Roman"/>
          <w:sz w:val="24"/>
          <w:szCs w:val="24"/>
          <w:u w:color="000000"/>
          <w:lang w:eastAsia="ar-SA"/>
        </w:rPr>
        <w:t>dienu laikā no Līguma parakstīšanas dienas.</w:t>
      </w:r>
    </w:p>
    <w:p w:rsidR="008F78EC" w:rsidRDefault="008F78EC" w:rsidP="008F78EC">
      <w:pPr>
        <w:suppressAutoHyphens/>
        <w:spacing w:after="0" w:line="240" w:lineRule="auto"/>
        <w:ind w:left="426" w:hanging="426"/>
        <w:jc w:val="both"/>
        <w:rPr>
          <w:rFonts w:ascii="Times New Roman" w:eastAsia="Times New Roman" w:hAnsi="Times New Roman" w:cs="Times New Roman"/>
          <w:i/>
          <w:color w:val="FF0000"/>
          <w:sz w:val="24"/>
          <w:szCs w:val="24"/>
          <w:u w:color="000000"/>
          <w:lang w:eastAsia="ar-SA"/>
        </w:rPr>
      </w:pPr>
      <w:r w:rsidRPr="008F78EC">
        <w:rPr>
          <w:rFonts w:ascii="Times New Roman" w:eastAsia="Times New Roman" w:hAnsi="Times New Roman" w:cs="Times New Roman"/>
          <w:sz w:val="24"/>
          <w:szCs w:val="24"/>
          <w:u w:color="000000"/>
          <w:lang w:eastAsia="ar-SA"/>
        </w:rPr>
        <w:t>9.2.</w:t>
      </w:r>
      <w:r w:rsidRPr="008F78EC">
        <w:rPr>
          <w:rFonts w:ascii="Times New Roman" w:eastAsia="Times New Roman" w:hAnsi="Times New Roman" w:cs="Times New Roman"/>
          <w:sz w:val="24"/>
          <w:szCs w:val="24"/>
          <w:u w:color="000000"/>
          <w:lang w:eastAsia="ar-SA"/>
        </w:rPr>
        <w:tab/>
      </w:r>
      <w:r w:rsidRPr="00800B61">
        <w:rPr>
          <w:rFonts w:ascii="Times New Roman" w:eastAsia="Times New Roman" w:hAnsi="Times New Roman" w:cs="Times New Roman"/>
          <w:b/>
          <w:sz w:val="24"/>
          <w:szCs w:val="24"/>
          <w:u w:color="000000"/>
          <w:lang w:eastAsia="ar-SA"/>
        </w:rPr>
        <w:t xml:space="preserve">Izpildītājs </w:t>
      </w:r>
      <w:r w:rsidRPr="00800B61">
        <w:rPr>
          <w:rFonts w:ascii="Times New Roman" w:eastAsia="Times New Roman" w:hAnsi="Times New Roman" w:cs="Times New Roman"/>
          <w:sz w:val="24"/>
          <w:szCs w:val="24"/>
          <w:u w:color="000000"/>
          <w:lang w:eastAsia="ar-SA"/>
        </w:rPr>
        <w:t xml:space="preserve">nodrošina visu būvniecības risku apdrošināšanu 20% apmērā no kopējās Līgumcenas un iesniedz </w:t>
      </w:r>
      <w:r w:rsidRPr="00800B61">
        <w:rPr>
          <w:rFonts w:ascii="Times New Roman" w:eastAsia="Times New Roman" w:hAnsi="Times New Roman" w:cs="Times New Roman"/>
          <w:b/>
          <w:bCs/>
          <w:iCs/>
          <w:sz w:val="24"/>
          <w:szCs w:val="24"/>
          <w:u w:color="000000"/>
          <w:lang w:eastAsia="ar-SA"/>
        </w:rPr>
        <w:t>Pasūtītājam</w:t>
      </w:r>
      <w:r w:rsidRPr="00800B61">
        <w:rPr>
          <w:rFonts w:ascii="Times New Roman" w:eastAsia="Times New Roman" w:hAnsi="Times New Roman" w:cs="Times New Roman"/>
          <w:sz w:val="24"/>
          <w:szCs w:val="24"/>
          <w:u w:color="000000"/>
          <w:lang w:eastAsia="ar-SA"/>
        </w:rPr>
        <w:t xml:space="preserve"> apdrošināšanas polises kopiju </w:t>
      </w:r>
      <w:r w:rsidR="00814B9C" w:rsidRPr="00800B61">
        <w:rPr>
          <w:rFonts w:ascii="Times New Roman" w:eastAsia="Times New Roman" w:hAnsi="Times New Roman" w:cs="Times New Roman"/>
          <w:sz w:val="24"/>
          <w:szCs w:val="24"/>
          <w:u w:color="000000"/>
          <w:lang w:eastAsia="ar-SA"/>
        </w:rPr>
        <w:t>15</w:t>
      </w:r>
      <w:r w:rsidRPr="00800B61">
        <w:rPr>
          <w:rFonts w:ascii="Times New Roman" w:eastAsia="Times New Roman" w:hAnsi="Times New Roman" w:cs="Times New Roman"/>
          <w:sz w:val="24"/>
          <w:szCs w:val="24"/>
          <w:u w:color="000000"/>
          <w:lang w:eastAsia="ar-SA"/>
        </w:rPr>
        <w:t xml:space="preserve"> (</w:t>
      </w:r>
      <w:r w:rsidR="00814B9C" w:rsidRPr="00800B61">
        <w:rPr>
          <w:rFonts w:ascii="Times New Roman" w:eastAsia="Times New Roman" w:hAnsi="Times New Roman" w:cs="Times New Roman"/>
          <w:sz w:val="24"/>
          <w:szCs w:val="24"/>
          <w:u w:color="000000"/>
          <w:lang w:eastAsia="ar-SA"/>
        </w:rPr>
        <w:t>piecpadsmit</w:t>
      </w:r>
      <w:r w:rsidRPr="00800B61">
        <w:rPr>
          <w:rFonts w:ascii="Times New Roman" w:eastAsia="Times New Roman" w:hAnsi="Times New Roman" w:cs="Times New Roman"/>
          <w:sz w:val="24"/>
          <w:szCs w:val="24"/>
          <w:u w:color="000000"/>
          <w:lang w:eastAsia="ar-SA"/>
        </w:rPr>
        <w:t xml:space="preserve">) </w:t>
      </w:r>
      <w:r w:rsidR="00BF0165">
        <w:rPr>
          <w:rFonts w:ascii="Times New Roman" w:eastAsia="Times New Roman" w:hAnsi="Times New Roman" w:cs="Times New Roman"/>
          <w:sz w:val="24"/>
          <w:szCs w:val="24"/>
          <w:u w:color="000000"/>
          <w:lang w:eastAsia="ar-SA"/>
        </w:rPr>
        <w:t xml:space="preserve">darba </w:t>
      </w:r>
      <w:r w:rsidRPr="00800B61">
        <w:rPr>
          <w:rFonts w:ascii="Times New Roman" w:eastAsia="Times New Roman" w:hAnsi="Times New Roman" w:cs="Times New Roman"/>
          <w:sz w:val="24"/>
          <w:szCs w:val="24"/>
          <w:u w:color="000000"/>
          <w:lang w:eastAsia="ar-SA"/>
        </w:rPr>
        <w:t>dienu laikā no Līguma parakstīšanas dienas</w:t>
      </w:r>
      <w:r w:rsidRPr="008F78EC">
        <w:rPr>
          <w:rFonts w:ascii="Times New Roman" w:eastAsia="Times New Roman" w:hAnsi="Times New Roman" w:cs="Times New Roman"/>
          <w:color w:val="538135"/>
          <w:sz w:val="24"/>
          <w:szCs w:val="24"/>
          <w:u w:color="000000"/>
          <w:lang w:eastAsia="ar-SA"/>
        </w:rPr>
        <w:t>.</w:t>
      </w:r>
    </w:p>
    <w:p w:rsidR="00056D6C" w:rsidRPr="00CF799E" w:rsidRDefault="00056D6C" w:rsidP="00056D6C">
      <w:pPr>
        <w:suppressAutoHyphens/>
        <w:spacing w:after="0" w:line="240" w:lineRule="auto"/>
        <w:ind w:left="426" w:hanging="426"/>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u w:color="000000"/>
          <w:lang w:eastAsia="ar-SA"/>
        </w:rPr>
        <w:t>9.3.</w:t>
      </w:r>
      <w:r>
        <w:rPr>
          <w:rFonts w:ascii="Times New Roman" w:eastAsia="Times New Roman" w:hAnsi="Times New Roman" w:cs="Times New Roman"/>
          <w:sz w:val="24"/>
          <w:szCs w:val="24"/>
          <w:u w:color="000000"/>
          <w:lang w:eastAsia="ar-SA"/>
        </w:rPr>
        <w:tab/>
      </w:r>
      <w:r w:rsidRPr="00CF799E">
        <w:rPr>
          <w:rFonts w:ascii="Times New Roman" w:eastAsia="Times New Roman" w:hAnsi="Times New Roman" w:cs="Times New Roman"/>
          <w:sz w:val="24"/>
          <w:szCs w:val="24"/>
          <w:lang w:eastAsia="lv-LV"/>
        </w:rPr>
        <w:t xml:space="preserve">Ja noslēgtā apdrošināšanas līguma termiņš tuvojas beigām, bet Darbu termiņš vēl turpinās, </w:t>
      </w:r>
      <w:r w:rsidRPr="00CF799E">
        <w:rPr>
          <w:rFonts w:ascii="Times New Roman" w:eastAsia="Times New Roman" w:hAnsi="Times New Roman" w:cs="Times New Roman"/>
          <w:b/>
          <w:sz w:val="24"/>
          <w:szCs w:val="24"/>
          <w:lang w:eastAsia="lv-LV"/>
        </w:rPr>
        <w:t>Izpildītājam</w:t>
      </w:r>
      <w:r w:rsidRPr="00CF799E">
        <w:rPr>
          <w:rFonts w:ascii="Times New Roman" w:eastAsia="Times New Roman" w:hAnsi="Times New Roman" w:cs="Times New Roman"/>
          <w:sz w:val="24"/>
          <w:szCs w:val="24"/>
          <w:lang w:eastAsia="lv-LV"/>
        </w:rPr>
        <w:t xml:space="preserve"> ir pienākums pirms spēkā esošā apdrošināšanas līguma darbības beigām, iesniegt </w:t>
      </w:r>
      <w:r w:rsidRPr="00CF799E">
        <w:rPr>
          <w:rFonts w:ascii="Times New Roman" w:eastAsia="Times New Roman" w:hAnsi="Times New Roman" w:cs="Times New Roman"/>
          <w:b/>
          <w:sz w:val="24"/>
          <w:szCs w:val="24"/>
          <w:lang w:eastAsia="lv-LV"/>
        </w:rPr>
        <w:t>Pasūtītājam</w:t>
      </w:r>
      <w:r w:rsidRPr="00CF799E">
        <w:rPr>
          <w:rFonts w:ascii="Times New Roman" w:eastAsia="Times New Roman" w:hAnsi="Times New Roman" w:cs="Times New Roman"/>
          <w:sz w:val="24"/>
          <w:szCs w:val="24"/>
          <w:lang w:eastAsia="lv-LV"/>
        </w:rPr>
        <w:t xml:space="preserve"> jaunu apdrošināšanas līgumu ar beigu termiņu līdz Darbu termiņa beigām.</w:t>
      </w:r>
    </w:p>
    <w:p w:rsidR="00056D6C" w:rsidRPr="00CF799E" w:rsidRDefault="00056D6C" w:rsidP="00056D6C">
      <w:pPr>
        <w:suppressAutoHyphens/>
        <w:spacing w:after="0" w:line="240" w:lineRule="auto"/>
        <w:ind w:left="426" w:hanging="426"/>
        <w:jc w:val="both"/>
        <w:rPr>
          <w:rFonts w:ascii="Times New Roman" w:eastAsia="Times New Roman" w:hAnsi="Times New Roman" w:cs="Times New Roman"/>
          <w:sz w:val="24"/>
          <w:szCs w:val="24"/>
          <w:lang w:eastAsia="lv-LV"/>
        </w:rPr>
      </w:pPr>
      <w:r w:rsidRPr="00CF799E">
        <w:rPr>
          <w:rFonts w:ascii="Times New Roman" w:eastAsia="Times New Roman" w:hAnsi="Times New Roman" w:cs="Times New Roman"/>
          <w:sz w:val="24"/>
          <w:szCs w:val="24"/>
          <w:lang w:eastAsia="lv-LV"/>
        </w:rPr>
        <w:t>9.4.</w:t>
      </w:r>
      <w:r w:rsidRPr="00CF799E">
        <w:rPr>
          <w:rFonts w:ascii="Times New Roman" w:eastAsia="Times New Roman" w:hAnsi="Times New Roman" w:cs="Times New Roman"/>
          <w:sz w:val="24"/>
          <w:szCs w:val="24"/>
          <w:lang w:eastAsia="lv-LV"/>
        </w:rPr>
        <w:tab/>
        <w:t xml:space="preserve">Pēc apdrošināšanas atlīdzības izmaksas trešajai personai </w:t>
      </w:r>
      <w:r w:rsidRPr="00CF799E">
        <w:rPr>
          <w:rFonts w:ascii="Times New Roman" w:eastAsia="Times New Roman" w:hAnsi="Times New Roman" w:cs="Times New Roman"/>
          <w:b/>
          <w:sz w:val="24"/>
          <w:szCs w:val="24"/>
          <w:lang w:eastAsia="lv-LV"/>
        </w:rPr>
        <w:t>Izpildītājam</w:t>
      </w:r>
      <w:r w:rsidRPr="00CF799E">
        <w:rPr>
          <w:rFonts w:ascii="Times New Roman" w:eastAsia="Times New Roman" w:hAnsi="Times New Roman" w:cs="Times New Roman"/>
          <w:sz w:val="24"/>
          <w:szCs w:val="24"/>
          <w:lang w:eastAsia="lv-LV"/>
        </w:rPr>
        <w:t xml:space="preserve"> pienākums ir nekavējoties atjaunot civiltiesiskās atbildības obligātās apdrošināšanas minimālās atbildības limitu.</w:t>
      </w:r>
    </w:p>
    <w:p w:rsidR="00056D6C" w:rsidRPr="008B6662" w:rsidRDefault="00056D6C" w:rsidP="007C0334">
      <w:pPr>
        <w:suppressAutoHyphens/>
        <w:spacing w:after="0" w:line="240" w:lineRule="auto"/>
        <w:ind w:left="426" w:hanging="426"/>
        <w:jc w:val="both"/>
        <w:rPr>
          <w:rFonts w:ascii="Times New Roman" w:eastAsia="Times New Roman" w:hAnsi="Times New Roman" w:cs="Times New Roman"/>
          <w:i/>
          <w:color w:val="4472C4" w:themeColor="accent1"/>
          <w:sz w:val="24"/>
          <w:szCs w:val="24"/>
          <w:u w:color="000000"/>
          <w:lang w:eastAsia="ar-SA"/>
        </w:rPr>
      </w:pPr>
      <w:r w:rsidRPr="00CF799E">
        <w:rPr>
          <w:rFonts w:ascii="Times New Roman" w:eastAsia="Times New Roman" w:hAnsi="Times New Roman" w:cs="Times New Roman"/>
          <w:sz w:val="24"/>
          <w:szCs w:val="24"/>
          <w:lang w:eastAsia="lv-LV"/>
        </w:rPr>
        <w:t>9.5.</w:t>
      </w:r>
      <w:r w:rsidRPr="00CF799E">
        <w:rPr>
          <w:rFonts w:ascii="Times New Roman" w:eastAsia="Times New Roman" w:hAnsi="Times New Roman" w:cs="Times New Roman"/>
          <w:sz w:val="24"/>
          <w:szCs w:val="24"/>
          <w:lang w:eastAsia="lv-LV"/>
        </w:rPr>
        <w:tab/>
        <w:t xml:space="preserve">Jebkurus zaudējumus, kuri pārsniedz apdrošinātāja atlīdzinātos, sedz </w:t>
      </w:r>
      <w:r w:rsidRPr="00CF799E">
        <w:rPr>
          <w:rFonts w:ascii="Times New Roman" w:eastAsia="Times New Roman" w:hAnsi="Times New Roman" w:cs="Times New Roman"/>
          <w:b/>
          <w:sz w:val="24"/>
          <w:szCs w:val="24"/>
          <w:lang w:eastAsia="lv-LV"/>
        </w:rPr>
        <w:t>Izpildītājs</w:t>
      </w:r>
      <w:r w:rsidRPr="00CF799E">
        <w:rPr>
          <w:rFonts w:ascii="Times New Roman" w:eastAsia="Times New Roman" w:hAnsi="Times New Roman" w:cs="Times New Roman"/>
          <w:sz w:val="24"/>
          <w:szCs w:val="24"/>
          <w:lang w:eastAsia="lv-LV"/>
        </w:rPr>
        <w:t>.</w:t>
      </w:r>
    </w:p>
    <w:p w:rsidR="008F78EC" w:rsidRPr="008B6662"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4472C4" w:themeColor="accent1"/>
          <w:sz w:val="24"/>
          <w:szCs w:val="24"/>
          <w:u w:color="000000"/>
          <w:bdr w:val="nil"/>
          <w:lang w:eastAsia="lv-LV"/>
        </w:rPr>
      </w:pPr>
    </w:p>
    <w:p w:rsidR="008F78EC" w:rsidRPr="008F78EC" w:rsidRDefault="008F78EC" w:rsidP="008F78EC">
      <w:pPr>
        <w:keepNext/>
        <w:numPr>
          <w:ilvl w:val="0"/>
          <w:numId w:val="59"/>
        </w:numPr>
        <w:pBdr>
          <w:top w:val="nil"/>
          <w:left w:val="nil"/>
          <w:bottom w:val="nil"/>
          <w:right w:val="nil"/>
          <w:between w:val="nil"/>
          <w:bar w:val="nil"/>
        </w:pBdr>
        <w:spacing w:after="60" w:line="240" w:lineRule="auto"/>
        <w:ind w:left="426" w:hanging="426"/>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PRETENZIJU IZSKATĪŠANAS KĀRTĪBA</w:t>
      </w:r>
    </w:p>
    <w:p w:rsidR="008F78EC" w:rsidRDefault="008F78EC" w:rsidP="008F78EC">
      <w:pPr>
        <w:pBdr>
          <w:top w:val="nil"/>
          <w:left w:val="nil"/>
          <w:bottom w:val="nil"/>
          <w:right w:val="nil"/>
          <w:between w:val="nil"/>
          <w:bar w:val="nil"/>
        </w:pBdr>
        <w:spacing w:after="0" w:line="240" w:lineRule="auto"/>
        <w:ind w:left="567" w:hanging="567"/>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 xml:space="preserve">10.1.Jebkuras pretenzijas par izpildīto Darbu kvalitāti, Līguma nosacījumu nepienācīgu izpildi vai neizpildi </w:t>
      </w:r>
      <w:r w:rsidRPr="008F78EC">
        <w:rPr>
          <w:rFonts w:ascii="Times New Roman" w:eastAsia="Arial Unicode MS" w:hAnsi="Times New Roman" w:cs="Times New Roman"/>
          <w:b/>
          <w:sz w:val="24"/>
          <w:szCs w:val="24"/>
          <w:u w:color="000000"/>
          <w:bdr w:val="nil"/>
        </w:rPr>
        <w:t xml:space="preserve">Līdzēji </w:t>
      </w:r>
      <w:r w:rsidRPr="008F78EC">
        <w:rPr>
          <w:rFonts w:ascii="Times New Roman" w:eastAsia="Arial Unicode MS" w:hAnsi="Times New Roman" w:cs="Times New Roman"/>
          <w:sz w:val="24"/>
          <w:szCs w:val="24"/>
          <w:u w:color="000000"/>
          <w:bdr w:val="nil"/>
        </w:rPr>
        <w:t xml:space="preserve">viens otram iesniedz </w:t>
      </w:r>
      <w:proofErr w:type="spellStart"/>
      <w:r w:rsidRPr="008F78EC">
        <w:rPr>
          <w:rFonts w:ascii="Times New Roman" w:eastAsia="Arial Unicode MS" w:hAnsi="Times New Roman" w:cs="Times New Roman"/>
          <w:sz w:val="24"/>
          <w:szCs w:val="24"/>
          <w:u w:color="000000"/>
          <w:bdr w:val="nil"/>
        </w:rPr>
        <w:t>rakstveidā</w:t>
      </w:r>
      <w:proofErr w:type="spellEnd"/>
      <w:r w:rsidRPr="008F78EC">
        <w:rPr>
          <w:rFonts w:ascii="Times New Roman" w:eastAsia="Arial Unicode MS" w:hAnsi="Times New Roman" w:cs="Times New Roman"/>
          <w:sz w:val="24"/>
          <w:szCs w:val="24"/>
          <w:u w:color="000000"/>
          <w:bdr w:val="nil"/>
        </w:rPr>
        <w:t xml:space="preserve">. </w:t>
      </w:r>
    </w:p>
    <w:p w:rsidR="009D371C" w:rsidRPr="009D371C" w:rsidRDefault="009D371C" w:rsidP="008F78EC">
      <w:pPr>
        <w:pBdr>
          <w:top w:val="nil"/>
          <w:left w:val="nil"/>
          <w:bottom w:val="nil"/>
          <w:right w:val="nil"/>
          <w:between w:val="nil"/>
          <w:bar w:val="nil"/>
        </w:pBdr>
        <w:spacing w:after="0" w:line="240" w:lineRule="auto"/>
        <w:ind w:left="567" w:hanging="567"/>
        <w:jc w:val="both"/>
        <w:rPr>
          <w:rFonts w:ascii="Times New Roman" w:eastAsia="Arial Unicode MS" w:hAnsi="Times New Roman" w:cs="Times New Roman"/>
          <w:i/>
          <w:color w:val="FF0000"/>
          <w:sz w:val="24"/>
          <w:szCs w:val="24"/>
          <w:u w:color="000000"/>
          <w:bdr w:val="nil"/>
        </w:rPr>
      </w:pPr>
      <w:r>
        <w:rPr>
          <w:rFonts w:ascii="Times New Roman" w:eastAsia="Arial Unicode MS" w:hAnsi="Times New Roman" w:cs="Times New Roman"/>
          <w:sz w:val="24"/>
          <w:szCs w:val="24"/>
          <w:u w:color="000000"/>
          <w:bdr w:val="nil"/>
        </w:rPr>
        <w:t>10.2.</w:t>
      </w:r>
      <w:r>
        <w:rPr>
          <w:rFonts w:ascii="Times New Roman" w:eastAsia="Arial Unicode MS" w:hAnsi="Times New Roman" w:cs="Times New Roman"/>
          <w:sz w:val="24"/>
          <w:szCs w:val="24"/>
          <w:u w:color="000000"/>
          <w:bdr w:val="nil"/>
        </w:rPr>
        <w:tab/>
      </w:r>
      <w:r w:rsidRPr="00CF799E">
        <w:rPr>
          <w:rFonts w:ascii="Times New Roman" w:eastAsia="Times New Roman" w:hAnsi="Times New Roman" w:cs="Times New Roman"/>
          <w:sz w:val="24"/>
          <w:szCs w:val="24"/>
          <w:u w:color="000000"/>
          <w:lang w:eastAsia="ar-SA"/>
        </w:rPr>
        <w:t>Pretenzijas par veikto Darbu kvalitāti var tikt pieteiktas Darbu izpildes un garantijas laikā.</w:t>
      </w:r>
    </w:p>
    <w:p w:rsidR="008F78EC" w:rsidRPr="008F78EC" w:rsidRDefault="008F78EC" w:rsidP="008F78EC">
      <w:pPr>
        <w:pBdr>
          <w:top w:val="nil"/>
          <w:left w:val="nil"/>
          <w:bottom w:val="nil"/>
          <w:right w:val="nil"/>
          <w:between w:val="nil"/>
          <w:bar w:val="nil"/>
        </w:pBdr>
        <w:spacing w:after="0" w:line="240" w:lineRule="auto"/>
        <w:ind w:left="567" w:hanging="567"/>
        <w:jc w:val="both"/>
        <w:rPr>
          <w:rFonts w:ascii="Times New Roman" w:eastAsia="Arial Unicode MS" w:hAnsi="Times New Roman" w:cs="Times New Roman"/>
          <w:sz w:val="24"/>
          <w:szCs w:val="24"/>
          <w:u w:color="000000"/>
          <w:bdr w:val="nil"/>
        </w:rPr>
      </w:pPr>
      <w:r w:rsidRPr="008F78EC">
        <w:rPr>
          <w:rFonts w:ascii="Times New Roman" w:eastAsia="Arial Unicode MS" w:hAnsi="Times New Roman" w:cs="Times New Roman"/>
          <w:sz w:val="24"/>
          <w:szCs w:val="24"/>
          <w:u w:color="000000"/>
          <w:bdr w:val="nil"/>
        </w:rPr>
        <w:t>10.</w:t>
      </w:r>
      <w:r w:rsidR="00681A1D">
        <w:rPr>
          <w:rFonts w:ascii="Times New Roman" w:eastAsia="Arial Unicode MS" w:hAnsi="Times New Roman" w:cs="Times New Roman"/>
          <w:sz w:val="24"/>
          <w:szCs w:val="24"/>
          <w:u w:color="000000"/>
          <w:bdr w:val="nil"/>
        </w:rPr>
        <w:t>3</w:t>
      </w:r>
      <w:r w:rsidRPr="008F78EC">
        <w:rPr>
          <w:rFonts w:ascii="Times New Roman" w:eastAsia="Arial Unicode MS" w:hAnsi="Times New Roman" w:cs="Times New Roman"/>
          <w:sz w:val="24"/>
          <w:szCs w:val="24"/>
          <w:u w:color="000000"/>
          <w:bdr w:val="nil"/>
        </w:rPr>
        <w:t xml:space="preserve">.Ja </w:t>
      </w:r>
      <w:r w:rsidRPr="008F78EC">
        <w:rPr>
          <w:rFonts w:ascii="Times New Roman" w:eastAsia="Arial Unicode MS" w:hAnsi="Times New Roman" w:cs="Times New Roman"/>
          <w:b/>
          <w:sz w:val="24"/>
          <w:szCs w:val="24"/>
          <w:u w:color="000000"/>
          <w:bdr w:val="nil"/>
        </w:rPr>
        <w:t>Līdzēji</w:t>
      </w:r>
      <w:r w:rsidRPr="008F78EC">
        <w:rPr>
          <w:rFonts w:ascii="Times New Roman" w:eastAsia="Arial Unicode MS" w:hAnsi="Times New Roman" w:cs="Times New Roman"/>
          <w:sz w:val="24"/>
          <w:szCs w:val="24"/>
          <w:u w:color="000000"/>
          <w:bdr w:val="nil"/>
        </w:rPr>
        <w:t xml:space="preserve"> nespēj vienojoties 10 (desmit) darba dienu laikā, tad jebkurš strīds, nesaskaņas vai prasības, kas izriet no Līguma, vai kas skar to, vai tā pārkāpšanu, izbeigšanu vai spēkā esamību, tiks izšķirts Latvijas Republikas tiesā, saskaņā ar normatīvajiem aktiem.</w:t>
      </w:r>
    </w:p>
    <w:p w:rsidR="008F78EC" w:rsidRPr="008F78EC" w:rsidRDefault="008F78EC" w:rsidP="008F78EC">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8F78EC" w:rsidRPr="003D5B19" w:rsidRDefault="008F78EC" w:rsidP="008F78EC">
      <w:pPr>
        <w:keepNext/>
        <w:numPr>
          <w:ilvl w:val="0"/>
          <w:numId w:val="59"/>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3D5B19">
        <w:rPr>
          <w:rFonts w:ascii="Times New Roman" w:eastAsia="Arial Unicode MS" w:hAnsi="Times New Roman" w:cs="Times New Roman"/>
          <w:b/>
          <w:bCs/>
          <w:color w:val="000000"/>
          <w:sz w:val="24"/>
          <w:szCs w:val="24"/>
          <w:u w:color="000000"/>
          <w:bdr w:val="nil"/>
          <w:lang w:eastAsia="lv-LV"/>
        </w:rPr>
        <w:t>DARBU IZPILDES TERMIŅŠ UN SANKCIJAS</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11.1.</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Darbus izpilda un nodod</w:t>
      </w:r>
      <w:r w:rsidRPr="008F78EC">
        <w:rPr>
          <w:rFonts w:ascii="Times New Roman" w:eastAsia="Arial Unicode MS" w:hAnsi="Times New Roman" w:cs="Times New Roman"/>
          <w:i/>
          <w:iCs/>
          <w:color w:val="000000"/>
          <w:sz w:val="24"/>
          <w:szCs w:val="24"/>
          <w:u w:color="000000"/>
          <w:bdr w:val="nil"/>
          <w:lang w:eastAsia="lv-LV"/>
        </w:rPr>
        <w:t xml:space="preserve"> </w:t>
      </w:r>
      <w:r w:rsidRPr="00CB5C6B">
        <w:rPr>
          <w:rFonts w:ascii="Times New Roman" w:eastAsia="Arial Unicode MS" w:hAnsi="Times New Roman" w:cs="Times New Roman"/>
          <w:b/>
          <w:iCs/>
          <w:color w:val="000000"/>
          <w:sz w:val="24"/>
          <w:szCs w:val="24"/>
          <w:u w:color="000000"/>
          <w:bdr w:val="nil"/>
          <w:lang w:eastAsia="lv-LV"/>
        </w:rPr>
        <w:t>Pasūtītājam</w:t>
      </w:r>
      <w:r w:rsidRPr="00CB5C6B">
        <w:rPr>
          <w:rFonts w:ascii="Times New Roman" w:eastAsia="Arial Unicode MS" w:hAnsi="Times New Roman" w:cs="Times New Roman"/>
          <w:iCs/>
          <w:color w:val="000000"/>
          <w:sz w:val="24"/>
          <w:szCs w:val="24"/>
          <w:u w:color="000000"/>
          <w:bdr w:val="nil"/>
          <w:lang w:eastAsia="lv-LV"/>
        </w:rPr>
        <w:t xml:space="preserve"> </w:t>
      </w:r>
      <w:r w:rsidR="00681A1D">
        <w:rPr>
          <w:rFonts w:ascii="Times New Roman" w:eastAsia="Arial Unicode MS" w:hAnsi="Times New Roman" w:cs="Times New Roman"/>
          <w:iCs/>
          <w:color w:val="000000"/>
          <w:sz w:val="24"/>
          <w:szCs w:val="24"/>
          <w:u w:color="000000"/>
          <w:bdr w:val="nil"/>
          <w:lang w:eastAsia="lv-LV"/>
        </w:rPr>
        <w:t>________________________</w:t>
      </w:r>
      <w:r w:rsidR="00CB5C6B" w:rsidRPr="00CB5C6B">
        <w:rPr>
          <w:rFonts w:ascii="Times New Roman" w:eastAsia="Arial Unicode MS" w:hAnsi="Times New Roman" w:cs="Times New Roman"/>
          <w:iCs/>
          <w:color w:val="000000"/>
          <w:sz w:val="24"/>
          <w:szCs w:val="24"/>
          <w:u w:color="000000"/>
          <w:bdr w:val="nil"/>
          <w:lang w:eastAsia="lv-LV"/>
        </w:rPr>
        <w:t xml:space="preserve"> no</w:t>
      </w:r>
      <w:r w:rsidR="00CB5C6B">
        <w:rPr>
          <w:rFonts w:ascii="Times New Roman" w:eastAsia="Arial Unicode MS" w:hAnsi="Times New Roman" w:cs="Times New Roman"/>
          <w:iCs/>
          <w:color w:val="000000"/>
          <w:sz w:val="24"/>
          <w:szCs w:val="24"/>
          <w:u w:color="000000"/>
          <w:bdr w:val="nil"/>
          <w:lang w:eastAsia="lv-LV"/>
        </w:rPr>
        <w:t xml:space="preserve"> </w:t>
      </w:r>
      <w:r w:rsidR="00CB5C6B" w:rsidRPr="007A75EC">
        <w:rPr>
          <w:rFonts w:ascii="Times New Roman" w:eastAsia="Arial Unicode MS" w:hAnsi="Times New Roman" w:cs="Times New Roman"/>
          <w:color w:val="000000"/>
          <w:sz w:val="24"/>
          <w:szCs w:val="24"/>
          <w:u w:color="000000"/>
          <w:bdr w:val="nil"/>
          <w:lang w:eastAsia="lv-LV"/>
        </w:rPr>
        <w:t>atzīmes izdarīšanas būvatļaujā par būvdarbu uzsākšanu</w:t>
      </w:r>
      <w:r w:rsidR="00CF4866">
        <w:rPr>
          <w:rFonts w:ascii="Times New Roman" w:eastAsia="Arial Unicode MS" w:hAnsi="Times New Roman" w:cs="Times New Roman"/>
          <w:color w:val="000000"/>
          <w:sz w:val="24"/>
          <w:szCs w:val="24"/>
          <w:u w:color="000000"/>
          <w:bdr w:val="nil"/>
          <w:lang w:eastAsia="lv-LV"/>
        </w:rPr>
        <w:t>,</w:t>
      </w:r>
      <w:r w:rsidR="003D5B19">
        <w:rPr>
          <w:rFonts w:ascii="Times New Roman" w:eastAsia="Arial Unicode MS" w:hAnsi="Times New Roman" w:cs="Times New Roman"/>
          <w:iCs/>
          <w:color w:val="000000"/>
          <w:sz w:val="24"/>
          <w:szCs w:val="24"/>
          <w:u w:color="000000"/>
          <w:bdr w:val="nil"/>
          <w:lang w:eastAsia="lv-LV"/>
        </w:rPr>
        <w:t xml:space="preserve"> </w:t>
      </w:r>
      <w:r w:rsidRPr="008F78EC">
        <w:rPr>
          <w:rFonts w:ascii="Times New Roman" w:eastAsia="Arial Unicode MS" w:hAnsi="Times New Roman" w:cs="Times New Roman"/>
          <w:color w:val="000000"/>
          <w:sz w:val="24"/>
          <w:szCs w:val="24"/>
          <w:u w:color="000000"/>
          <w:bdr w:val="nil"/>
          <w:lang w:eastAsia="lv-LV"/>
        </w:rPr>
        <w:t xml:space="preserve">saskaņā </w:t>
      </w:r>
      <w:r w:rsidRPr="003D5B19">
        <w:rPr>
          <w:rFonts w:ascii="Times New Roman" w:eastAsia="Arial Unicode MS" w:hAnsi="Times New Roman" w:cs="Times New Roman"/>
          <w:color w:val="000000"/>
          <w:sz w:val="24"/>
          <w:szCs w:val="24"/>
          <w:u w:color="000000"/>
          <w:bdr w:val="nil"/>
          <w:lang w:eastAsia="lv-LV"/>
        </w:rPr>
        <w:t>ar Darbu izpildes laika grafiku (Līguma Pielikums Nr.3). Objekta pieņemšana ekspluatācijā saskaņā ar Darbu izpildes laika grafiku (Līguma Pielikums Nr.3).</w:t>
      </w:r>
    </w:p>
    <w:p w:rsidR="008F78EC" w:rsidRPr="008F78EC" w:rsidRDefault="008F78EC" w:rsidP="008F78EC">
      <w:pPr>
        <w:pBdr>
          <w:top w:val="nil"/>
          <w:left w:val="nil"/>
          <w:bottom w:val="nil"/>
          <w:right w:val="nil"/>
          <w:between w:val="nil"/>
          <w:bar w:val="nil"/>
        </w:pBdr>
        <w:spacing w:after="0" w:line="240" w:lineRule="auto"/>
        <w:ind w:left="720"/>
        <w:jc w:val="both"/>
        <w:rPr>
          <w:rFonts w:ascii="Times New Roman" w:eastAsia="Arial Unicode MS" w:hAnsi="Times New Roman" w:cs="Times New Roman"/>
          <w:sz w:val="24"/>
          <w:szCs w:val="24"/>
          <w:u w:color="000000"/>
          <w:bdr w:val="nil"/>
          <w:lang w:eastAsia="lv-LV"/>
        </w:rPr>
      </w:pPr>
      <w:r w:rsidRPr="007A75EC">
        <w:rPr>
          <w:rFonts w:ascii="Times New Roman" w:eastAsia="Arial Unicode MS" w:hAnsi="Times New Roman" w:cs="Times New Roman"/>
          <w:b/>
          <w:iCs/>
          <w:color w:val="000000"/>
          <w:sz w:val="24"/>
          <w:szCs w:val="24"/>
          <w:u w:color="000000"/>
          <w:bdr w:val="nil"/>
          <w:lang w:eastAsia="lv-LV"/>
        </w:rPr>
        <w:t>Izpildītājs</w:t>
      </w:r>
      <w:r w:rsidRPr="007A75EC">
        <w:rPr>
          <w:rFonts w:ascii="Times New Roman" w:eastAsia="Arial Unicode MS" w:hAnsi="Times New Roman" w:cs="Times New Roman"/>
          <w:i/>
          <w:iCs/>
          <w:color w:val="000000"/>
          <w:sz w:val="24"/>
          <w:szCs w:val="24"/>
          <w:u w:color="000000"/>
          <w:bdr w:val="nil"/>
          <w:lang w:eastAsia="lv-LV"/>
        </w:rPr>
        <w:t xml:space="preserve"> </w:t>
      </w:r>
      <w:r w:rsidRPr="007A75EC">
        <w:rPr>
          <w:rFonts w:ascii="Times New Roman" w:eastAsia="Arial Unicode MS" w:hAnsi="Times New Roman" w:cs="Times New Roman"/>
          <w:color w:val="000000"/>
          <w:sz w:val="24"/>
          <w:szCs w:val="24"/>
          <w:u w:color="000000"/>
          <w:bdr w:val="nil"/>
          <w:lang w:eastAsia="lv-LV"/>
        </w:rPr>
        <w:t xml:space="preserve">Līgumā norādītos Darbus uzsāk pēc darbu frontes nodrošināšanas no </w:t>
      </w:r>
      <w:r w:rsidRPr="007A75EC">
        <w:rPr>
          <w:rFonts w:ascii="Times New Roman" w:eastAsia="Arial Unicode MS" w:hAnsi="Times New Roman" w:cs="Times New Roman"/>
          <w:b/>
          <w:iCs/>
          <w:color w:val="000000"/>
          <w:sz w:val="24"/>
          <w:szCs w:val="24"/>
          <w:u w:color="000000"/>
          <w:bdr w:val="nil"/>
          <w:lang w:eastAsia="lv-LV"/>
        </w:rPr>
        <w:t>Pasūtītāja</w:t>
      </w:r>
      <w:r w:rsidRPr="007A75EC">
        <w:rPr>
          <w:rFonts w:ascii="Times New Roman" w:eastAsia="Arial Unicode MS" w:hAnsi="Times New Roman" w:cs="Times New Roman"/>
          <w:i/>
          <w:iCs/>
          <w:color w:val="000000"/>
          <w:sz w:val="24"/>
          <w:szCs w:val="24"/>
          <w:u w:color="000000"/>
          <w:bdr w:val="nil"/>
          <w:lang w:eastAsia="lv-LV"/>
        </w:rPr>
        <w:t xml:space="preserve"> </w:t>
      </w:r>
      <w:r w:rsidRPr="007A75EC">
        <w:rPr>
          <w:rFonts w:ascii="Times New Roman" w:eastAsia="Arial Unicode MS" w:hAnsi="Times New Roman" w:cs="Times New Roman"/>
          <w:color w:val="000000"/>
          <w:sz w:val="24"/>
          <w:szCs w:val="24"/>
          <w:u w:color="000000"/>
          <w:bdr w:val="nil"/>
          <w:lang w:eastAsia="lv-LV"/>
        </w:rPr>
        <w:t xml:space="preserve">puses un atzīmes izdarīšanas būvatļaujā par būvdarbu uzsākšanu. Gadījumā, ja </w:t>
      </w:r>
      <w:r w:rsidRPr="007A75EC">
        <w:rPr>
          <w:rFonts w:ascii="Times New Roman" w:eastAsia="Arial Unicode MS" w:hAnsi="Times New Roman" w:cs="Times New Roman"/>
          <w:b/>
          <w:color w:val="000000"/>
          <w:sz w:val="24"/>
          <w:szCs w:val="24"/>
          <w:u w:color="000000"/>
          <w:bdr w:val="nil"/>
          <w:lang w:eastAsia="lv-LV"/>
        </w:rPr>
        <w:t>Pasūtītājs</w:t>
      </w:r>
      <w:r w:rsidRPr="007A75EC">
        <w:rPr>
          <w:rFonts w:ascii="Times New Roman" w:eastAsia="Arial Unicode MS" w:hAnsi="Times New Roman" w:cs="Times New Roman"/>
          <w:color w:val="000000"/>
          <w:sz w:val="24"/>
          <w:szCs w:val="24"/>
          <w:u w:color="000000"/>
          <w:bdr w:val="nil"/>
          <w:lang w:eastAsia="lv-LV"/>
        </w:rPr>
        <w:t xml:space="preserve"> nav nodrošinājis </w:t>
      </w:r>
      <w:r w:rsidRPr="007A75EC">
        <w:rPr>
          <w:rFonts w:ascii="Times New Roman" w:eastAsia="Arial Unicode MS" w:hAnsi="Times New Roman" w:cs="Times New Roman"/>
          <w:b/>
          <w:color w:val="000000"/>
          <w:sz w:val="24"/>
          <w:szCs w:val="24"/>
          <w:u w:color="000000"/>
          <w:bdr w:val="nil"/>
          <w:lang w:eastAsia="lv-LV"/>
        </w:rPr>
        <w:t>Izpildītājam</w:t>
      </w:r>
      <w:r w:rsidRPr="007A75EC">
        <w:rPr>
          <w:rFonts w:ascii="Times New Roman" w:eastAsia="Arial Unicode MS" w:hAnsi="Times New Roman" w:cs="Times New Roman"/>
          <w:color w:val="000000"/>
          <w:sz w:val="24"/>
          <w:szCs w:val="24"/>
          <w:u w:color="000000"/>
          <w:bdr w:val="nil"/>
          <w:lang w:eastAsia="lv-LV"/>
        </w:rPr>
        <w:t xml:space="preserve"> darbu fronti pirms noteiktā Darbu </w:t>
      </w:r>
      <w:r w:rsidRPr="007A75EC">
        <w:rPr>
          <w:rFonts w:ascii="Times New Roman" w:eastAsia="Arial Unicode MS" w:hAnsi="Times New Roman" w:cs="Times New Roman"/>
          <w:sz w:val="24"/>
          <w:szCs w:val="24"/>
          <w:u w:color="000000"/>
          <w:bdr w:val="nil"/>
          <w:lang w:eastAsia="lv-LV"/>
        </w:rPr>
        <w:t>uzsākšanas termiņa, tiek parakstīts atsevišķais akts.</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11.2.</w:t>
      </w:r>
      <w:r w:rsidRPr="008F78EC">
        <w:rPr>
          <w:rFonts w:ascii="Times New Roman" w:eastAsia="Arial Unicode MS" w:hAnsi="Times New Roman" w:cs="Times New Roman"/>
          <w:color w:val="000000"/>
          <w:sz w:val="24"/>
          <w:szCs w:val="24"/>
          <w:u w:color="000000"/>
          <w:bdr w:val="nil"/>
          <w:lang w:eastAsia="lv-LV"/>
        </w:rPr>
        <w:tab/>
        <w:t xml:space="preserve">Kopējā vai atsevišķu etapu/posmu </w:t>
      </w:r>
      <w:r w:rsidRPr="008F78EC">
        <w:rPr>
          <w:rFonts w:ascii="Times New Roman" w:eastAsia="Arial Unicode MS" w:hAnsi="Times New Roman" w:cs="Times New Roman"/>
          <w:sz w:val="24"/>
          <w:szCs w:val="24"/>
          <w:u w:color="000000"/>
          <w:bdr w:val="nil"/>
          <w:lang w:eastAsia="lv-LV"/>
        </w:rPr>
        <w:t xml:space="preserve">Darbu izpildes un nodošanas termiņu neievērošanas gadījumā, kuri noteikti </w:t>
      </w:r>
      <w:r w:rsidRPr="008F78EC">
        <w:rPr>
          <w:rFonts w:ascii="Times New Roman" w:eastAsia="Arial Unicode MS" w:hAnsi="Times New Roman" w:cs="Times New Roman"/>
          <w:color w:val="000000"/>
          <w:sz w:val="24"/>
          <w:szCs w:val="24"/>
          <w:u w:color="000000"/>
          <w:bdr w:val="nil"/>
          <w:lang w:eastAsia="lv-LV"/>
        </w:rPr>
        <w:t>Darbu izpildes laika grafikā (</w:t>
      </w:r>
      <w:r w:rsidRPr="008F78EC">
        <w:rPr>
          <w:rFonts w:ascii="Times New Roman" w:eastAsia="Arial Unicode MS" w:hAnsi="Times New Roman" w:cs="Times New Roman"/>
          <w:sz w:val="24"/>
          <w:szCs w:val="24"/>
          <w:u w:color="000000"/>
          <w:bdr w:val="nil"/>
          <w:lang w:eastAsia="lv-LV"/>
        </w:rPr>
        <w:t xml:space="preserve">Līguma Pielikums Nr.3), </w:t>
      </w:r>
      <w:r w:rsidRPr="008F78EC">
        <w:rPr>
          <w:rFonts w:ascii="Times New Roman" w:eastAsia="Arial Unicode MS" w:hAnsi="Times New Roman" w:cs="Times New Roman"/>
          <w:b/>
          <w:sz w:val="24"/>
          <w:szCs w:val="24"/>
          <w:u w:color="000000"/>
          <w:bdr w:val="nil"/>
          <w:lang w:eastAsia="lv-LV"/>
        </w:rPr>
        <w:t>Pasūtītājam</w:t>
      </w:r>
      <w:r w:rsidRPr="008F78EC">
        <w:rPr>
          <w:rFonts w:ascii="Times New Roman" w:eastAsia="Arial Unicode MS" w:hAnsi="Times New Roman" w:cs="Times New Roman"/>
          <w:sz w:val="24"/>
          <w:szCs w:val="24"/>
          <w:u w:color="000000"/>
          <w:bdr w:val="nil"/>
          <w:lang w:eastAsia="lv-LV"/>
        </w:rPr>
        <w:t xml:space="preserve"> ir tiesības prasīt </w:t>
      </w:r>
      <w:r w:rsidRPr="008F78EC">
        <w:rPr>
          <w:rFonts w:ascii="Times New Roman" w:eastAsia="Arial Unicode MS" w:hAnsi="Times New Roman" w:cs="Times New Roman"/>
          <w:b/>
          <w:sz w:val="24"/>
          <w:szCs w:val="24"/>
          <w:u w:color="000000"/>
          <w:bdr w:val="nil"/>
          <w:lang w:eastAsia="lv-LV"/>
        </w:rPr>
        <w:t>Izpildītājam</w:t>
      </w:r>
      <w:r w:rsidRPr="008F78EC">
        <w:rPr>
          <w:rFonts w:ascii="Times New Roman" w:eastAsia="Arial Unicode MS" w:hAnsi="Times New Roman" w:cs="Times New Roman"/>
          <w:sz w:val="24"/>
          <w:szCs w:val="24"/>
          <w:u w:color="000000"/>
          <w:bdr w:val="nil"/>
          <w:lang w:eastAsia="lv-LV"/>
        </w:rPr>
        <w:t xml:space="preserve"> maksāt  līgumsodu 0,5% apmērā par laikā neizpildītā Darba apjoma summu konkrētajā etapā/posmā par katru kavējuma dienu.</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11.</w:t>
      </w:r>
      <w:r w:rsidRPr="008F78EC">
        <w:rPr>
          <w:rFonts w:ascii="Times New Roman" w:eastAsia="Arial Unicode MS" w:hAnsi="Times New Roman" w:cs="Times New Roman"/>
          <w:iCs/>
          <w:sz w:val="24"/>
          <w:szCs w:val="24"/>
          <w:u w:color="FF0000"/>
          <w:bdr w:val="nil"/>
          <w:lang w:eastAsia="lv-LV"/>
        </w:rPr>
        <w:t>3.</w:t>
      </w:r>
      <w:r w:rsidRPr="008F78EC">
        <w:rPr>
          <w:rFonts w:ascii="Times New Roman" w:eastAsia="Arial Unicode MS" w:hAnsi="Times New Roman" w:cs="Times New Roman"/>
          <w:color w:val="000000"/>
          <w:sz w:val="24"/>
          <w:szCs w:val="24"/>
          <w:u w:color="000000"/>
          <w:bdr w:val="nil"/>
          <w:lang w:eastAsia="lv-LV"/>
        </w:rPr>
        <w:tab/>
        <w:t xml:space="preserve">Gadījumā, ja </w:t>
      </w:r>
      <w:r w:rsidRPr="008F78EC">
        <w:rPr>
          <w:rFonts w:ascii="Times New Roman" w:eastAsia="Arial Unicode MS" w:hAnsi="Times New Roman" w:cs="Times New Roman"/>
          <w:b/>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nenovērš trūkumus, kuri fiksēti Darbu defektu aktā, </w:t>
      </w:r>
      <w:r w:rsidRPr="008F78EC">
        <w:rPr>
          <w:rFonts w:ascii="Times New Roman" w:eastAsia="Arial Unicode MS" w:hAnsi="Times New Roman" w:cs="Times New Roman"/>
          <w:b/>
          <w:color w:val="000000"/>
          <w:sz w:val="24"/>
          <w:szCs w:val="24"/>
          <w:u w:color="000000"/>
          <w:bdr w:val="nil"/>
          <w:lang w:eastAsia="lv-LV"/>
        </w:rPr>
        <w:t>Pasūtītāja</w:t>
      </w:r>
      <w:r w:rsidRPr="008F78EC">
        <w:rPr>
          <w:rFonts w:ascii="Times New Roman" w:eastAsia="Arial Unicode MS" w:hAnsi="Times New Roman" w:cs="Times New Roman"/>
          <w:color w:val="000000"/>
          <w:sz w:val="24"/>
          <w:szCs w:val="24"/>
          <w:u w:color="000000"/>
          <w:bdr w:val="nil"/>
          <w:lang w:eastAsia="lv-LV"/>
        </w:rPr>
        <w:t xml:space="preserve"> norādītajā termiņā, </w:t>
      </w:r>
      <w:r w:rsidRPr="008F78EC">
        <w:rPr>
          <w:rFonts w:ascii="Times New Roman" w:eastAsia="Arial Unicode MS" w:hAnsi="Times New Roman" w:cs="Times New Roman"/>
          <w:b/>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ir tiesības prasīt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maksāt līgumsodu 1% apmērā </w:t>
      </w:r>
      <w:r w:rsidRPr="008F78EC">
        <w:rPr>
          <w:rFonts w:ascii="Times New Roman" w:eastAsia="Arial Unicode MS" w:hAnsi="Times New Roman" w:cs="Times New Roman"/>
          <w:sz w:val="24"/>
          <w:szCs w:val="24"/>
          <w:u w:color="000000"/>
          <w:bdr w:val="nil"/>
          <w:lang w:eastAsia="lv-LV"/>
        </w:rPr>
        <w:t>par laikā neizpildītā Darba apjoma summu konkrētajā etapā/posmā</w:t>
      </w:r>
      <w:r w:rsidRPr="008F78EC">
        <w:rPr>
          <w:rFonts w:ascii="Times New Roman" w:eastAsia="Arial Unicode MS" w:hAnsi="Times New Roman" w:cs="Times New Roman"/>
          <w:color w:val="000000"/>
          <w:sz w:val="24"/>
          <w:szCs w:val="24"/>
          <w:u w:color="000000"/>
          <w:bdr w:val="nil"/>
          <w:lang w:eastAsia="lv-LV"/>
        </w:rPr>
        <w:t xml:space="preserve"> par kavētā etapa/posma katru kavējuma dienu.</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i/>
          <w:color w:val="FF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11.4.</w:t>
      </w:r>
      <w:r w:rsidRPr="008F78EC">
        <w:rPr>
          <w:rFonts w:ascii="Times New Roman" w:eastAsia="Arial Unicode MS" w:hAnsi="Times New Roman" w:cs="Times New Roman"/>
          <w:color w:val="000000"/>
          <w:sz w:val="24"/>
          <w:szCs w:val="24"/>
          <w:u w:color="000000"/>
          <w:bdr w:val="nil"/>
          <w:lang w:eastAsia="lv-LV"/>
        </w:rPr>
        <w:tab/>
        <w:t>Līguma 11.2., 11.3.punktā noteiktais kopējais līgumsodu apmērs nedrīkst pārsniegt 10 (desmit) % no kopējās Līgumcenas.</w:t>
      </w:r>
    </w:p>
    <w:p w:rsidR="008F78EC" w:rsidRPr="008F78EC" w:rsidRDefault="008F78EC" w:rsidP="008F78EC">
      <w:pPr>
        <w:pBdr>
          <w:top w:val="nil"/>
          <w:left w:val="nil"/>
          <w:bottom w:val="nil"/>
          <w:right w:val="nil"/>
          <w:between w:val="nil"/>
          <w:bar w:val="nil"/>
        </w:pBdr>
        <w:spacing w:after="0" w:line="240" w:lineRule="auto"/>
        <w:ind w:left="426" w:hanging="426"/>
        <w:jc w:val="both"/>
        <w:rPr>
          <w:rFonts w:ascii="Times New Roman" w:eastAsia="Arial Unicode MS" w:hAnsi="Times New Roman" w:cs="Times New Roman"/>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11.5.</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Arial Unicode MS" w:hAnsi="Times New Roman" w:cs="Times New Roman"/>
          <w:i/>
          <w:iCs/>
          <w:color w:val="000000"/>
          <w:sz w:val="24"/>
          <w:szCs w:val="24"/>
          <w:u w:color="000000"/>
          <w:bdr w:val="nil"/>
          <w:lang w:eastAsia="lv-LV"/>
        </w:rPr>
        <w:t xml:space="preserve"> </w:t>
      </w:r>
      <w:r w:rsidRPr="008F78EC">
        <w:rPr>
          <w:rFonts w:ascii="Times New Roman" w:eastAsia="Arial Unicode MS" w:hAnsi="Times New Roman" w:cs="Times New Roman"/>
          <w:b/>
          <w:iCs/>
          <w:color w:val="000000"/>
          <w:sz w:val="24"/>
          <w:szCs w:val="24"/>
          <w:u w:color="000000"/>
          <w:bdr w:val="nil"/>
          <w:lang w:eastAsia="lv-LV"/>
        </w:rPr>
        <w:t>Pasūtītājam</w:t>
      </w:r>
      <w:r w:rsidRPr="008F78EC">
        <w:rPr>
          <w:rFonts w:ascii="Times New Roman" w:eastAsia="Arial Unicode MS" w:hAnsi="Times New Roman" w:cs="Times New Roman"/>
          <w:color w:val="000000"/>
          <w:sz w:val="24"/>
          <w:szCs w:val="24"/>
          <w:u w:color="000000"/>
          <w:bdr w:val="nil"/>
          <w:lang w:eastAsia="lv-LV"/>
        </w:rPr>
        <w:t xml:space="preserve"> ir tiesības ieturēt līgumsodus no </w:t>
      </w:r>
      <w:r w:rsidRPr="008F78EC">
        <w:rPr>
          <w:rFonts w:ascii="Times New Roman" w:eastAsia="Arial Unicode MS" w:hAnsi="Times New Roman" w:cs="Times New Roman"/>
          <w:b/>
          <w:color w:val="000000"/>
          <w:sz w:val="24"/>
          <w:szCs w:val="24"/>
          <w:u w:color="000000"/>
          <w:bdr w:val="nil"/>
          <w:lang w:eastAsia="lv-LV"/>
        </w:rPr>
        <w:t>Izpildītājam</w:t>
      </w:r>
      <w:r w:rsidRPr="008F78EC">
        <w:rPr>
          <w:rFonts w:ascii="Times New Roman" w:eastAsia="Arial Unicode MS" w:hAnsi="Times New Roman" w:cs="Times New Roman"/>
          <w:color w:val="000000"/>
          <w:sz w:val="24"/>
          <w:szCs w:val="24"/>
          <w:u w:color="000000"/>
          <w:bdr w:val="nil"/>
          <w:lang w:eastAsia="lv-LV"/>
        </w:rPr>
        <w:t xml:space="preserve"> paredzētajiem maksājumiem</w:t>
      </w:r>
      <w:r w:rsidRPr="008F78EC">
        <w:rPr>
          <w:rFonts w:ascii="Times New Roman" w:eastAsia="Arial Unicode MS" w:hAnsi="Times New Roman" w:cs="Times New Roman"/>
          <w:sz w:val="24"/>
          <w:szCs w:val="24"/>
          <w:u w:color="000000"/>
          <w:bdr w:val="nil"/>
          <w:lang w:eastAsia="lv-LV"/>
        </w:rPr>
        <w:t>.</w:t>
      </w:r>
    </w:p>
    <w:p w:rsidR="008F78EC" w:rsidRDefault="008F78EC" w:rsidP="008F78EC">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8F78EC">
        <w:rPr>
          <w:rFonts w:ascii="Times New Roman" w:eastAsia="Arial Unicode MS" w:hAnsi="Times New Roman" w:cs="Times New Roman"/>
          <w:sz w:val="24"/>
          <w:szCs w:val="24"/>
          <w:u w:color="000000"/>
          <w:bdr w:val="nil"/>
          <w:lang w:eastAsia="lv-LV"/>
        </w:rPr>
        <w:t>11</w:t>
      </w:r>
      <w:r w:rsidRPr="008F78EC">
        <w:rPr>
          <w:rFonts w:ascii="Times New Roman" w:eastAsia="Arial Unicode MS" w:hAnsi="Times New Roman" w:cs="Times New Roman"/>
          <w:iCs/>
          <w:sz w:val="24"/>
          <w:szCs w:val="24"/>
          <w:u w:color="FF0000"/>
          <w:bdr w:val="nil"/>
          <w:lang w:eastAsia="lv-LV"/>
        </w:rPr>
        <w:t>.6.</w:t>
      </w:r>
      <w:r w:rsidRPr="008F78EC">
        <w:rPr>
          <w:rFonts w:ascii="Times New Roman" w:eastAsia="Arial Unicode MS" w:hAnsi="Times New Roman" w:cs="Times New Roman"/>
          <w:iCs/>
          <w:color w:val="FF0000"/>
          <w:sz w:val="24"/>
          <w:szCs w:val="24"/>
          <w:u w:color="FF0000"/>
          <w:bdr w:val="nil"/>
          <w:lang w:eastAsia="lv-LV"/>
        </w:rPr>
        <w:tab/>
      </w:r>
      <w:r w:rsidRPr="008F78EC">
        <w:rPr>
          <w:rFonts w:ascii="Times New Roman" w:eastAsia="Times New Roman" w:hAnsi="Times New Roman" w:cs="Times New Roman"/>
          <w:sz w:val="24"/>
          <w:szCs w:val="24"/>
          <w:u w:color="000000"/>
          <w:lang w:eastAsia="ar-SA"/>
        </w:rPr>
        <w:t xml:space="preserve">Jebkura maksājuma, kas izriet no Līguma, samaksas kavējuma gadījumā, </w:t>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bCs/>
          <w:iCs/>
          <w:sz w:val="24"/>
          <w:szCs w:val="24"/>
          <w:u w:color="000000"/>
          <w:lang w:eastAsia="ar-SA"/>
        </w:rPr>
        <w:t xml:space="preserve"> ir tiesības prasīt </w:t>
      </w:r>
      <w:r w:rsidRPr="008F78EC">
        <w:rPr>
          <w:rFonts w:ascii="Times New Roman" w:eastAsia="Times New Roman" w:hAnsi="Times New Roman" w:cs="Times New Roman"/>
          <w:b/>
          <w:bCs/>
          <w:iCs/>
          <w:sz w:val="24"/>
          <w:szCs w:val="24"/>
          <w:u w:color="000000"/>
          <w:lang w:eastAsia="ar-SA"/>
        </w:rPr>
        <w:t xml:space="preserve">Pasūtītājam </w:t>
      </w:r>
      <w:r w:rsidRPr="008F78EC">
        <w:rPr>
          <w:rFonts w:ascii="Times New Roman" w:eastAsia="Times New Roman" w:hAnsi="Times New Roman" w:cs="Times New Roman"/>
          <w:bCs/>
          <w:iCs/>
          <w:sz w:val="24"/>
          <w:szCs w:val="24"/>
          <w:u w:color="000000"/>
          <w:lang w:eastAsia="ar-SA"/>
        </w:rPr>
        <w:t xml:space="preserve">maksāt </w:t>
      </w:r>
      <w:r w:rsidRPr="008F78EC">
        <w:rPr>
          <w:rFonts w:ascii="Times New Roman" w:eastAsia="Times New Roman" w:hAnsi="Times New Roman" w:cs="Times New Roman"/>
          <w:sz w:val="24"/>
          <w:szCs w:val="24"/>
          <w:u w:color="000000"/>
          <w:lang w:eastAsia="ar-SA"/>
        </w:rPr>
        <w:t>līgumsodu 0,5% no nesamaksātas summas par katru kavējuma dienu, bet ne vairāk kā 10 (desmit) % no kopējās Līgumcenas.</w:t>
      </w:r>
    </w:p>
    <w:p w:rsidR="00681A1D" w:rsidRPr="008B6662" w:rsidRDefault="00681A1D" w:rsidP="008F78EC">
      <w:pPr>
        <w:suppressAutoHyphens/>
        <w:spacing w:after="0" w:line="240" w:lineRule="auto"/>
        <w:ind w:left="720" w:hanging="720"/>
        <w:jc w:val="both"/>
        <w:rPr>
          <w:rFonts w:ascii="Times New Roman" w:eastAsia="Times New Roman" w:hAnsi="Times New Roman" w:cs="Times New Roman"/>
          <w:i/>
          <w:color w:val="4472C4" w:themeColor="accent1"/>
          <w:sz w:val="24"/>
          <w:szCs w:val="24"/>
          <w:u w:color="000000"/>
          <w:lang w:eastAsia="ar-SA"/>
        </w:rPr>
      </w:pPr>
      <w:r>
        <w:rPr>
          <w:rFonts w:ascii="Times New Roman" w:eastAsia="Arial Unicode MS" w:hAnsi="Times New Roman" w:cs="Times New Roman"/>
          <w:sz w:val="24"/>
          <w:szCs w:val="24"/>
          <w:u w:color="000000"/>
          <w:bdr w:val="nil"/>
          <w:lang w:eastAsia="lv-LV"/>
        </w:rPr>
        <w:t>11.</w:t>
      </w:r>
      <w:r>
        <w:rPr>
          <w:rFonts w:ascii="Times New Roman" w:eastAsia="Times New Roman" w:hAnsi="Times New Roman" w:cs="Times New Roman"/>
          <w:sz w:val="24"/>
          <w:szCs w:val="24"/>
          <w:u w:color="000000"/>
          <w:lang w:eastAsia="ar-SA"/>
        </w:rPr>
        <w:t>7.</w:t>
      </w:r>
      <w:r>
        <w:rPr>
          <w:rFonts w:ascii="Times New Roman" w:eastAsia="Times New Roman" w:hAnsi="Times New Roman" w:cs="Times New Roman"/>
          <w:sz w:val="24"/>
          <w:szCs w:val="24"/>
          <w:u w:color="000000"/>
          <w:lang w:eastAsia="ar-SA"/>
        </w:rPr>
        <w:tab/>
      </w:r>
      <w:r w:rsidRPr="00CF799E">
        <w:rPr>
          <w:rFonts w:ascii="Times New Roman" w:eastAsia="Times New Roman" w:hAnsi="Times New Roman" w:cs="Times New Roman"/>
          <w:sz w:val="24"/>
          <w:szCs w:val="24"/>
          <w:u w:color="000000"/>
          <w:lang w:eastAsia="ar-SA"/>
        </w:rPr>
        <w:t xml:space="preserve">Gadījumā, ja </w:t>
      </w:r>
      <w:r w:rsidRPr="00CF799E">
        <w:rPr>
          <w:rFonts w:ascii="Times New Roman" w:eastAsia="Times New Roman" w:hAnsi="Times New Roman" w:cs="Times New Roman"/>
          <w:b/>
          <w:sz w:val="24"/>
          <w:szCs w:val="24"/>
          <w:u w:color="000000"/>
          <w:lang w:eastAsia="ar-SA"/>
        </w:rPr>
        <w:t>Izpildītājs</w:t>
      </w:r>
      <w:r w:rsidRPr="00CF799E">
        <w:rPr>
          <w:rFonts w:ascii="Times New Roman" w:eastAsia="Times New Roman" w:hAnsi="Times New Roman" w:cs="Times New Roman"/>
          <w:sz w:val="24"/>
          <w:szCs w:val="24"/>
          <w:u w:color="000000"/>
          <w:lang w:eastAsia="ar-SA"/>
        </w:rPr>
        <w:t xml:space="preserve"> neiesniedz apdrošināšanas polisi </w:t>
      </w:r>
      <w:r w:rsidRPr="00CF799E">
        <w:rPr>
          <w:rFonts w:ascii="Times New Roman" w:eastAsia="Times New Roman" w:hAnsi="Times New Roman" w:cs="Times New Roman"/>
          <w:b/>
          <w:sz w:val="24"/>
          <w:szCs w:val="24"/>
          <w:u w:color="000000"/>
          <w:lang w:eastAsia="ar-SA"/>
        </w:rPr>
        <w:t>Pasūtītājam</w:t>
      </w:r>
      <w:r w:rsidRPr="00CF799E">
        <w:rPr>
          <w:rFonts w:ascii="Times New Roman" w:eastAsia="Times New Roman" w:hAnsi="Times New Roman" w:cs="Times New Roman"/>
          <w:sz w:val="24"/>
          <w:szCs w:val="24"/>
          <w:u w:color="000000"/>
          <w:lang w:eastAsia="ar-SA"/>
        </w:rPr>
        <w:t xml:space="preserve"> Līguma 9.1.punktā noteiktajā termiņā, tad </w:t>
      </w:r>
      <w:r w:rsidRPr="00CF799E">
        <w:rPr>
          <w:rFonts w:ascii="Times New Roman" w:eastAsia="Times New Roman" w:hAnsi="Times New Roman" w:cs="Times New Roman"/>
          <w:b/>
          <w:sz w:val="24"/>
          <w:szCs w:val="24"/>
          <w:u w:color="000000"/>
          <w:lang w:eastAsia="ar-SA"/>
        </w:rPr>
        <w:t>Pasūtītājam</w:t>
      </w:r>
      <w:r w:rsidRPr="00CF799E">
        <w:rPr>
          <w:rFonts w:ascii="Times New Roman" w:eastAsia="Times New Roman" w:hAnsi="Times New Roman" w:cs="Times New Roman"/>
          <w:sz w:val="24"/>
          <w:szCs w:val="24"/>
          <w:u w:color="000000"/>
          <w:lang w:eastAsia="ar-SA"/>
        </w:rPr>
        <w:t xml:space="preserve"> ir tiesības pieprasīt līgumsodu </w:t>
      </w:r>
      <w:r w:rsidRPr="00CF799E">
        <w:rPr>
          <w:rFonts w:ascii="Times New Roman" w:eastAsia="Times New Roman" w:hAnsi="Times New Roman" w:cs="Times New Roman"/>
          <w:b/>
          <w:bCs/>
          <w:iCs/>
          <w:sz w:val="24"/>
          <w:szCs w:val="24"/>
          <w:u w:color="000000"/>
          <w:lang w:eastAsia="ar-SA"/>
        </w:rPr>
        <w:t>Izpildītājam</w:t>
      </w:r>
      <w:r w:rsidRPr="00CF799E">
        <w:rPr>
          <w:rFonts w:ascii="Times New Roman" w:eastAsia="Times New Roman" w:hAnsi="Times New Roman" w:cs="Times New Roman"/>
          <w:bCs/>
          <w:iCs/>
          <w:sz w:val="24"/>
          <w:szCs w:val="24"/>
          <w:u w:color="000000"/>
          <w:lang w:eastAsia="ar-SA"/>
        </w:rPr>
        <w:t xml:space="preserve"> maksāt </w:t>
      </w:r>
      <w:r w:rsidRPr="00CF799E">
        <w:rPr>
          <w:rFonts w:ascii="Times New Roman" w:eastAsia="Times New Roman" w:hAnsi="Times New Roman" w:cs="Times New Roman"/>
          <w:sz w:val="24"/>
          <w:szCs w:val="24"/>
          <w:u w:color="000000"/>
          <w:lang w:eastAsia="ar-SA"/>
        </w:rPr>
        <w:t>līgumsodu 0,3% apmērā no kopējās Līgumcenas par katru kavējuma dienu, bet ne vairāk par 10 (desmit) % no kopējās Līgumcenas. Iepriekš minētajā gadījumā līgumsodu ietur no sekojošā rēķina.</w:t>
      </w:r>
    </w:p>
    <w:p w:rsidR="008F78EC" w:rsidRPr="008F78EC" w:rsidRDefault="008F78EC" w:rsidP="008F78EC">
      <w:pPr>
        <w:pBdr>
          <w:top w:val="nil"/>
          <w:left w:val="nil"/>
          <w:bottom w:val="nil"/>
          <w:right w:val="nil"/>
          <w:between w:val="nil"/>
          <w:bar w:val="nil"/>
        </w:pBdr>
        <w:suppressAutoHyphens/>
        <w:spacing w:after="0" w:line="240" w:lineRule="auto"/>
        <w:ind w:left="480"/>
        <w:jc w:val="both"/>
        <w:rPr>
          <w:rFonts w:ascii="Times New Roman" w:eastAsia="Times New Roman" w:hAnsi="Times New Roman" w:cs="Times New Roman"/>
          <w:color w:val="000000"/>
          <w:sz w:val="24"/>
          <w:szCs w:val="24"/>
          <w:u w:color="000000"/>
          <w:bdr w:val="nil"/>
          <w:lang w:eastAsia="lv-LV"/>
        </w:rPr>
      </w:pPr>
    </w:p>
    <w:p w:rsidR="008F78EC" w:rsidRPr="008F78EC" w:rsidRDefault="008F78EC" w:rsidP="008F78EC">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8F78EC">
        <w:rPr>
          <w:rFonts w:ascii="Times New Roman" w:eastAsia="Arial Unicode MS" w:hAnsi="Times New Roman" w:cs="Times New Roman"/>
          <w:b/>
          <w:bCs/>
          <w:color w:val="000000"/>
          <w:sz w:val="24"/>
          <w:szCs w:val="24"/>
          <w:u w:color="000000"/>
          <w:bdr w:val="nil"/>
          <w:lang w:eastAsia="lv-LV"/>
        </w:rPr>
        <w:t>12.</w:t>
      </w:r>
      <w:r w:rsidRPr="008F78EC">
        <w:rPr>
          <w:rFonts w:ascii="Times New Roman" w:eastAsia="Arial Unicode MS" w:hAnsi="Times New Roman" w:cs="Times New Roman"/>
          <w:b/>
          <w:bCs/>
          <w:color w:val="000000"/>
          <w:sz w:val="24"/>
          <w:szCs w:val="24"/>
          <w:u w:color="000000"/>
          <w:bdr w:val="nil"/>
          <w:lang w:eastAsia="lv-LV"/>
        </w:rPr>
        <w:tab/>
      </w:r>
      <w:r w:rsidRPr="008F78EC">
        <w:rPr>
          <w:rFonts w:ascii="Times New Roman" w:eastAsia="Times New Roman" w:hAnsi="Times New Roman" w:cs="Times New Roman"/>
          <w:b/>
          <w:sz w:val="24"/>
          <w:szCs w:val="24"/>
          <w:u w:color="000000"/>
          <w:lang w:val="en-US" w:eastAsia="ar-SA"/>
        </w:rPr>
        <w:t>LĪGUMA IZBEIGŠANA UN ATKĀPŠANĀS NO LĪGUMA</w:t>
      </w:r>
    </w:p>
    <w:p w:rsidR="008F78EC" w:rsidRPr="008F78EC" w:rsidRDefault="008F78EC" w:rsidP="008F78EC">
      <w:pPr>
        <w:suppressAutoHyphens/>
        <w:spacing w:after="0" w:line="240" w:lineRule="auto"/>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val="en-US" w:eastAsia="ar-SA"/>
        </w:rPr>
        <w:t>12.1.</w:t>
      </w:r>
      <w:r w:rsidRPr="008F78EC">
        <w:rPr>
          <w:rFonts w:ascii="Times New Roman" w:eastAsia="Times New Roman" w:hAnsi="Times New Roman" w:cs="Times New Roman"/>
          <w:sz w:val="24"/>
          <w:szCs w:val="24"/>
          <w:u w:color="000000"/>
          <w:lang w:val="en-US" w:eastAsia="ar-SA"/>
        </w:rPr>
        <w:tab/>
      </w:r>
      <w:r w:rsidRPr="008F78EC">
        <w:rPr>
          <w:rFonts w:ascii="Times New Roman" w:eastAsia="Times New Roman" w:hAnsi="Times New Roman" w:cs="Times New Roman"/>
          <w:sz w:val="24"/>
          <w:szCs w:val="24"/>
          <w:u w:color="000000"/>
          <w:lang w:eastAsia="ar-SA"/>
        </w:rPr>
        <w:t xml:space="preserve">Līgums var tikt izbeigts pirms termiņa, ja </w:t>
      </w:r>
      <w:r w:rsidRPr="008F78EC">
        <w:rPr>
          <w:rFonts w:ascii="Times New Roman" w:eastAsia="Times New Roman" w:hAnsi="Times New Roman" w:cs="Times New Roman"/>
          <w:b/>
          <w:sz w:val="24"/>
          <w:szCs w:val="24"/>
          <w:u w:color="000000"/>
          <w:lang w:eastAsia="ar-SA"/>
        </w:rPr>
        <w:t>Līdzēji</w:t>
      </w:r>
      <w:r w:rsidRPr="008F78EC">
        <w:rPr>
          <w:rFonts w:ascii="Times New Roman" w:eastAsia="Times New Roman" w:hAnsi="Times New Roman" w:cs="Times New Roman"/>
          <w:sz w:val="24"/>
          <w:szCs w:val="24"/>
          <w:u w:color="000000"/>
          <w:lang w:eastAsia="ar-SA"/>
        </w:rPr>
        <w:t xml:space="preserve"> par to </w:t>
      </w:r>
      <w:proofErr w:type="spellStart"/>
      <w:r w:rsidRPr="008F78EC">
        <w:rPr>
          <w:rFonts w:ascii="Times New Roman" w:eastAsia="Times New Roman" w:hAnsi="Times New Roman" w:cs="Times New Roman"/>
          <w:sz w:val="24"/>
          <w:szCs w:val="24"/>
          <w:u w:color="000000"/>
          <w:lang w:eastAsia="ar-SA"/>
        </w:rPr>
        <w:t>rakstveidā</w:t>
      </w:r>
      <w:proofErr w:type="spellEnd"/>
      <w:r w:rsidRPr="008F78EC">
        <w:rPr>
          <w:rFonts w:ascii="Times New Roman" w:eastAsia="Times New Roman" w:hAnsi="Times New Roman" w:cs="Times New Roman"/>
          <w:sz w:val="24"/>
          <w:szCs w:val="24"/>
          <w:u w:color="000000"/>
          <w:lang w:eastAsia="ar-SA"/>
        </w:rPr>
        <w:t xml:space="preserve"> vienojas.</w:t>
      </w:r>
    </w:p>
    <w:p w:rsidR="008F78EC" w:rsidRPr="008F78EC" w:rsidRDefault="008F78EC" w:rsidP="008F78EC">
      <w:pPr>
        <w:suppressAutoHyphens/>
        <w:spacing w:after="0" w:line="240" w:lineRule="auto"/>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lastRenderedPageBreak/>
        <w:t>12.2.</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ir tiesības vienpusēji atkāpties no Līguma paziņojot par to Izpildītājam </w:t>
      </w:r>
      <w:proofErr w:type="spellStart"/>
      <w:r w:rsidRPr="00AD3613">
        <w:rPr>
          <w:rFonts w:ascii="Times New Roman" w:eastAsia="Times New Roman" w:hAnsi="Times New Roman" w:cs="Times New Roman"/>
          <w:sz w:val="24"/>
          <w:szCs w:val="24"/>
          <w:u w:color="000000"/>
          <w:lang w:eastAsia="ar-SA"/>
        </w:rPr>
        <w:t>rakstveidā</w:t>
      </w:r>
      <w:proofErr w:type="spellEnd"/>
      <w:r w:rsidRPr="00AD3613">
        <w:rPr>
          <w:rFonts w:ascii="Times New Roman" w:eastAsia="Times New Roman" w:hAnsi="Times New Roman" w:cs="Times New Roman"/>
          <w:sz w:val="24"/>
          <w:szCs w:val="24"/>
          <w:u w:color="000000"/>
          <w:lang w:eastAsia="ar-SA"/>
        </w:rPr>
        <w:t xml:space="preserve"> </w:t>
      </w:r>
      <w:r w:rsidR="00AD3613" w:rsidRPr="00AD3613">
        <w:rPr>
          <w:rFonts w:ascii="Times New Roman" w:eastAsia="Times New Roman" w:hAnsi="Times New Roman" w:cs="Times New Roman"/>
          <w:sz w:val="24"/>
          <w:szCs w:val="24"/>
          <w:u w:color="000000"/>
          <w:lang w:eastAsia="ar-SA"/>
        </w:rPr>
        <w:t xml:space="preserve">10 </w:t>
      </w:r>
      <w:r w:rsidRPr="00AD3613">
        <w:rPr>
          <w:rFonts w:ascii="Times New Roman" w:eastAsia="Times New Roman" w:hAnsi="Times New Roman" w:cs="Times New Roman"/>
          <w:sz w:val="24"/>
          <w:szCs w:val="24"/>
          <w:u w:color="000000"/>
          <w:lang w:eastAsia="ar-SA"/>
        </w:rPr>
        <w:t>dienas iepriekš</w:t>
      </w:r>
      <w:r w:rsidRPr="008F78EC">
        <w:rPr>
          <w:rFonts w:ascii="Times New Roman" w:eastAsia="Times New Roman" w:hAnsi="Times New Roman" w:cs="Times New Roman"/>
          <w:sz w:val="24"/>
          <w:szCs w:val="24"/>
          <w:u w:color="000000"/>
          <w:lang w:eastAsia="ar-SA"/>
        </w:rPr>
        <w:t>, šādos gadījumos, ja:</w:t>
      </w:r>
    </w:p>
    <w:p w:rsidR="008F78EC" w:rsidRPr="008F78EC" w:rsidRDefault="008F78EC" w:rsidP="008F78EC">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12.2.1.</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rīkojas pretrunā ar Latvijas Republikas normatīvajiem aktiem, būvniecības normām un Līguma noteikumiem;</w:t>
      </w:r>
    </w:p>
    <w:p w:rsidR="008F78EC" w:rsidRPr="008F78EC" w:rsidRDefault="008F78EC" w:rsidP="008F78EC">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 xml:space="preserve">12.2.2. </w:t>
      </w:r>
      <w:r w:rsidRPr="008F78EC">
        <w:rPr>
          <w:rFonts w:ascii="Times New Roman" w:eastAsia="Times New Roman" w:hAnsi="Times New Roman" w:cs="Times New Roman"/>
          <w:b/>
          <w:sz w:val="24"/>
          <w:szCs w:val="24"/>
          <w:u w:color="000000"/>
          <w:lang w:eastAsia="ar-SA"/>
        </w:rPr>
        <w:t>Izpildītājam</w:t>
      </w:r>
      <w:r w:rsidRPr="008F78EC">
        <w:rPr>
          <w:rFonts w:ascii="Times New Roman" w:eastAsia="Times New Roman" w:hAnsi="Times New Roman" w:cs="Times New Roman"/>
          <w:sz w:val="24"/>
          <w:szCs w:val="24"/>
          <w:u w:color="000000"/>
          <w:lang w:eastAsia="ar-SA"/>
        </w:rPr>
        <w:t xml:space="preserve"> pasludināts maksātnespējas process, apturēta vai pārtraukta saimnieciskā darbība,</w:t>
      </w:r>
      <w:r w:rsidRPr="008F78EC">
        <w:rPr>
          <w:rFonts w:ascii="Times New Roman" w:eastAsia="Times New Roman" w:hAnsi="Times New Roman" w:cs="Times New Roman"/>
          <w:color w:val="00B0F0"/>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vai tas tiek likvidēts; </w:t>
      </w:r>
    </w:p>
    <w:p w:rsidR="008F78EC" w:rsidRPr="008F78EC" w:rsidRDefault="008F78EC" w:rsidP="008F78EC">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12.2.3.</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nevar vai nespēj, atbilstoši Līguma noteikumiem, Latvijas Republikas normatīvajiem aktiem un </w:t>
      </w:r>
      <w:r w:rsidRPr="008F78EC">
        <w:rPr>
          <w:rFonts w:ascii="Times New Roman" w:eastAsia="Times New Roman" w:hAnsi="Times New Roman" w:cs="Times New Roman"/>
          <w:b/>
          <w:bCs/>
          <w:iCs/>
          <w:sz w:val="24"/>
          <w:szCs w:val="24"/>
          <w:u w:color="000000"/>
          <w:lang w:eastAsia="ar-SA"/>
        </w:rPr>
        <w:t>Pasūtītāja</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prasībām, izpildīt Darbus;</w:t>
      </w:r>
    </w:p>
    <w:p w:rsidR="008F78EC" w:rsidRDefault="008F78EC" w:rsidP="008F78EC">
      <w:pPr>
        <w:pBdr>
          <w:top w:val="nil"/>
          <w:left w:val="nil"/>
          <w:bottom w:val="nil"/>
          <w:right w:val="nil"/>
          <w:between w:val="nil"/>
          <w:bar w:val="nil"/>
        </w:pBdr>
        <w:spacing w:after="0" w:line="240" w:lineRule="auto"/>
        <w:ind w:left="1440" w:hanging="720"/>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12.2.4.</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neveic tam uzdotos Darbus noteiktajā termiņā, kāds no veikto Darbu starpposmiem jeb etapiem ir nokavēts vairāk </w:t>
      </w:r>
      <w:r w:rsidRPr="00CF799E">
        <w:rPr>
          <w:rFonts w:ascii="Times New Roman" w:eastAsia="Times New Roman" w:hAnsi="Times New Roman" w:cs="Times New Roman"/>
          <w:sz w:val="24"/>
          <w:szCs w:val="24"/>
          <w:u w:color="000000"/>
          <w:lang w:eastAsia="ar-SA"/>
        </w:rPr>
        <w:t xml:space="preserve">par </w:t>
      </w:r>
      <w:r w:rsidR="00CF799E" w:rsidRPr="00CF799E">
        <w:rPr>
          <w:rFonts w:ascii="Times New Roman" w:eastAsia="Times New Roman" w:hAnsi="Times New Roman" w:cs="Times New Roman"/>
          <w:sz w:val="24"/>
          <w:szCs w:val="24"/>
          <w:u w:color="000000"/>
          <w:lang w:eastAsia="ar-SA"/>
        </w:rPr>
        <w:t>1</w:t>
      </w:r>
      <w:r w:rsidRPr="00CF799E">
        <w:rPr>
          <w:rFonts w:ascii="Times New Roman" w:eastAsia="Times New Roman" w:hAnsi="Times New Roman" w:cs="Times New Roman"/>
          <w:sz w:val="24"/>
          <w:szCs w:val="24"/>
          <w:u w:color="000000"/>
          <w:lang w:eastAsia="ar-SA"/>
        </w:rPr>
        <w:t>0 (desmit)</w:t>
      </w:r>
      <w:r w:rsidRPr="008F78EC">
        <w:rPr>
          <w:rFonts w:ascii="Times New Roman" w:eastAsia="Times New Roman" w:hAnsi="Times New Roman" w:cs="Times New Roman"/>
          <w:sz w:val="24"/>
          <w:szCs w:val="24"/>
          <w:u w:color="000000"/>
          <w:lang w:eastAsia="ar-SA"/>
        </w:rPr>
        <w:t xml:space="preserve"> darba dienām</w:t>
      </w:r>
      <w:r w:rsidR="00CF799E">
        <w:rPr>
          <w:rFonts w:ascii="Times New Roman" w:eastAsia="Times New Roman" w:hAnsi="Times New Roman" w:cs="Times New Roman"/>
          <w:sz w:val="24"/>
          <w:szCs w:val="24"/>
          <w:u w:color="000000"/>
          <w:lang w:eastAsia="ar-SA"/>
        </w:rPr>
        <w:t>;</w:t>
      </w:r>
    </w:p>
    <w:p w:rsidR="006B43F2" w:rsidRPr="008B6662" w:rsidRDefault="006B43F2" w:rsidP="008F78EC">
      <w:pPr>
        <w:pBdr>
          <w:top w:val="nil"/>
          <w:left w:val="nil"/>
          <w:bottom w:val="nil"/>
          <w:right w:val="nil"/>
          <w:between w:val="nil"/>
          <w:bar w:val="nil"/>
        </w:pBdr>
        <w:spacing w:after="0" w:line="240" w:lineRule="auto"/>
        <w:ind w:left="1440" w:hanging="720"/>
        <w:jc w:val="both"/>
        <w:rPr>
          <w:rFonts w:ascii="Times New Roman" w:eastAsia="Arial Unicode MS" w:hAnsi="Times New Roman" w:cs="Times New Roman"/>
          <w:i/>
          <w:color w:val="4472C4" w:themeColor="accent1"/>
          <w:sz w:val="24"/>
          <w:szCs w:val="24"/>
          <w:u w:color="000000"/>
          <w:bdr w:val="nil"/>
          <w:lang w:eastAsia="lv-LV"/>
        </w:rPr>
      </w:pPr>
      <w:r>
        <w:rPr>
          <w:rFonts w:ascii="Times New Roman" w:eastAsia="Times New Roman" w:hAnsi="Times New Roman" w:cs="Times New Roman"/>
          <w:sz w:val="24"/>
          <w:szCs w:val="24"/>
          <w:u w:color="000000"/>
          <w:lang w:eastAsia="ar-SA"/>
        </w:rPr>
        <w:t>12.2.5.</w:t>
      </w:r>
      <w:r>
        <w:rPr>
          <w:rFonts w:ascii="Times New Roman" w:eastAsia="Times New Roman" w:hAnsi="Times New Roman" w:cs="Times New Roman"/>
          <w:sz w:val="24"/>
          <w:szCs w:val="24"/>
          <w:u w:color="000000"/>
          <w:lang w:eastAsia="ar-SA"/>
        </w:rPr>
        <w:tab/>
      </w:r>
      <w:r w:rsidRPr="00CF799E">
        <w:rPr>
          <w:rFonts w:ascii="Times New Roman" w:eastAsia="Times New Roman" w:hAnsi="Times New Roman" w:cs="Times New Roman"/>
          <w:sz w:val="24"/>
          <w:szCs w:val="24"/>
          <w:u w:color="000000"/>
          <w:lang w:eastAsia="ar-SA"/>
        </w:rPr>
        <w:t>Līgumu nav iespējams izpildīt tādē</w:t>
      </w:r>
      <w:r w:rsidR="00CF799E" w:rsidRPr="00CF799E">
        <w:rPr>
          <w:rFonts w:ascii="Times New Roman" w:eastAsia="Times New Roman" w:hAnsi="Times New Roman" w:cs="Times New Roman"/>
          <w:sz w:val="24"/>
          <w:szCs w:val="24"/>
          <w:u w:color="000000"/>
          <w:lang w:eastAsia="ar-SA"/>
        </w:rPr>
        <w:t>ļ</w:t>
      </w:r>
      <w:r w:rsidRPr="00CF799E">
        <w:rPr>
          <w:rFonts w:ascii="Times New Roman" w:eastAsia="Times New Roman" w:hAnsi="Times New Roman" w:cs="Times New Roman"/>
          <w:sz w:val="24"/>
          <w:szCs w:val="24"/>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CF799E">
        <w:rPr>
          <w:rFonts w:ascii="Times New Roman" w:eastAsia="Times New Roman" w:hAnsi="Times New Roman" w:cs="Times New Roman"/>
          <w:sz w:val="24"/>
          <w:szCs w:val="24"/>
          <w:u w:color="000000"/>
          <w:vertAlign w:val="superscript"/>
          <w:lang w:eastAsia="ar-SA"/>
        </w:rPr>
        <w:t>1</w:t>
      </w:r>
      <w:r w:rsidRPr="00CF799E">
        <w:rPr>
          <w:rFonts w:ascii="Times New Roman" w:eastAsia="Times New Roman" w:hAnsi="Times New Roman" w:cs="Times New Roman"/>
          <w:sz w:val="24"/>
          <w:szCs w:val="24"/>
          <w:u w:color="000000"/>
          <w:lang w:eastAsia="ar-SA"/>
        </w:rPr>
        <w:t>.panta trešā daļa).</w:t>
      </w:r>
      <w:r w:rsidR="008B6662" w:rsidRPr="008B6662">
        <w:rPr>
          <w:rFonts w:ascii="Times New Roman" w:eastAsia="Times New Roman" w:hAnsi="Times New Roman" w:cs="Times New Roman"/>
          <w:i/>
          <w:color w:val="4472C4" w:themeColor="accent1"/>
          <w:sz w:val="24"/>
          <w:szCs w:val="24"/>
          <w:u w:color="000000"/>
          <w:lang w:eastAsia="ar-SA"/>
        </w:rPr>
        <w:t xml:space="preserve"> </w:t>
      </w:r>
    </w:p>
    <w:p w:rsidR="008F78EC" w:rsidRPr="008F78EC" w:rsidRDefault="008F78EC" w:rsidP="008F78EC">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12.3.</w:t>
      </w:r>
      <w:r w:rsidRPr="008F78EC">
        <w:rPr>
          <w:rFonts w:ascii="Times New Roman" w:eastAsia="Times New Roman" w:hAnsi="Times New Roman" w:cs="Times New Roman"/>
          <w:sz w:val="24"/>
          <w:szCs w:val="24"/>
          <w:u w:color="000000"/>
          <w:lang w:eastAsia="ar-SA"/>
        </w:rPr>
        <w:tab/>
        <w:t xml:space="preserve">Līguma 12.2.apakšpunktā minētajos gadījumos </w:t>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kompensē </w:t>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radušos tiešos zaudējumus pilnā apmērā, atbilstoši </w:t>
      </w:r>
      <w:r w:rsidRPr="008F78EC">
        <w:rPr>
          <w:rFonts w:ascii="Times New Roman" w:eastAsia="Times New Roman" w:hAnsi="Times New Roman" w:cs="Times New Roman"/>
          <w:b/>
          <w:bCs/>
          <w:iCs/>
          <w:sz w:val="24"/>
          <w:szCs w:val="24"/>
          <w:u w:color="000000"/>
          <w:lang w:eastAsia="ar-SA"/>
        </w:rPr>
        <w:t>Pasūtītāja</w:t>
      </w:r>
      <w:r w:rsidRPr="008F78EC">
        <w:rPr>
          <w:rFonts w:ascii="Times New Roman" w:eastAsia="Times New Roman" w:hAnsi="Times New Roman" w:cs="Times New Roman"/>
          <w:bCs/>
          <w:i/>
          <w:iCs/>
          <w:sz w:val="24"/>
          <w:szCs w:val="24"/>
          <w:u w:color="000000"/>
          <w:lang w:eastAsia="ar-SA"/>
        </w:rPr>
        <w:t xml:space="preserve"> </w:t>
      </w:r>
      <w:proofErr w:type="spellStart"/>
      <w:r w:rsidRPr="008F78EC">
        <w:rPr>
          <w:rFonts w:ascii="Times New Roman" w:eastAsia="Times New Roman" w:hAnsi="Times New Roman" w:cs="Times New Roman"/>
          <w:sz w:val="24"/>
          <w:szCs w:val="24"/>
          <w:u w:color="000000"/>
          <w:lang w:eastAsia="ar-SA"/>
        </w:rPr>
        <w:t>rakstveidā</w:t>
      </w:r>
      <w:proofErr w:type="spellEnd"/>
      <w:r w:rsidRPr="008F78EC">
        <w:rPr>
          <w:rFonts w:ascii="Times New Roman" w:eastAsia="Times New Roman" w:hAnsi="Times New Roman" w:cs="Times New Roman"/>
          <w:sz w:val="24"/>
          <w:szCs w:val="24"/>
          <w:u w:color="000000"/>
          <w:lang w:eastAsia="ar-SA"/>
        </w:rPr>
        <w:t xml:space="preserve"> noformētajam un </w:t>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bCs/>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iesniegtajam radušos zaudējumu aprēķinam.</w:t>
      </w:r>
    </w:p>
    <w:p w:rsidR="008F78EC" w:rsidRPr="008F78EC" w:rsidRDefault="008F78EC" w:rsidP="008F78EC">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12.4.</w:t>
      </w:r>
      <w:r w:rsidRPr="008F78EC">
        <w:rPr>
          <w:rFonts w:ascii="Times New Roman" w:eastAsia="Times New Roman" w:hAnsi="Times New Roman" w:cs="Times New Roman"/>
          <w:sz w:val="24"/>
          <w:szCs w:val="24"/>
          <w:u w:color="000000"/>
          <w:lang w:eastAsia="ar-SA"/>
        </w:rPr>
        <w:tab/>
        <w:t xml:space="preserve">Līguma izbeigšanas gadījumā, 5 (piecu) dienu laikā pēc paziņojuma nosūtīšanas par Līguma izbeigšanu, </w:t>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sastāda un iesniedz </w:t>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bCs/>
          <w:iCs/>
          <w:sz w:val="24"/>
          <w:szCs w:val="24"/>
          <w:u w:color="000000"/>
          <w:lang w:eastAsia="ar-SA"/>
        </w:rPr>
        <w:t xml:space="preserve"> </w:t>
      </w:r>
      <w:proofErr w:type="spellStart"/>
      <w:r w:rsidRPr="008F78EC">
        <w:rPr>
          <w:rFonts w:ascii="Times New Roman" w:eastAsia="Times New Roman" w:hAnsi="Times New Roman" w:cs="Times New Roman"/>
          <w:sz w:val="24"/>
          <w:szCs w:val="24"/>
          <w:u w:color="000000"/>
          <w:lang w:eastAsia="ar-SA"/>
        </w:rPr>
        <w:t>izpilddokumentāciju</w:t>
      </w:r>
      <w:proofErr w:type="spellEnd"/>
      <w:r w:rsidRPr="008F78EC">
        <w:rPr>
          <w:rFonts w:ascii="Times New Roman" w:eastAsia="Times New Roman" w:hAnsi="Times New Roman" w:cs="Times New Roman"/>
          <w:sz w:val="24"/>
          <w:szCs w:val="24"/>
          <w:u w:color="000000"/>
          <w:lang w:eastAsia="ar-SA"/>
        </w:rPr>
        <w:t xml:space="preserve"> un Darbu nodošanas - pieņemšanas aktu par kvalitatīvi izpildītiem Darbiem, kurš tiek izskatīts un parakstīts (vai pamatoti atteikts parakstīt, par ko </w:t>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tiek paziņots rakstiski) 5 (piecu) darba dienu laikā pēc akta saņemšanas. Gadījumā, ja </w:t>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iepriekš minētajā termiņā nav sagatavojis Darbu nodošanas - pieņemšanas aktu, </w:t>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ir tiesības pašam sagatavot un iesniegt </w:t>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sz w:val="24"/>
          <w:szCs w:val="24"/>
          <w:u w:color="000000"/>
          <w:lang w:eastAsia="ar-SA"/>
        </w:rPr>
        <w:t xml:space="preserve"> parakstīšanai Darbu nodošanas - pieņemšanas aktu, kuru </w:t>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sz w:val="24"/>
          <w:szCs w:val="24"/>
          <w:u w:color="000000"/>
          <w:lang w:eastAsia="ar-SA"/>
        </w:rPr>
        <w:t xml:space="preserve"> jāparaksta 5 (piecu) dienu laikā pēc tās nosūtīšanas un </w:t>
      </w:r>
      <w:proofErr w:type="spellStart"/>
      <w:r w:rsidRPr="008F78EC">
        <w:rPr>
          <w:rFonts w:ascii="Times New Roman" w:eastAsia="Times New Roman" w:hAnsi="Times New Roman" w:cs="Times New Roman"/>
          <w:sz w:val="24"/>
          <w:szCs w:val="24"/>
          <w:u w:color="000000"/>
          <w:lang w:eastAsia="ar-SA"/>
        </w:rPr>
        <w:t>jānosūta</w:t>
      </w:r>
      <w:proofErr w:type="spellEnd"/>
      <w:r w:rsidRPr="008F78EC">
        <w:rPr>
          <w:rFonts w:ascii="Times New Roman" w:eastAsia="Times New Roman" w:hAnsi="Times New Roman" w:cs="Times New Roman"/>
          <w:sz w:val="24"/>
          <w:szCs w:val="24"/>
          <w:u w:color="000000"/>
          <w:lang w:eastAsia="ar-SA"/>
        </w:rPr>
        <w:t xml:space="preserve"> parakstīto aktu atpakaļ </w:t>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bCs/>
          <w:iCs/>
          <w:sz w:val="24"/>
          <w:szCs w:val="24"/>
          <w:u w:color="000000"/>
          <w:lang w:eastAsia="ar-SA"/>
        </w:rPr>
        <w:t>.</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Pretējā gadījumā, ja </w:t>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nav parakstījis vai kavē akta parakstīšanu, akts uzskatāms par parakstītu no </w:t>
      </w:r>
      <w:r w:rsidRPr="008F78EC">
        <w:rPr>
          <w:rFonts w:ascii="Times New Roman" w:eastAsia="Times New Roman" w:hAnsi="Times New Roman" w:cs="Times New Roman"/>
          <w:b/>
          <w:bCs/>
          <w:iCs/>
          <w:sz w:val="24"/>
          <w:szCs w:val="24"/>
          <w:u w:color="000000"/>
          <w:lang w:eastAsia="ar-SA"/>
        </w:rPr>
        <w:t>Izpildītāja</w:t>
      </w:r>
      <w:r w:rsidRPr="008F78EC">
        <w:rPr>
          <w:rFonts w:ascii="Times New Roman" w:eastAsia="Times New Roman" w:hAnsi="Times New Roman" w:cs="Times New Roman"/>
          <w:bCs/>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puses.</w:t>
      </w:r>
    </w:p>
    <w:p w:rsidR="008F78EC" w:rsidRPr="008F78EC" w:rsidRDefault="008F78EC" w:rsidP="008F78EC">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b/>
          <w:sz w:val="24"/>
          <w:szCs w:val="24"/>
          <w:u w:color="000000"/>
          <w:lang w:eastAsia="ar-SA"/>
        </w:rPr>
        <w:t>Līdzēju</w:t>
      </w:r>
      <w:r w:rsidRPr="008F78EC">
        <w:rPr>
          <w:rFonts w:ascii="Times New Roman" w:eastAsia="Times New Roman" w:hAnsi="Times New Roman" w:cs="Times New Roman"/>
          <w:sz w:val="24"/>
          <w:szCs w:val="24"/>
          <w:u w:color="000000"/>
          <w:lang w:eastAsia="ar-SA"/>
        </w:rPr>
        <w:t xml:space="preserve"> parakstītais Darbu nodošanas - pieņemšanas akts un attiecīgi noformētas </w:t>
      </w:r>
      <w:proofErr w:type="spellStart"/>
      <w:r w:rsidRPr="008F78EC">
        <w:rPr>
          <w:rFonts w:ascii="Times New Roman" w:eastAsia="Times New Roman" w:hAnsi="Times New Roman" w:cs="Times New Roman"/>
          <w:sz w:val="24"/>
          <w:szCs w:val="24"/>
          <w:u w:color="000000"/>
          <w:lang w:eastAsia="ar-SA"/>
        </w:rPr>
        <w:t>izpilddokumentācijas</w:t>
      </w:r>
      <w:proofErr w:type="spellEnd"/>
      <w:r w:rsidRPr="008F78EC">
        <w:rPr>
          <w:rFonts w:ascii="Times New Roman" w:eastAsia="Times New Roman" w:hAnsi="Times New Roman" w:cs="Times New Roman"/>
          <w:sz w:val="24"/>
          <w:szCs w:val="24"/>
          <w:u w:color="000000"/>
          <w:lang w:eastAsia="ar-SA"/>
        </w:rPr>
        <w:t xml:space="preserve"> nodošana ir pamats atbilstoša rēķina iesniegšanai par pieņemto Darbu apmaksu.</w:t>
      </w:r>
    </w:p>
    <w:p w:rsidR="008F78EC" w:rsidRPr="008F78EC" w:rsidRDefault="008F78EC" w:rsidP="008F78EC">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eastAsia="ar-SA"/>
        </w:rPr>
      </w:pPr>
      <w:r w:rsidRPr="008F78EC">
        <w:rPr>
          <w:rFonts w:ascii="Times New Roman" w:eastAsia="Times New Roman" w:hAnsi="Times New Roman" w:cs="Times New Roman"/>
          <w:sz w:val="24"/>
          <w:szCs w:val="24"/>
          <w:u w:color="000000"/>
          <w:lang w:eastAsia="ar-SA"/>
        </w:rPr>
        <w:t>12.5.</w:t>
      </w:r>
      <w:r w:rsidRPr="008F78EC">
        <w:rPr>
          <w:rFonts w:ascii="Times New Roman" w:eastAsia="Times New Roman" w:hAnsi="Times New Roman" w:cs="Times New Roman"/>
          <w:sz w:val="24"/>
          <w:szCs w:val="24"/>
          <w:u w:color="000000"/>
          <w:lang w:eastAsia="ar-SA"/>
        </w:rPr>
        <w:tab/>
        <w:t xml:space="preserve">Ja </w:t>
      </w:r>
      <w:r w:rsidRPr="008F78EC">
        <w:rPr>
          <w:rFonts w:ascii="Times New Roman" w:eastAsia="Times New Roman" w:hAnsi="Times New Roman" w:cs="Times New Roman"/>
          <w:b/>
          <w:sz w:val="24"/>
          <w:szCs w:val="24"/>
          <w:u w:color="000000"/>
          <w:lang w:eastAsia="ar-SA"/>
        </w:rPr>
        <w:t xml:space="preserve">Pasūtītājs </w:t>
      </w:r>
      <w:r w:rsidRPr="008F78EC">
        <w:rPr>
          <w:rFonts w:ascii="Times New Roman" w:eastAsia="Times New Roman" w:hAnsi="Times New Roman" w:cs="Times New Roman"/>
          <w:sz w:val="24"/>
          <w:szCs w:val="24"/>
          <w:u w:color="000000"/>
          <w:lang w:eastAsia="ar-SA"/>
        </w:rPr>
        <w:t xml:space="preserve">izbeidz Līgumu saskaņā ar Līguma 12.2.1., 12.2.3., 12.2.4.apakšpunktiem, </w:t>
      </w:r>
      <w:r w:rsidRPr="008F78EC">
        <w:rPr>
          <w:rFonts w:ascii="Times New Roman" w:eastAsia="Times New Roman" w:hAnsi="Times New Roman" w:cs="Times New Roman"/>
          <w:b/>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10 (desmit) darba dienu laikā pēc paziņojuma par Līguma izbeigšanu un rēķina saņemšanas, samaksā </w:t>
      </w:r>
      <w:r w:rsidRPr="008F78EC">
        <w:rPr>
          <w:rFonts w:ascii="Times New Roman" w:eastAsia="Times New Roman" w:hAnsi="Times New Roman" w:cs="Times New Roman"/>
          <w:b/>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līgumsodu 10 (desmit) % apmērā no kopējās Līgumcenas. </w:t>
      </w:r>
    </w:p>
    <w:p w:rsidR="008F78EC" w:rsidRPr="008F78EC" w:rsidRDefault="008F78EC" w:rsidP="008F78EC">
      <w:pPr>
        <w:keepNext/>
        <w:suppressAutoHyphens/>
        <w:spacing w:after="0" w:line="240" w:lineRule="auto"/>
        <w:ind w:left="540" w:hanging="540"/>
        <w:jc w:val="both"/>
        <w:rPr>
          <w:rFonts w:ascii="Bookman Old Style" w:eastAsia="Times New Roman" w:hAnsi="Bookman Old Style" w:cs="Bookman Old Style"/>
          <w:sz w:val="24"/>
          <w:szCs w:val="24"/>
          <w:u w:color="000000"/>
          <w:lang w:eastAsia="ar-SA"/>
        </w:rPr>
      </w:pPr>
      <w:r w:rsidRPr="008F78EC">
        <w:rPr>
          <w:rFonts w:ascii="Times New Roman" w:eastAsia="Times New Roman" w:hAnsi="Times New Roman" w:cs="Times New Roman"/>
          <w:sz w:val="24"/>
          <w:szCs w:val="24"/>
          <w:u w:color="000000"/>
          <w:lang w:eastAsia="ar-SA"/>
        </w:rPr>
        <w:t>12.6.</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Izpildītājam</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ir tiesības vienpusēji izbeigt Līgumu, ja </w:t>
      </w:r>
      <w:r w:rsidRPr="008F78EC">
        <w:rPr>
          <w:rFonts w:ascii="Times New Roman" w:eastAsia="Times New Roman" w:hAnsi="Times New Roman" w:cs="Times New Roman"/>
          <w:b/>
          <w:bCs/>
          <w:iCs/>
          <w:sz w:val="24"/>
          <w:szCs w:val="24"/>
          <w:u w:color="000000"/>
          <w:lang w:eastAsia="ar-SA"/>
        </w:rPr>
        <w:t>Pasūtītājs</w:t>
      </w:r>
      <w:r w:rsidRPr="008F78EC">
        <w:rPr>
          <w:rFonts w:ascii="Times New Roman" w:eastAsia="Times New Roman" w:hAnsi="Times New Roman" w:cs="Times New Roman"/>
          <w:sz w:val="24"/>
          <w:szCs w:val="24"/>
          <w:u w:color="000000"/>
          <w:lang w:eastAsia="ar-SA"/>
        </w:rPr>
        <w:t xml:space="preserve"> bez attaisnotiem iemesliem, kas nav atrunāti Līgumā un Latvijas Republikas normatīvajos aktos, nenorēķinās ar </w:t>
      </w:r>
      <w:r w:rsidRPr="008F78EC">
        <w:rPr>
          <w:rFonts w:ascii="Times New Roman" w:eastAsia="Times New Roman" w:hAnsi="Times New Roman" w:cs="Times New Roman"/>
          <w:b/>
          <w:bCs/>
          <w:iCs/>
          <w:sz w:val="24"/>
          <w:szCs w:val="24"/>
          <w:u w:color="000000"/>
          <w:lang w:eastAsia="ar-SA"/>
        </w:rPr>
        <w:t>Izpildītāju</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par ikmēneša veiktajiem Darbiem ilgāk par 30 (trīsdesmit) darba dienām.</w:t>
      </w:r>
    </w:p>
    <w:p w:rsidR="008F78EC" w:rsidRPr="008F78EC" w:rsidRDefault="008F78EC" w:rsidP="008F78EC">
      <w:pPr>
        <w:suppressAutoHyphens/>
        <w:spacing w:after="0" w:line="240" w:lineRule="auto"/>
        <w:ind w:left="540" w:hanging="540"/>
        <w:jc w:val="both"/>
        <w:rPr>
          <w:rFonts w:ascii="Times New Roman" w:eastAsia="Times New Roman" w:hAnsi="Times New Roman" w:cs="Times New Roman"/>
          <w:b/>
          <w:sz w:val="24"/>
          <w:szCs w:val="24"/>
          <w:u w:color="000000"/>
          <w:lang w:val="en-US" w:eastAsia="ar-SA"/>
        </w:rPr>
      </w:pPr>
      <w:r w:rsidRPr="008F78EC">
        <w:rPr>
          <w:rFonts w:ascii="Times New Roman" w:eastAsia="Times New Roman" w:hAnsi="Times New Roman" w:cs="Times New Roman"/>
          <w:sz w:val="24"/>
          <w:szCs w:val="24"/>
          <w:u w:color="000000"/>
          <w:lang w:eastAsia="ar-SA"/>
        </w:rPr>
        <w:t>12.7.</w:t>
      </w:r>
      <w:r w:rsidRPr="008F78EC">
        <w:rPr>
          <w:rFonts w:ascii="Times New Roman" w:eastAsia="Times New Roman" w:hAnsi="Times New Roman" w:cs="Times New Roman"/>
          <w:sz w:val="24"/>
          <w:szCs w:val="24"/>
          <w:u w:color="000000"/>
          <w:lang w:eastAsia="ar-SA"/>
        </w:rPr>
        <w:tab/>
        <w:t xml:space="preserve">Līguma 12.1., 12.2. un 12.6.apakšpunktos minēto apstākļu iestāšanās gadījumā, </w:t>
      </w:r>
      <w:r w:rsidRPr="008F78EC">
        <w:rPr>
          <w:rFonts w:ascii="Times New Roman" w:eastAsia="Times New Roman" w:hAnsi="Times New Roman" w:cs="Times New Roman"/>
          <w:b/>
          <w:sz w:val="24"/>
          <w:szCs w:val="24"/>
          <w:u w:color="000000"/>
          <w:lang w:eastAsia="ar-SA"/>
        </w:rPr>
        <w:t>Līdzēji</w:t>
      </w:r>
      <w:r w:rsidRPr="008F78EC">
        <w:rPr>
          <w:rFonts w:ascii="Times New Roman" w:eastAsia="Times New Roman" w:hAnsi="Times New Roman" w:cs="Times New Roman"/>
          <w:sz w:val="24"/>
          <w:szCs w:val="24"/>
          <w:u w:color="000000"/>
          <w:lang w:eastAsia="ar-SA"/>
        </w:rPr>
        <w:t xml:space="preserve"> sastāda un paraksta Darbu nodošanas - pieņemšanas aktu par izpildītiem Darbiem, kas tiek apmaksāts 20 (divdesmit) dienu laikā.</w:t>
      </w:r>
    </w:p>
    <w:p w:rsidR="008F78EC" w:rsidRPr="008F78EC" w:rsidRDefault="008F78EC" w:rsidP="008F78EC">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8F78EC" w:rsidRPr="008F78EC" w:rsidRDefault="008F78EC" w:rsidP="008F78EC">
      <w:pPr>
        <w:numPr>
          <w:ilvl w:val="0"/>
          <w:numId w:val="57"/>
        </w:num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16"/>
          <w:szCs w:val="16"/>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DARBU UN MATERIĀLU KVALITĀTE</w:t>
      </w:r>
    </w:p>
    <w:p w:rsidR="008F78EC" w:rsidRPr="008F78EC" w:rsidRDefault="008F78EC" w:rsidP="008F78EC">
      <w:pPr>
        <w:numPr>
          <w:ilvl w:val="1"/>
          <w:numId w:val="58"/>
        </w:num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apņemas Darbu veikšanā izmantot sertificētus būvizstrādājumus un materiālus, kuri atbilst Ministru kabineta 2014.gada 25.marta noteikumos Nr.156 „Būvizstrādājumu tirgus uzraudzības kārtība” noteiktajām prasībām un 24 (divdesmit četru) stundu laikā pēc Objektā piegādāto būvizstrādājumu novietošanas atbilstību apliecinošu dokumentāciju iesniedz </w:t>
      </w:r>
      <w:r w:rsidRPr="008F78EC">
        <w:rPr>
          <w:rFonts w:ascii="Times New Roman" w:eastAsia="Times New Roman" w:hAnsi="Times New Roman" w:cs="Times New Roman"/>
          <w:b/>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vai tā deleģētam pārstāvim - Būvuzraugam. </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i/>
          <w:sz w:val="24"/>
          <w:szCs w:val="24"/>
          <w:u w:color="000000"/>
          <w:lang w:eastAsia="ar-SA"/>
        </w:rPr>
      </w:pPr>
      <w:r w:rsidRPr="008F78EC">
        <w:rPr>
          <w:rFonts w:ascii="Times New Roman" w:eastAsia="Times New Roman" w:hAnsi="Times New Roman" w:cs="Times New Roman"/>
          <w:sz w:val="24"/>
          <w:szCs w:val="24"/>
          <w:u w:color="000000"/>
          <w:lang w:eastAsia="ar-SA"/>
        </w:rPr>
        <w:t>13.2.</w:t>
      </w:r>
      <w:r w:rsidRPr="008F78EC">
        <w:rPr>
          <w:rFonts w:ascii="Times New Roman" w:eastAsia="Times New Roman" w:hAnsi="Times New Roman" w:cs="Times New Roman"/>
          <w:sz w:val="24"/>
          <w:szCs w:val="24"/>
          <w:u w:color="000000"/>
          <w:lang w:eastAsia="ar-SA"/>
        </w:rPr>
        <w:tab/>
        <w:t xml:space="preserve">Gadījumā, ja </w:t>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ir izmantojis materiālus bez izziņas vai sertifikāta, vai ir izmantojis līdzvērtīgus materiālus Būvprojektā un Tāmē paredzētiem, bet nav tos saskaņojis ar </w:t>
      </w:r>
      <w:r w:rsidRPr="008F78EC">
        <w:rPr>
          <w:rFonts w:ascii="Times New Roman" w:eastAsia="Times New Roman" w:hAnsi="Times New Roman" w:cs="Times New Roman"/>
          <w:b/>
          <w:bCs/>
          <w:iCs/>
          <w:sz w:val="24"/>
          <w:szCs w:val="24"/>
          <w:u w:color="000000"/>
          <w:lang w:eastAsia="ar-SA"/>
        </w:rPr>
        <w:t xml:space="preserve">Pasūtītāju </w:t>
      </w:r>
      <w:r w:rsidRPr="008F78EC">
        <w:rPr>
          <w:rFonts w:ascii="Times New Roman" w:eastAsia="Times New Roman" w:hAnsi="Times New Roman" w:cs="Times New Roman"/>
          <w:bCs/>
          <w:iCs/>
          <w:sz w:val="24"/>
          <w:szCs w:val="24"/>
          <w:u w:color="000000"/>
          <w:lang w:eastAsia="ar-SA"/>
        </w:rPr>
        <w:t xml:space="preserve">un </w:t>
      </w:r>
      <w:proofErr w:type="spellStart"/>
      <w:r w:rsidRPr="008F78EC">
        <w:rPr>
          <w:rFonts w:ascii="Times New Roman" w:eastAsia="Times New Roman" w:hAnsi="Times New Roman" w:cs="Times New Roman"/>
          <w:bCs/>
          <w:iCs/>
          <w:sz w:val="24"/>
          <w:szCs w:val="24"/>
          <w:u w:color="000000"/>
          <w:lang w:eastAsia="ar-SA"/>
        </w:rPr>
        <w:t>Autoruzraugu</w:t>
      </w:r>
      <w:proofErr w:type="spellEnd"/>
      <w:r w:rsidRPr="008F78EC">
        <w:rPr>
          <w:rFonts w:ascii="Times New Roman" w:eastAsia="Times New Roman" w:hAnsi="Times New Roman" w:cs="Times New Roman"/>
          <w:bCs/>
          <w:iCs/>
          <w:sz w:val="24"/>
          <w:szCs w:val="24"/>
          <w:u w:color="000000"/>
          <w:lang w:eastAsia="ar-SA"/>
        </w:rPr>
        <w:t>,</w:t>
      </w:r>
      <w:r w:rsidRPr="008F78EC">
        <w:rPr>
          <w:rFonts w:ascii="Times New Roman" w:eastAsia="Times New Roman" w:hAnsi="Times New Roman" w:cs="Times New Roman"/>
          <w:sz w:val="24"/>
          <w:szCs w:val="24"/>
          <w:u w:color="000000"/>
          <w:lang w:eastAsia="ar-SA"/>
        </w:rPr>
        <w:t xml:space="preserve"> tad </w:t>
      </w:r>
      <w:r w:rsidRPr="008F78EC">
        <w:rPr>
          <w:rFonts w:ascii="Times New Roman" w:eastAsia="Times New Roman" w:hAnsi="Times New Roman" w:cs="Times New Roman"/>
          <w:b/>
          <w:bCs/>
          <w:iCs/>
          <w:sz w:val="24"/>
          <w:szCs w:val="24"/>
          <w:u w:color="000000"/>
          <w:lang w:eastAsia="ar-SA"/>
        </w:rPr>
        <w:t>Pasūtītājam</w:t>
      </w:r>
      <w:r w:rsidRPr="008F78EC">
        <w:rPr>
          <w:rFonts w:ascii="Times New Roman" w:eastAsia="Times New Roman" w:hAnsi="Times New Roman" w:cs="Times New Roman"/>
          <w:bCs/>
          <w:i/>
          <w:iCs/>
          <w:sz w:val="24"/>
          <w:szCs w:val="24"/>
          <w:u w:color="000000"/>
          <w:lang w:eastAsia="ar-SA"/>
        </w:rPr>
        <w:t xml:space="preserve"> </w:t>
      </w:r>
      <w:r w:rsidRPr="008F78EC">
        <w:rPr>
          <w:rFonts w:ascii="Times New Roman" w:eastAsia="Times New Roman" w:hAnsi="Times New Roman" w:cs="Times New Roman"/>
          <w:sz w:val="24"/>
          <w:szCs w:val="24"/>
          <w:u w:color="000000"/>
          <w:lang w:eastAsia="ar-SA"/>
        </w:rPr>
        <w:t xml:space="preserve">ir tiesības neapmaksāt šo atsevišķo Darbu izpildi. </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13.3.</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bCs/>
          <w:iCs/>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ir atbildīgs par Būvprojekta dokumentācijas lapu un to specifikāciju salīdzināšanu. Visiem papildus apjomiem, kuri radušies Būvprojekta lapu un specifikāciju salīdzināšanas rezultātā un to izmaksām, jābūt iekļautiem Tāmēs. </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lastRenderedPageBreak/>
        <w:t>13.4.</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b/>
          <w:iCs/>
          <w:color w:val="000000"/>
          <w:sz w:val="24"/>
          <w:szCs w:val="24"/>
          <w:u w:color="000000"/>
          <w:bdr w:val="nil"/>
          <w:lang w:eastAsia="lv-LV"/>
        </w:rPr>
        <w:t>Pasūtītājs</w:t>
      </w:r>
      <w:r w:rsidRPr="008F78EC">
        <w:rPr>
          <w:rFonts w:ascii="Times New Roman" w:eastAsia="Arial Unicode MS" w:hAnsi="Times New Roman" w:cs="Times New Roman"/>
          <w:color w:val="000000"/>
          <w:sz w:val="24"/>
          <w:szCs w:val="24"/>
          <w:u w:color="000000"/>
          <w:bdr w:val="nil"/>
          <w:lang w:eastAsia="lv-LV"/>
        </w:rPr>
        <w:t xml:space="preserve"> neatbild par </w:t>
      </w:r>
      <w:r w:rsidRPr="008F78EC">
        <w:rPr>
          <w:rFonts w:ascii="Times New Roman" w:eastAsia="Arial Unicode MS" w:hAnsi="Times New Roman" w:cs="Times New Roman"/>
          <w:b/>
          <w:iCs/>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piedāvājumā pieļautajām kļūdām un nav atbildīgs (neapmaksā) par </w:t>
      </w:r>
      <w:r w:rsidRPr="008F78EC">
        <w:rPr>
          <w:rFonts w:ascii="Times New Roman" w:eastAsia="Arial Unicode MS" w:hAnsi="Times New Roman" w:cs="Times New Roman"/>
          <w:b/>
          <w:iCs/>
          <w:color w:val="000000"/>
          <w:sz w:val="24"/>
          <w:szCs w:val="24"/>
          <w:u w:color="000000"/>
          <w:bdr w:val="nil"/>
          <w:lang w:eastAsia="lv-LV"/>
        </w:rPr>
        <w:t>Izpildītāja</w:t>
      </w:r>
      <w:r w:rsidRPr="008F78EC">
        <w:rPr>
          <w:rFonts w:ascii="Times New Roman" w:eastAsia="Arial Unicode MS" w:hAnsi="Times New Roman" w:cs="Times New Roman"/>
          <w:color w:val="000000"/>
          <w:sz w:val="24"/>
          <w:szCs w:val="24"/>
          <w:u w:color="000000"/>
          <w:bdr w:val="nil"/>
          <w:lang w:eastAsia="lv-LV"/>
        </w:rPr>
        <w:t xml:space="preserve"> Tāmē neiekļautajiem būvizstrādājumiem, materiāliem, mehānismiem, darba algām un citām izmaksām.</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color w:val="0070C0"/>
          <w:sz w:val="24"/>
          <w:szCs w:val="24"/>
          <w:u w:color="000000"/>
          <w:lang w:eastAsia="ar-SA"/>
        </w:rPr>
      </w:pPr>
      <w:r w:rsidRPr="008F78EC">
        <w:rPr>
          <w:rFonts w:ascii="Times New Roman" w:eastAsia="Times New Roman" w:hAnsi="Times New Roman" w:cs="Times New Roman"/>
          <w:bCs/>
          <w:iCs/>
          <w:sz w:val="24"/>
          <w:szCs w:val="24"/>
          <w:u w:color="000000"/>
          <w:lang w:eastAsia="ar-SA"/>
        </w:rPr>
        <w:t>13.5.</w:t>
      </w:r>
      <w:r w:rsidRPr="008F78EC">
        <w:rPr>
          <w:rFonts w:ascii="Times New Roman" w:eastAsia="Times New Roman" w:hAnsi="Times New Roman" w:cs="Times New Roman"/>
          <w:bCs/>
          <w:iCs/>
          <w:sz w:val="24"/>
          <w:szCs w:val="24"/>
          <w:u w:color="000000"/>
          <w:lang w:eastAsia="ar-SA"/>
        </w:rPr>
        <w:tab/>
      </w: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ir atbildīgs par Būvprojekta dokumentācijas lapu un to specifikāciju salīdzināšanu. Visiem papildus apjomiem, kuri radušies Būvprojekta lapu un specifikāciju salīdzināšanas rezultātā un to izmaksām, jābūt iekļautiem Darbu izmaksās. Ja </w:t>
      </w:r>
      <w:r w:rsidRPr="008F78EC">
        <w:rPr>
          <w:rFonts w:ascii="Times New Roman" w:eastAsia="Arial Unicode MS" w:hAnsi="Times New Roman" w:cs="Times New Roman"/>
          <w:b/>
          <w:iCs/>
          <w:color w:val="000000"/>
          <w:sz w:val="24"/>
          <w:szCs w:val="24"/>
          <w:u w:color="000000"/>
          <w:bdr w:val="nil"/>
          <w:lang w:eastAsia="lv-LV"/>
        </w:rPr>
        <w:t>Izpildītājs</w:t>
      </w:r>
      <w:r w:rsidRPr="008F78EC">
        <w:rPr>
          <w:rFonts w:ascii="Times New Roman" w:eastAsia="Arial Unicode MS" w:hAnsi="Times New Roman" w:cs="Times New Roman"/>
          <w:color w:val="000000"/>
          <w:sz w:val="24"/>
          <w:szCs w:val="24"/>
          <w:u w:color="000000"/>
          <w:bdr w:val="nil"/>
          <w:lang w:eastAsia="lv-LV"/>
        </w:rPr>
        <w:t xml:space="preserve"> nav veicis šo procedūru un pirms Līguma slēgšanas nav informējis </w:t>
      </w:r>
      <w:r w:rsidRPr="008F78EC">
        <w:rPr>
          <w:rFonts w:ascii="Times New Roman" w:eastAsia="Arial Unicode MS" w:hAnsi="Times New Roman" w:cs="Times New Roman"/>
          <w:b/>
          <w:iCs/>
          <w:color w:val="000000"/>
          <w:sz w:val="24"/>
          <w:szCs w:val="24"/>
          <w:u w:color="000000"/>
          <w:bdr w:val="nil"/>
          <w:lang w:eastAsia="lv-LV"/>
        </w:rPr>
        <w:t>Pasūtītāju</w:t>
      </w:r>
      <w:r w:rsidRPr="008F78EC">
        <w:rPr>
          <w:rFonts w:ascii="Times New Roman" w:eastAsia="Arial Unicode MS" w:hAnsi="Times New Roman" w:cs="Times New Roman"/>
          <w:color w:val="000000"/>
          <w:sz w:val="24"/>
          <w:szCs w:val="24"/>
          <w:u w:color="000000"/>
          <w:bdr w:val="nil"/>
          <w:lang w:eastAsia="lv-LV"/>
        </w:rPr>
        <w:t xml:space="preserve"> par neatbilstību, tad Darba gaitā radušās papildus izmaksas netiek apmaksātas.</w:t>
      </w:r>
    </w:p>
    <w:p w:rsidR="008F78EC" w:rsidRPr="008F78EC" w:rsidRDefault="008F78EC" w:rsidP="008F78EC">
      <w:pPr>
        <w:shd w:val="clear" w:color="auto" w:fill="FFFFFF"/>
        <w:suppressAutoHyphens/>
        <w:spacing w:after="0" w:line="240" w:lineRule="auto"/>
        <w:ind w:left="720" w:hanging="720"/>
        <w:jc w:val="both"/>
        <w:rPr>
          <w:rFonts w:ascii="Times New Roman" w:eastAsia="Times New Roman" w:hAnsi="Times New Roman" w:cs="Times New Roman"/>
          <w:b/>
          <w:sz w:val="24"/>
          <w:szCs w:val="24"/>
          <w:u w:color="000000"/>
          <w:lang w:val="en-US" w:eastAsia="ar-SA"/>
        </w:rPr>
      </w:pPr>
      <w:r w:rsidRPr="008F78EC">
        <w:rPr>
          <w:rFonts w:ascii="Times New Roman" w:eastAsia="Times New Roman" w:hAnsi="Times New Roman" w:cs="Times New Roman"/>
          <w:color w:val="0070C0"/>
          <w:sz w:val="24"/>
          <w:szCs w:val="24"/>
          <w:u w:color="000000"/>
          <w:lang w:val="en-US" w:eastAsia="ar-SA"/>
        </w:rPr>
        <w:t xml:space="preserve"> </w:t>
      </w:r>
    </w:p>
    <w:p w:rsidR="008F78EC" w:rsidRPr="008F78EC" w:rsidRDefault="008F78EC" w:rsidP="008F78EC">
      <w:pPr>
        <w:numPr>
          <w:ilvl w:val="0"/>
          <w:numId w:val="58"/>
        </w:numPr>
        <w:suppressAutoHyphens/>
        <w:spacing w:after="0" w:line="240" w:lineRule="auto"/>
        <w:jc w:val="center"/>
        <w:rPr>
          <w:rFonts w:ascii="Times New Roman" w:eastAsia="Times New Roman" w:hAnsi="Times New Roman" w:cs="Times New Roman"/>
          <w:b/>
          <w:color w:val="000000"/>
          <w:sz w:val="24"/>
          <w:szCs w:val="24"/>
          <w:u w:color="000000"/>
          <w:lang w:val="en-US" w:eastAsia="ar-SA"/>
        </w:rPr>
      </w:pPr>
      <w:r w:rsidRPr="008F78EC">
        <w:rPr>
          <w:rFonts w:ascii="Times New Roman" w:eastAsia="Times New Roman" w:hAnsi="Times New Roman" w:cs="Times New Roman"/>
          <w:b/>
          <w:color w:val="000000"/>
          <w:sz w:val="24"/>
          <w:szCs w:val="24"/>
          <w:u w:color="000000"/>
          <w:lang w:val="en-US" w:eastAsia="ar-SA"/>
        </w:rPr>
        <w:t>APAKŠUZŅĒMĒJI UN APAKŠUZŅĒMĒJU, PERSONĀLA NOMAIŅA</w:t>
      </w:r>
    </w:p>
    <w:p w:rsidR="008F78EC" w:rsidRPr="008F78EC" w:rsidRDefault="008F78EC" w:rsidP="008F78EC">
      <w:pPr>
        <w:suppressAutoHyphens/>
        <w:spacing w:after="0" w:line="240" w:lineRule="auto"/>
        <w:ind w:left="360"/>
        <w:jc w:val="center"/>
        <w:rPr>
          <w:rFonts w:ascii="Times New Roman" w:eastAsia="Times New Roman" w:hAnsi="Times New Roman" w:cs="Times New Roman"/>
          <w:i/>
          <w:color w:val="FF0000"/>
          <w:sz w:val="24"/>
          <w:szCs w:val="24"/>
          <w:u w:color="000000"/>
          <w:lang w:val="en-US" w:eastAsia="ar-SA"/>
        </w:rPr>
      </w:pPr>
      <w:r w:rsidRPr="008F78EC">
        <w:rPr>
          <w:rFonts w:ascii="Times New Roman" w:eastAsia="Times New Roman" w:hAnsi="Times New Roman" w:cs="Times New Roman"/>
          <w:b/>
          <w:color w:val="000000"/>
          <w:sz w:val="24"/>
          <w:szCs w:val="24"/>
          <w:u w:color="000000"/>
          <w:lang w:val="en-US" w:eastAsia="ar-SA"/>
        </w:rPr>
        <w:t>UN JAUNA PERSONĀLA UN APAKŠUZŅĒMĒJU PIESAISTE</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val="en-US" w:eastAsia="ar-SA"/>
        </w:rPr>
        <w:t>14.1.</w:t>
      </w:r>
      <w:r w:rsidRPr="008F78EC">
        <w:rPr>
          <w:rFonts w:ascii="Times New Roman" w:eastAsia="Times New Roman" w:hAnsi="Times New Roman" w:cs="Times New Roman"/>
          <w:sz w:val="24"/>
          <w:szCs w:val="24"/>
          <w:u w:color="000000"/>
          <w:lang w:val="en-US" w:eastAsia="ar-SA"/>
        </w:rPr>
        <w:tab/>
      </w:r>
      <w:r w:rsidRPr="008F78EC">
        <w:rPr>
          <w:rFonts w:ascii="Times New Roman" w:eastAsia="Times New Roman" w:hAnsi="Times New Roman" w:cs="Times New Roman"/>
          <w:sz w:val="24"/>
          <w:szCs w:val="24"/>
          <w:u w:color="000000"/>
          <w:lang w:eastAsia="ar-SA"/>
        </w:rPr>
        <w:t xml:space="preserve">Iepirkumā piesaistītie apakšuzņēmēji (norādīt, ja Iepirkumā tādi tika piesaistīti): </w:t>
      </w:r>
    </w:p>
    <w:p w:rsidR="008F78EC" w:rsidRPr="008F78EC" w:rsidRDefault="008F78EC" w:rsidP="008F78EC">
      <w:pPr>
        <w:suppressAutoHyphens/>
        <w:spacing w:after="0" w:line="240" w:lineRule="auto"/>
        <w:ind w:left="567" w:hanging="283"/>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14.1.1. ____________________________ (apakšuzņēmēja nosaukums), ___________________________ (juridiskā adrese un reģistrācijas Nr.), _________________________ (nododamais darbu veids), _________________________ (darbu apjoms % no kopējā darbu apjoma), __________________ (darbu apjoms EUR (bez PVN));</w:t>
      </w:r>
    </w:p>
    <w:p w:rsidR="008F78EC" w:rsidRPr="008F78EC" w:rsidRDefault="008F78EC" w:rsidP="008F78EC">
      <w:pPr>
        <w:suppressAutoHyphens/>
        <w:spacing w:after="0" w:line="240" w:lineRule="auto"/>
        <w:ind w:left="567" w:hanging="283"/>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14.1.2. ____________________________ (apakšuzņēmēja nosaukums), ___________________________ (juridiskā adrese un reģistrācijas Nr.), _________________________ (nododamais darbu veids), _________________________ (darbu apjoms % no kopējā darbu apjoma), __________________ (darbu apjoms EUR (bez PVN)) utt..</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14.2.</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sz w:val="24"/>
          <w:szCs w:val="24"/>
          <w:u w:color="000000"/>
          <w:lang w:eastAsia="ar-SA"/>
        </w:rPr>
        <w:t xml:space="preserve"> Izpildītājs</w:t>
      </w:r>
      <w:r w:rsidRPr="008F78EC">
        <w:rPr>
          <w:rFonts w:ascii="Times New Roman" w:eastAsia="Times New Roman" w:hAnsi="Times New Roman" w:cs="Times New Roman"/>
          <w:sz w:val="24"/>
          <w:szCs w:val="24"/>
          <w:u w:color="000000"/>
          <w:lang w:eastAsia="ar-SA"/>
        </w:rPr>
        <w:t xml:space="preserve"> nav tiesīgs bez saskaņošanas ar </w:t>
      </w:r>
      <w:r w:rsidRPr="008F78EC">
        <w:rPr>
          <w:rFonts w:ascii="Times New Roman" w:eastAsia="Times New Roman" w:hAnsi="Times New Roman" w:cs="Times New Roman"/>
          <w:b/>
          <w:sz w:val="24"/>
          <w:szCs w:val="24"/>
          <w:u w:color="000000"/>
          <w:lang w:eastAsia="ar-SA"/>
        </w:rPr>
        <w:t>Pasūtītāju</w:t>
      </w:r>
      <w:r w:rsidRPr="008F78EC">
        <w:rPr>
          <w:rFonts w:ascii="Times New Roman" w:eastAsia="Times New Roman" w:hAnsi="Times New Roman" w:cs="Times New Roman"/>
          <w:sz w:val="24"/>
          <w:szCs w:val="24"/>
          <w:u w:color="000000"/>
          <w:lang w:eastAsia="ar-SA"/>
        </w:rPr>
        <w:t xml:space="preserve"> veikt piedāvājumā norādītā personāla un apakšuzņēmēju nomaiņu un iesaistīt papildu apakšuzņēmējus Līguma izpildē. </w:t>
      </w:r>
      <w:r w:rsidRPr="008F78EC">
        <w:rPr>
          <w:rFonts w:ascii="Times New Roman" w:eastAsia="Times New Roman" w:hAnsi="Times New Roman" w:cs="Times New Roman"/>
          <w:b/>
          <w:sz w:val="24"/>
          <w:szCs w:val="24"/>
          <w:u w:color="000000"/>
          <w:lang w:eastAsia="ar-SA"/>
        </w:rPr>
        <w:t>Pasūtītājam</w:t>
      </w:r>
      <w:r w:rsidRPr="008F78EC">
        <w:rPr>
          <w:rFonts w:ascii="Times New Roman" w:eastAsia="Times New Roman" w:hAnsi="Times New Roman" w:cs="Times New Roman"/>
          <w:sz w:val="24"/>
          <w:szCs w:val="24"/>
          <w:u w:color="000000"/>
          <w:lang w:eastAsia="ar-SA"/>
        </w:rPr>
        <w:t xml:space="preserve"> ir tiesības prasīt personāla un apakšuzņēmēja viedokli par nomaiņas iemesliem. </w:t>
      </w:r>
    </w:p>
    <w:p w:rsidR="008F78EC" w:rsidRPr="008F78EC" w:rsidRDefault="008F78EC" w:rsidP="008F78EC">
      <w:pPr>
        <w:suppressAutoHyphens/>
        <w:spacing w:after="0" w:line="240" w:lineRule="auto"/>
        <w:ind w:left="426" w:hanging="426"/>
        <w:jc w:val="both"/>
        <w:rPr>
          <w:rFonts w:ascii="Times New Roman" w:eastAsia="Arial Unicode MS" w:hAnsi="Times New Roman" w:cs="Times New Roman"/>
          <w:sz w:val="24"/>
          <w:szCs w:val="24"/>
          <w:u w:color="000000"/>
        </w:rPr>
      </w:pPr>
      <w:r w:rsidRPr="008F78EC">
        <w:rPr>
          <w:rFonts w:ascii="Times New Roman" w:eastAsia="Times New Roman" w:hAnsi="Times New Roman" w:cs="Times New Roman"/>
          <w:sz w:val="24"/>
          <w:szCs w:val="24"/>
          <w:u w:color="000000"/>
          <w:lang w:eastAsia="ar-SA"/>
        </w:rPr>
        <w:t>14.3.</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sz w:val="24"/>
          <w:szCs w:val="24"/>
          <w:u w:color="000000"/>
        </w:rPr>
        <w:t xml:space="preserve">Iepirkumā izraudzītā Pretendenta personālu, kuru tas iesaistījis Līguma izpildē, par kuru sniedzis informāciju un kura kvalifikācijas atbilstību izvirzītajām prasībām </w:t>
      </w:r>
      <w:r w:rsidRPr="008F78EC">
        <w:rPr>
          <w:rFonts w:ascii="Times New Roman" w:eastAsia="Arial Unicode MS" w:hAnsi="Times New Roman" w:cs="Times New Roman"/>
          <w:b/>
          <w:sz w:val="24"/>
          <w:szCs w:val="24"/>
          <w:u w:color="000000"/>
        </w:rPr>
        <w:t>Pasūtītājs</w:t>
      </w:r>
      <w:r w:rsidRPr="008F78EC">
        <w:rPr>
          <w:rFonts w:ascii="Times New Roman" w:eastAsia="Arial Unicode MS" w:hAnsi="Times New Roman" w:cs="Times New Roman"/>
          <w:sz w:val="24"/>
          <w:szCs w:val="24"/>
          <w:u w:color="000000"/>
        </w:rPr>
        <w:t xml:space="preserve"> ir vērtējis, kā arī apakšuzņēmējus, uz kuru iespējām iepirkumā izraudzītais Pretendents balstījies, lai apliecinātu savas kvalifikācijas atbilstību, paziņojumā par līgumu un iepirkuma dokumentos noteiktajām prasībām, </w:t>
      </w:r>
      <w:r w:rsidRPr="008F78EC">
        <w:rPr>
          <w:rFonts w:ascii="Times New Roman" w:eastAsia="Arial Unicode MS" w:hAnsi="Times New Roman" w:cs="Times New Roman"/>
          <w:b/>
          <w:sz w:val="24"/>
          <w:szCs w:val="24"/>
          <w:u w:color="000000"/>
        </w:rPr>
        <w:t>Izpildītājs</w:t>
      </w:r>
      <w:r w:rsidRPr="008F78EC">
        <w:rPr>
          <w:rFonts w:ascii="Times New Roman" w:eastAsia="Arial Unicode MS" w:hAnsi="Times New Roman" w:cs="Times New Roman"/>
          <w:sz w:val="24"/>
          <w:szCs w:val="24"/>
          <w:u w:color="000000"/>
        </w:rPr>
        <w:t xml:space="preserve"> pēc Līguma noslēgšanas drīkst nomainīt tikai ar </w:t>
      </w:r>
      <w:r w:rsidRPr="008F78EC">
        <w:rPr>
          <w:rFonts w:ascii="Times New Roman" w:eastAsia="Arial Unicode MS" w:hAnsi="Times New Roman" w:cs="Times New Roman"/>
          <w:b/>
          <w:sz w:val="24"/>
          <w:szCs w:val="24"/>
          <w:u w:color="000000"/>
        </w:rPr>
        <w:t>Pasūtītāja</w:t>
      </w:r>
      <w:r w:rsidRPr="008F78EC">
        <w:rPr>
          <w:rFonts w:ascii="Times New Roman" w:eastAsia="Arial Unicode MS" w:hAnsi="Times New Roman" w:cs="Times New Roman"/>
          <w:sz w:val="24"/>
          <w:szCs w:val="24"/>
          <w:u w:color="000000"/>
        </w:rPr>
        <w:t xml:space="preserve"> rakstveida piekrišanu, ievērojot Publisko iepirkumu likuma 62.pantā paredzētos nosacījumus.</w:t>
      </w:r>
    </w:p>
    <w:p w:rsidR="008F78EC" w:rsidRPr="008F78EC" w:rsidRDefault="008F78EC" w:rsidP="008F78EC">
      <w:pPr>
        <w:suppressAutoHyphens/>
        <w:spacing w:after="0" w:line="240" w:lineRule="auto"/>
        <w:ind w:left="426" w:hanging="426"/>
        <w:jc w:val="both"/>
        <w:rPr>
          <w:rFonts w:ascii="Times New Roman" w:eastAsia="Arial Unicode MS" w:hAnsi="Times New Roman" w:cs="Times New Roman"/>
          <w:sz w:val="24"/>
          <w:szCs w:val="24"/>
          <w:u w:color="000000"/>
        </w:rPr>
      </w:pPr>
      <w:r w:rsidRPr="008F78EC">
        <w:rPr>
          <w:rFonts w:ascii="Times New Roman" w:eastAsia="Times New Roman" w:hAnsi="Times New Roman" w:cs="Times New Roman"/>
          <w:sz w:val="24"/>
          <w:szCs w:val="24"/>
          <w:u w:color="000000"/>
          <w:lang w:eastAsia="ar-SA"/>
        </w:rPr>
        <w:t>14.4.</w:t>
      </w:r>
      <w:r w:rsidRPr="008F78EC">
        <w:rPr>
          <w:rFonts w:ascii="Times New Roman" w:eastAsia="Times New Roman" w:hAnsi="Times New Roman" w:cs="Times New Roman"/>
          <w:sz w:val="24"/>
          <w:szCs w:val="24"/>
          <w:u w:color="000000"/>
          <w:lang w:eastAsia="ar-SA"/>
        </w:rPr>
        <w:tab/>
      </w:r>
      <w:r w:rsidRPr="008F78EC">
        <w:rPr>
          <w:rFonts w:ascii="Times New Roman" w:eastAsia="Arial Unicode MS" w:hAnsi="Times New Roman" w:cs="Times New Roman"/>
          <w:b/>
          <w:sz w:val="24"/>
          <w:szCs w:val="24"/>
          <w:u w:color="000000"/>
        </w:rPr>
        <w:t>Pasūtītājs</w:t>
      </w:r>
      <w:r w:rsidRPr="008F78EC">
        <w:rPr>
          <w:rFonts w:ascii="Times New Roman" w:eastAsia="Arial Unicode MS" w:hAnsi="Times New Roman" w:cs="Times New Roman"/>
          <w:sz w:val="24"/>
          <w:szCs w:val="24"/>
          <w:u w:color="000000"/>
        </w:rPr>
        <w:t xml:space="preserve"> pieņem lēmumu atļaut vai atteikt iepirkuma procedūrā izraudzītā Pretendenta personāla vai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rsidR="00827C4B" w:rsidRPr="008F78EC" w:rsidRDefault="008F78EC" w:rsidP="00827C4B">
      <w:pPr>
        <w:suppressAutoHyphens/>
        <w:spacing w:after="0" w:line="240" w:lineRule="auto"/>
        <w:ind w:left="426" w:hanging="426"/>
        <w:jc w:val="both"/>
        <w:rPr>
          <w:rFonts w:ascii="Times New Roman" w:eastAsia="Arial Unicode MS" w:hAnsi="Times New Roman" w:cs="Times New Roman"/>
          <w:sz w:val="24"/>
          <w:szCs w:val="24"/>
          <w:u w:color="000000"/>
        </w:rPr>
      </w:pPr>
      <w:r w:rsidRPr="008F78EC">
        <w:rPr>
          <w:rFonts w:ascii="Times New Roman" w:eastAsia="Arial Unicode MS" w:hAnsi="Times New Roman" w:cs="Times New Roman"/>
          <w:sz w:val="24"/>
          <w:szCs w:val="24"/>
          <w:u w:color="000000"/>
        </w:rPr>
        <w:t xml:space="preserve">14.5. </w:t>
      </w:r>
      <w:r w:rsidRPr="008F78EC">
        <w:rPr>
          <w:rFonts w:ascii="Times New Roman" w:eastAsia="Arial Unicode MS" w:hAnsi="Times New Roman" w:cs="Times New Roman"/>
          <w:b/>
          <w:sz w:val="24"/>
          <w:szCs w:val="24"/>
          <w:u w:color="000000"/>
        </w:rPr>
        <w:t>Izpildītājam</w:t>
      </w:r>
      <w:r w:rsidRPr="008F78EC">
        <w:rPr>
          <w:rFonts w:ascii="Times New Roman" w:eastAsia="Arial Unicode MS" w:hAnsi="Times New Roman" w:cs="Times New Roman"/>
          <w:sz w:val="24"/>
          <w:szCs w:val="24"/>
          <w:u w:color="000000"/>
        </w:rPr>
        <w:t xml:space="preserve"> ir pienākums saskaņot ar </w:t>
      </w:r>
      <w:r w:rsidRPr="008F78EC">
        <w:rPr>
          <w:rFonts w:ascii="Times New Roman" w:eastAsia="Arial Unicode MS" w:hAnsi="Times New Roman" w:cs="Times New Roman"/>
          <w:b/>
          <w:sz w:val="24"/>
          <w:szCs w:val="24"/>
          <w:u w:color="000000"/>
        </w:rPr>
        <w:t>Pasūtītāju</w:t>
      </w:r>
      <w:r w:rsidRPr="008F78EC">
        <w:rPr>
          <w:rFonts w:ascii="Times New Roman" w:eastAsia="Arial Unicode MS" w:hAnsi="Times New Roman" w:cs="Times New Roman"/>
          <w:sz w:val="24"/>
          <w:szCs w:val="24"/>
          <w:u w:color="000000"/>
        </w:rPr>
        <w:t xml:space="preserve"> papildu personāla un/vai apakšuzņēmēju iesaistīšanu Līguma izpildē. </w:t>
      </w:r>
    </w:p>
    <w:p w:rsidR="008F78EC" w:rsidRPr="008F78EC" w:rsidRDefault="008F78EC" w:rsidP="008F78EC">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827C4B" w:rsidRPr="00CF799E" w:rsidRDefault="00827C4B" w:rsidP="00827C4B">
      <w:pPr>
        <w:pStyle w:val="ListParagraph"/>
        <w:numPr>
          <w:ilvl w:val="0"/>
          <w:numId w:val="58"/>
        </w:numPr>
        <w:tabs>
          <w:tab w:val="left" w:pos="2700"/>
          <w:tab w:val="left" w:pos="2835"/>
          <w:tab w:val="left" w:pos="3402"/>
        </w:tabs>
        <w:suppressAutoHyphens/>
        <w:contextualSpacing/>
        <w:jc w:val="center"/>
        <w:rPr>
          <w:rFonts w:eastAsia="Times New Roman" w:hAnsi="Times New Roman" w:cs="Times New Roman"/>
          <w:b/>
        </w:rPr>
      </w:pPr>
      <w:r w:rsidRPr="00CF799E">
        <w:rPr>
          <w:rFonts w:eastAsia="Times New Roman" w:hAnsi="Times New Roman" w:cs="Times New Roman"/>
          <w:b/>
        </w:rPr>
        <w:t>KONFIDENCIALITĀTE</w:t>
      </w:r>
    </w:p>
    <w:p w:rsidR="00827C4B" w:rsidRPr="00794100" w:rsidRDefault="00827C4B" w:rsidP="00827C4B">
      <w:pPr>
        <w:numPr>
          <w:ilvl w:val="1"/>
          <w:numId w:val="58"/>
        </w:numPr>
        <w:spacing w:after="0" w:line="240" w:lineRule="auto"/>
        <w:contextualSpacing/>
        <w:jc w:val="both"/>
        <w:rPr>
          <w:rFonts w:ascii="Times New Roman" w:eastAsia="Times New Roman" w:hAnsi="Times New Roman" w:cs="Times New Roman"/>
          <w:sz w:val="24"/>
          <w:szCs w:val="24"/>
          <w:lang w:eastAsia="lv-LV"/>
        </w:rPr>
      </w:pPr>
      <w:r w:rsidRPr="00AD4C42">
        <w:rPr>
          <w:rFonts w:ascii="Times New Roman" w:eastAsia="Times New Roman" w:hAnsi="Times New Roman" w:cs="Times New Roman"/>
          <w:b/>
          <w:sz w:val="24"/>
          <w:szCs w:val="24"/>
          <w:lang w:eastAsia="lv-LV"/>
        </w:rPr>
        <w:t>Izpildītājs</w:t>
      </w:r>
      <w:r w:rsidRPr="00794100">
        <w:rPr>
          <w:rFonts w:ascii="Times New Roman" w:eastAsia="Times New Roman" w:hAnsi="Times New Roman" w:cs="Times New Roman"/>
          <w:sz w:val="24"/>
          <w:szCs w:val="24"/>
          <w:lang w:eastAsia="lv-LV"/>
        </w:rPr>
        <w:t xml:space="preserve"> apņemas ievērot konfidencialitāti, tajā skaitā:</w:t>
      </w:r>
    </w:p>
    <w:p w:rsidR="00827C4B" w:rsidRPr="00794100" w:rsidRDefault="00827C4B" w:rsidP="00827C4B">
      <w:pPr>
        <w:numPr>
          <w:ilvl w:val="2"/>
          <w:numId w:val="58"/>
        </w:numPr>
        <w:spacing w:after="0" w:line="240" w:lineRule="auto"/>
        <w:contextualSpacing/>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sz w:val="24"/>
          <w:szCs w:val="24"/>
          <w:lang w:eastAsia="lv-LV"/>
        </w:rPr>
        <w:t xml:space="preserve">aizsargāt, neizplatīt un bez iepriekšējas </w:t>
      </w:r>
      <w:r w:rsidRPr="00AD4C42">
        <w:rPr>
          <w:rFonts w:ascii="Times New Roman" w:eastAsia="Times New Roman" w:hAnsi="Times New Roman" w:cs="Times New Roman"/>
          <w:b/>
          <w:sz w:val="24"/>
          <w:szCs w:val="24"/>
          <w:lang w:eastAsia="lv-LV"/>
        </w:rPr>
        <w:t>Pasūtītāja</w:t>
      </w:r>
      <w:r w:rsidRPr="00794100">
        <w:rPr>
          <w:rFonts w:ascii="Times New Roman" w:eastAsia="Times New Roman" w:hAnsi="Times New Roman" w:cs="Times New Roman"/>
          <w:sz w:val="24"/>
          <w:szCs w:val="24"/>
          <w:lang w:eastAsia="lv-LV"/>
        </w:rPr>
        <w:t xml:space="preserve"> rakstiskas atļaujas saņemšanas neizpaust trešajām personām pilnīgi vai daļēji ar šo Līgumu vai citu ar to izpildi saistītu dokumentu saturu, kā arī tehniska, komerciāla un jebkāda cita rakstura informāciju par </w:t>
      </w:r>
      <w:r w:rsidRPr="00AD4C42">
        <w:rPr>
          <w:rFonts w:ascii="Times New Roman" w:eastAsia="Times New Roman" w:hAnsi="Times New Roman" w:cs="Times New Roman"/>
          <w:b/>
          <w:sz w:val="24"/>
          <w:szCs w:val="24"/>
          <w:lang w:eastAsia="lv-LV"/>
        </w:rPr>
        <w:t>Pasūtītāja</w:t>
      </w:r>
      <w:r w:rsidRPr="00794100">
        <w:rPr>
          <w:rFonts w:ascii="Times New Roman" w:eastAsia="Times New Roman" w:hAnsi="Times New Roman" w:cs="Times New Roman"/>
          <w:sz w:val="24"/>
          <w:szCs w:val="24"/>
          <w:lang w:eastAsia="lv-LV"/>
        </w:rPr>
        <w:t xml:space="preserve"> darbību, kas kļuvusi </w:t>
      </w:r>
      <w:r w:rsidRPr="00AD4C42">
        <w:rPr>
          <w:rFonts w:ascii="Times New Roman" w:eastAsia="Times New Roman" w:hAnsi="Times New Roman" w:cs="Times New Roman"/>
          <w:b/>
          <w:sz w:val="24"/>
          <w:szCs w:val="24"/>
          <w:lang w:eastAsia="lv-LV"/>
        </w:rPr>
        <w:t>Izpildītājam</w:t>
      </w:r>
      <w:r w:rsidRPr="00794100">
        <w:rPr>
          <w:rFonts w:ascii="Times New Roman" w:eastAsia="Times New Roman" w:hAnsi="Times New Roman" w:cs="Times New Roman"/>
          <w:sz w:val="24"/>
          <w:szCs w:val="24"/>
          <w:lang w:eastAsia="lv-LV"/>
        </w:rPr>
        <w:t xml:space="preserve"> pieejama Līguma izpildes gaitā;</w:t>
      </w:r>
    </w:p>
    <w:p w:rsidR="00827C4B" w:rsidRPr="00794100" w:rsidRDefault="00827C4B" w:rsidP="00827C4B">
      <w:pPr>
        <w:numPr>
          <w:ilvl w:val="2"/>
          <w:numId w:val="58"/>
        </w:numPr>
        <w:spacing w:after="0" w:line="240" w:lineRule="auto"/>
        <w:contextualSpacing/>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sz w:val="24"/>
          <w:szCs w:val="24"/>
          <w:lang w:eastAsia="lv-LV"/>
        </w:rPr>
        <w:t xml:space="preserve">bez </w:t>
      </w:r>
      <w:r w:rsidRPr="00AD4C42">
        <w:rPr>
          <w:rFonts w:ascii="Times New Roman" w:eastAsia="Times New Roman" w:hAnsi="Times New Roman" w:cs="Times New Roman"/>
          <w:b/>
          <w:sz w:val="24"/>
          <w:szCs w:val="24"/>
          <w:lang w:eastAsia="lv-LV"/>
        </w:rPr>
        <w:t>Pasūtītāja</w:t>
      </w:r>
      <w:r w:rsidRPr="00794100">
        <w:rPr>
          <w:rFonts w:ascii="Times New Roman" w:eastAsia="Times New Roman" w:hAnsi="Times New Roman" w:cs="Times New Roman"/>
          <w:sz w:val="24"/>
          <w:szCs w:val="24"/>
          <w:lang w:eastAsia="lv-LV"/>
        </w:rPr>
        <w:t xml:space="preserve"> rakstveida piekrišanas nepubliskot vai jebkādā citā veidā trešajām personām, tajā skaitā, plašsaziņas līdzekļiem, nesniegt informāciju vai nepaust viedokli par Līguma izpildes gaitu. </w:t>
      </w:r>
      <w:r w:rsidRPr="00AD4C42">
        <w:rPr>
          <w:rFonts w:ascii="Times New Roman" w:eastAsia="Times New Roman" w:hAnsi="Times New Roman" w:cs="Times New Roman"/>
          <w:b/>
          <w:sz w:val="24"/>
          <w:szCs w:val="24"/>
          <w:lang w:eastAsia="lv-LV"/>
        </w:rPr>
        <w:t>Izpildītājs</w:t>
      </w:r>
      <w:r w:rsidRPr="00794100">
        <w:rPr>
          <w:rFonts w:ascii="Times New Roman" w:eastAsia="Times New Roman" w:hAnsi="Times New Roman" w:cs="Times New Roman"/>
          <w:sz w:val="24"/>
          <w:szCs w:val="24"/>
          <w:lang w:eastAsia="lv-LV"/>
        </w:rPr>
        <w:t xml:space="preserve"> nodrošina, ka tā apakšuzņēmēji un darbinieki ievēro un izpilda minēto nosacījumu.</w:t>
      </w:r>
    </w:p>
    <w:p w:rsidR="00827C4B" w:rsidRPr="00794100" w:rsidRDefault="00827C4B" w:rsidP="00827C4B">
      <w:pPr>
        <w:numPr>
          <w:ilvl w:val="1"/>
          <w:numId w:val="58"/>
        </w:numPr>
        <w:spacing w:after="0" w:line="240" w:lineRule="auto"/>
        <w:contextualSpacing/>
        <w:jc w:val="both"/>
        <w:rPr>
          <w:rFonts w:ascii="Times New Roman" w:eastAsia="Times New Roman" w:hAnsi="Times New Roman" w:cs="Times New Roman"/>
          <w:sz w:val="24"/>
          <w:szCs w:val="24"/>
          <w:lang w:eastAsia="lv-LV"/>
        </w:rPr>
      </w:pPr>
      <w:r w:rsidRPr="00AD4C42">
        <w:rPr>
          <w:rFonts w:ascii="Times New Roman" w:eastAsia="Times New Roman" w:hAnsi="Times New Roman" w:cs="Times New Roman"/>
          <w:b/>
          <w:sz w:val="24"/>
          <w:szCs w:val="24"/>
          <w:lang w:eastAsia="lv-LV"/>
        </w:rPr>
        <w:t>Pasūtītājs</w:t>
      </w:r>
      <w:r w:rsidRPr="00794100">
        <w:rPr>
          <w:rFonts w:ascii="Times New Roman" w:eastAsia="Times New Roman" w:hAnsi="Times New Roman" w:cs="Times New Roman"/>
          <w:sz w:val="24"/>
          <w:szCs w:val="24"/>
          <w:lang w:eastAsia="lv-LV"/>
        </w:rPr>
        <w:t xml:space="preserve"> apņemas ievērot konfidencialitāti un bez </w:t>
      </w:r>
      <w:r w:rsidRPr="00AD4C42">
        <w:rPr>
          <w:rFonts w:ascii="Times New Roman" w:eastAsia="Times New Roman" w:hAnsi="Times New Roman" w:cs="Times New Roman"/>
          <w:b/>
          <w:sz w:val="24"/>
          <w:szCs w:val="24"/>
          <w:lang w:eastAsia="lv-LV"/>
        </w:rPr>
        <w:t>Izpildītāja</w:t>
      </w:r>
      <w:r w:rsidRPr="00794100">
        <w:rPr>
          <w:rFonts w:ascii="Times New Roman" w:eastAsia="Times New Roman" w:hAnsi="Times New Roman" w:cs="Times New Roman"/>
          <w:sz w:val="24"/>
          <w:szCs w:val="24"/>
          <w:lang w:eastAsia="lv-LV"/>
        </w:rPr>
        <w:t xml:space="preserve"> rakstiskas atļaujas saņemšanas neizpaust trešajām personām pilnīgi vai daļēji ar šo Līgumu vai citu ar to izpildi saistītu dokumentu saturu, kurus pirms šā Līguma noslēgšanas </w:t>
      </w:r>
      <w:r w:rsidRPr="00AD4C42">
        <w:rPr>
          <w:rFonts w:ascii="Times New Roman" w:eastAsia="Times New Roman" w:hAnsi="Times New Roman" w:cs="Times New Roman"/>
          <w:b/>
          <w:sz w:val="24"/>
          <w:szCs w:val="24"/>
          <w:lang w:eastAsia="lv-LV"/>
        </w:rPr>
        <w:t>Izpildītājs</w:t>
      </w:r>
      <w:r w:rsidRPr="00794100">
        <w:rPr>
          <w:rFonts w:ascii="Times New Roman" w:eastAsia="Times New Roman" w:hAnsi="Times New Roman" w:cs="Times New Roman"/>
          <w:sz w:val="24"/>
          <w:szCs w:val="24"/>
          <w:lang w:eastAsia="lv-LV"/>
        </w:rPr>
        <w:t xml:space="preserve"> ir noteicis kā komercnoslēpumu un attiecīgi par to pirms Līguma noslēgšanas ir informējis </w:t>
      </w:r>
      <w:r w:rsidRPr="00AD4C42">
        <w:rPr>
          <w:rFonts w:ascii="Times New Roman" w:eastAsia="Times New Roman" w:hAnsi="Times New Roman" w:cs="Times New Roman"/>
          <w:b/>
          <w:sz w:val="24"/>
          <w:szCs w:val="24"/>
          <w:lang w:eastAsia="lv-LV"/>
        </w:rPr>
        <w:t>Pasūtītāju</w:t>
      </w:r>
      <w:r w:rsidRPr="00794100">
        <w:rPr>
          <w:rFonts w:ascii="Times New Roman" w:eastAsia="Times New Roman" w:hAnsi="Times New Roman" w:cs="Times New Roman"/>
          <w:sz w:val="24"/>
          <w:szCs w:val="24"/>
          <w:lang w:eastAsia="lv-LV"/>
        </w:rPr>
        <w:t xml:space="preserve">. </w:t>
      </w:r>
      <w:r w:rsidRPr="00794100">
        <w:rPr>
          <w:rFonts w:ascii="Times New Roman" w:eastAsia="Times New Roman" w:hAnsi="Times New Roman" w:cs="Times New Roman"/>
          <w:sz w:val="24"/>
          <w:szCs w:val="24"/>
          <w:lang w:eastAsia="lv-LV"/>
        </w:rPr>
        <w:lastRenderedPageBreak/>
        <w:t xml:space="preserve">Jebkurā gadījumā, </w:t>
      </w:r>
      <w:r w:rsidRPr="00AD4C42">
        <w:rPr>
          <w:rFonts w:ascii="Times New Roman" w:eastAsia="Times New Roman" w:hAnsi="Times New Roman" w:cs="Times New Roman"/>
          <w:b/>
          <w:sz w:val="24"/>
          <w:szCs w:val="24"/>
          <w:lang w:eastAsia="lv-LV"/>
        </w:rPr>
        <w:t>Pasūtītājs</w:t>
      </w:r>
      <w:r w:rsidRPr="00794100">
        <w:rPr>
          <w:rFonts w:ascii="Times New Roman" w:eastAsia="Times New Roman" w:hAnsi="Times New Roman" w:cs="Times New Roman"/>
          <w:sz w:val="24"/>
          <w:szCs w:val="24"/>
          <w:lang w:eastAsia="lv-LV"/>
        </w:rPr>
        <w:t xml:space="preserve"> nevar noteikt par komercnoslēpumu Līguma priekšmetu un tā izpildes rezultātu.</w:t>
      </w:r>
    </w:p>
    <w:p w:rsidR="00827C4B" w:rsidRPr="00794100" w:rsidRDefault="00827C4B" w:rsidP="00827C4B">
      <w:pPr>
        <w:numPr>
          <w:ilvl w:val="1"/>
          <w:numId w:val="58"/>
        </w:numPr>
        <w:spacing w:after="0" w:line="240" w:lineRule="auto"/>
        <w:contextualSpacing/>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rsidR="00827C4B" w:rsidRPr="00794100" w:rsidRDefault="00827C4B" w:rsidP="00827C4B">
      <w:pPr>
        <w:numPr>
          <w:ilvl w:val="1"/>
          <w:numId w:val="58"/>
        </w:numPr>
        <w:spacing w:after="0" w:line="240" w:lineRule="auto"/>
        <w:contextualSpacing/>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rsidR="00827C4B" w:rsidRPr="00794100" w:rsidRDefault="00827C4B" w:rsidP="00827C4B">
      <w:pPr>
        <w:numPr>
          <w:ilvl w:val="1"/>
          <w:numId w:val="58"/>
        </w:numPr>
        <w:spacing w:after="0" w:line="240" w:lineRule="auto"/>
        <w:contextualSpacing/>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rsidR="00827C4B" w:rsidRPr="00794100" w:rsidRDefault="00827C4B" w:rsidP="00827C4B">
      <w:pPr>
        <w:numPr>
          <w:ilvl w:val="1"/>
          <w:numId w:val="58"/>
        </w:numPr>
        <w:spacing w:after="0" w:line="240" w:lineRule="auto"/>
        <w:contextualSpacing/>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rsidR="00827C4B" w:rsidRPr="00794100" w:rsidRDefault="00827C4B" w:rsidP="00827C4B">
      <w:pPr>
        <w:spacing w:after="0" w:line="240" w:lineRule="auto"/>
        <w:ind w:left="1440"/>
        <w:contextualSpacing/>
        <w:jc w:val="both"/>
        <w:rPr>
          <w:rFonts w:ascii="Times New Roman" w:eastAsia="Times New Roman" w:hAnsi="Times New Roman" w:cs="Times New Roman"/>
          <w:sz w:val="24"/>
          <w:szCs w:val="24"/>
          <w:lang w:eastAsia="lv-LV"/>
        </w:rPr>
      </w:pPr>
    </w:p>
    <w:p w:rsidR="00827C4B" w:rsidRPr="00CF799E" w:rsidRDefault="00827C4B" w:rsidP="00AD4C42">
      <w:pPr>
        <w:numPr>
          <w:ilvl w:val="0"/>
          <w:numId w:val="58"/>
        </w:numPr>
        <w:tabs>
          <w:tab w:val="left" w:pos="2835"/>
          <w:tab w:val="left" w:pos="3261"/>
        </w:tabs>
        <w:suppressAutoHyphens/>
        <w:spacing w:after="0" w:line="240" w:lineRule="auto"/>
        <w:contextualSpacing/>
        <w:jc w:val="center"/>
        <w:rPr>
          <w:rFonts w:ascii="Times New Roman" w:eastAsia="Times New Roman" w:hAnsi="Times New Roman" w:cs="Times New Roman"/>
          <w:b/>
          <w:sz w:val="24"/>
          <w:szCs w:val="24"/>
        </w:rPr>
      </w:pPr>
      <w:r w:rsidRPr="00CF799E">
        <w:rPr>
          <w:rFonts w:ascii="Times New Roman" w:eastAsia="Times New Roman" w:hAnsi="Times New Roman" w:cs="Times New Roman"/>
          <w:b/>
          <w:sz w:val="24"/>
          <w:szCs w:val="24"/>
        </w:rPr>
        <w:t>PERSONAS DATU AIZSARDZĪBA</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sz w:val="24"/>
          <w:szCs w:val="24"/>
          <w:lang w:eastAsia="lv-LV"/>
        </w:rPr>
      </w:pPr>
      <w:r w:rsidRPr="00794100">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794100">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sz w:val="24"/>
          <w:szCs w:val="24"/>
        </w:rPr>
      </w:pPr>
      <w:r w:rsidRPr="00794100">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sz w:val="24"/>
          <w:szCs w:val="24"/>
        </w:rPr>
      </w:pPr>
      <w:r w:rsidRPr="00794100">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sz w:val="24"/>
          <w:szCs w:val="24"/>
        </w:rPr>
      </w:pPr>
      <w:r w:rsidRPr="00794100">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sz w:val="24"/>
          <w:szCs w:val="24"/>
        </w:rPr>
      </w:pPr>
      <w:r w:rsidRPr="00794100">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sz w:val="24"/>
          <w:szCs w:val="24"/>
        </w:rPr>
      </w:pPr>
      <w:r w:rsidRPr="00794100">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bCs/>
          <w:sz w:val="24"/>
          <w:szCs w:val="24"/>
        </w:rPr>
      </w:pPr>
      <w:r w:rsidRPr="00794100">
        <w:rPr>
          <w:rFonts w:ascii="Times New Roman" w:eastAsia="Times New Roman" w:hAnsi="Times New Roman" w:cs="Times New Roman"/>
          <w:sz w:val="24"/>
          <w:szCs w:val="24"/>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794100">
        <w:rPr>
          <w:rFonts w:ascii="Times New Roman" w:eastAsia="Times New Roman" w:hAnsi="Times New Roman" w:cs="Times New Roman"/>
          <w:iCs/>
          <w:spacing w:val="-1"/>
          <w:sz w:val="24"/>
          <w:szCs w:val="24"/>
        </w:rPr>
        <w:t xml:space="preserve">.  </w:t>
      </w:r>
    </w:p>
    <w:p w:rsidR="00827C4B" w:rsidRPr="00794100" w:rsidRDefault="00827C4B" w:rsidP="00827C4B">
      <w:pPr>
        <w:numPr>
          <w:ilvl w:val="1"/>
          <w:numId w:val="58"/>
        </w:numPr>
        <w:tabs>
          <w:tab w:val="left" w:pos="567"/>
          <w:tab w:val="left" w:pos="851"/>
        </w:tabs>
        <w:autoSpaceDE w:val="0"/>
        <w:spacing w:after="0" w:line="240" w:lineRule="auto"/>
        <w:jc w:val="both"/>
        <w:rPr>
          <w:rFonts w:ascii="Times New Roman" w:eastAsia="Times New Roman" w:hAnsi="Times New Roman" w:cs="Times New Roman"/>
          <w:bCs/>
          <w:sz w:val="24"/>
          <w:szCs w:val="24"/>
        </w:rPr>
      </w:pPr>
      <w:r w:rsidRPr="00794100">
        <w:rPr>
          <w:rFonts w:ascii="Times New Roman" w:eastAsia="Times New Roman" w:hAnsi="Times New Roman" w:cs="Times New Roman"/>
          <w:bCs/>
          <w:sz w:val="24"/>
          <w:szCs w:val="24"/>
        </w:rPr>
        <w:t>P</w:t>
      </w:r>
      <w:r w:rsidRPr="00794100">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rsidR="00827C4B" w:rsidRPr="00794100" w:rsidRDefault="00827C4B" w:rsidP="00827C4B">
      <w:pPr>
        <w:numPr>
          <w:ilvl w:val="1"/>
          <w:numId w:val="58"/>
        </w:numPr>
        <w:tabs>
          <w:tab w:val="left" w:pos="567"/>
          <w:tab w:val="left" w:pos="993"/>
        </w:tabs>
        <w:autoSpaceDE w:val="0"/>
        <w:spacing w:after="0" w:line="240" w:lineRule="auto"/>
        <w:jc w:val="both"/>
        <w:rPr>
          <w:rFonts w:ascii="Times New Roman" w:eastAsia="Times New Roman" w:hAnsi="Times New Roman" w:cs="Times New Roman"/>
          <w:sz w:val="24"/>
          <w:szCs w:val="24"/>
        </w:rPr>
      </w:pPr>
      <w:r w:rsidRPr="00794100">
        <w:rPr>
          <w:rFonts w:ascii="Times New Roman" w:eastAsia="Times New Roman" w:hAnsi="Times New Roman" w:cs="Times New Roman"/>
          <w:bCs/>
          <w:sz w:val="24"/>
          <w:szCs w:val="24"/>
        </w:rPr>
        <w:t>Līdzēji apliecina, ka:</w:t>
      </w:r>
    </w:p>
    <w:p w:rsidR="00827C4B" w:rsidRPr="00794100" w:rsidRDefault="00827C4B" w:rsidP="00827C4B">
      <w:pPr>
        <w:numPr>
          <w:ilvl w:val="2"/>
          <w:numId w:val="58"/>
        </w:numPr>
        <w:autoSpaceDE w:val="0"/>
        <w:spacing w:after="0" w:line="240" w:lineRule="auto"/>
        <w:jc w:val="both"/>
        <w:rPr>
          <w:rFonts w:ascii="Times New Roman" w:eastAsia="Times New Roman" w:hAnsi="Times New Roman" w:cs="Times New Roman"/>
          <w:iCs/>
          <w:spacing w:val="-1"/>
          <w:sz w:val="24"/>
          <w:szCs w:val="24"/>
        </w:rPr>
      </w:pPr>
      <w:r w:rsidRPr="00794100">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794100">
        <w:rPr>
          <w:rFonts w:ascii="Times New Roman" w:eastAsia="Times New Roman" w:hAnsi="Times New Roman" w:cs="Times New Roman"/>
          <w:spacing w:val="-2"/>
          <w:sz w:val="24"/>
          <w:szCs w:val="24"/>
        </w:rPr>
        <w:t>un tikai un vienīgi šajā Līgumā norādītajam mērķim;</w:t>
      </w:r>
    </w:p>
    <w:p w:rsidR="00827C4B" w:rsidRPr="00794100" w:rsidRDefault="00827C4B" w:rsidP="00827C4B">
      <w:pPr>
        <w:numPr>
          <w:ilvl w:val="2"/>
          <w:numId w:val="58"/>
        </w:numPr>
        <w:autoSpaceDE w:val="0"/>
        <w:spacing w:after="0" w:line="240" w:lineRule="auto"/>
        <w:jc w:val="both"/>
        <w:rPr>
          <w:rFonts w:ascii="Times New Roman" w:eastAsia="Times New Roman" w:hAnsi="Times New Roman" w:cs="Times New Roman"/>
          <w:spacing w:val="-2"/>
          <w:sz w:val="24"/>
          <w:szCs w:val="24"/>
        </w:rPr>
      </w:pPr>
      <w:r w:rsidRPr="00794100">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rsidR="00827C4B" w:rsidRPr="00794100" w:rsidRDefault="00827C4B" w:rsidP="00827C4B">
      <w:pPr>
        <w:numPr>
          <w:ilvl w:val="2"/>
          <w:numId w:val="58"/>
        </w:numPr>
        <w:autoSpaceDE w:val="0"/>
        <w:spacing w:after="0" w:line="240" w:lineRule="auto"/>
        <w:jc w:val="both"/>
        <w:rPr>
          <w:rFonts w:ascii="Times New Roman" w:eastAsia="Times New Roman" w:hAnsi="Times New Roman" w:cs="Times New Roman"/>
          <w:spacing w:val="-2"/>
          <w:sz w:val="24"/>
          <w:szCs w:val="24"/>
        </w:rPr>
      </w:pPr>
      <w:r w:rsidRPr="00794100">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rsidR="00827C4B" w:rsidRPr="00794100" w:rsidRDefault="00827C4B" w:rsidP="00827C4B">
      <w:pPr>
        <w:numPr>
          <w:ilvl w:val="2"/>
          <w:numId w:val="58"/>
        </w:numPr>
        <w:autoSpaceDE w:val="0"/>
        <w:spacing w:after="0" w:line="240" w:lineRule="auto"/>
        <w:jc w:val="both"/>
        <w:rPr>
          <w:rFonts w:ascii="Times New Roman" w:eastAsia="Times New Roman" w:hAnsi="Times New Roman" w:cs="Times New Roman"/>
          <w:spacing w:val="-2"/>
          <w:sz w:val="24"/>
          <w:szCs w:val="24"/>
        </w:rPr>
      </w:pPr>
      <w:r w:rsidRPr="00794100">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rsidR="00827C4B" w:rsidRPr="00794100" w:rsidRDefault="00827C4B" w:rsidP="00827C4B">
      <w:pPr>
        <w:numPr>
          <w:ilvl w:val="2"/>
          <w:numId w:val="58"/>
        </w:numPr>
        <w:autoSpaceDE w:val="0"/>
        <w:spacing w:after="0" w:line="240" w:lineRule="auto"/>
        <w:jc w:val="both"/>
        <w:rPr>
          <w:rFonts w:ascii="Times New Roman" w:eastAsia="Times New Roman" w:hAnsi="Times New Roman" w:cs="Times New Roman"/>
          <w:spacing w:val="-2"/>
          <w:sz w:val="24"/>
          <w:szCs w:val="24"/>
        </w:rPr>
      </w:pPr>
      <w:r w:rsidRPr="00794100">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rsidR="00827C4B" w:rsidRPr="00794100" w:rsidRDefault="00827C4B" w:rsidP="00827C4B">
      <w:pPr>
        <w:numPr>
          <w:ilvl w:val="2"/>
          <w:numId w:val="58"/>
        </w:numPr>
        <w:autoSpaceDE w:val="0"/>
        <w:spacing w:after="0" w:line="240" w:lineRule="auto"/>
        <w:jc w:val="both"/>
        <w:rPr>
          <w:rFonts w:ascii="Times New Roman" w:eastAsia="Times New Roman" w:hAnsi="Times New Roman" w:cs="Times New Roman"/>
          <w:spacing w:val="-2"/>
          <w:sz w:val="24"/>
          <w:szCs w:val="24"/>
        </w:rPr>
      </w:pPr>
      <w:r w:rsidRPr="00794100">
        <w:rPr>
          <w:rFonts w:ascii="Times New Roman" w:eastAsia="Times New Roman" w:hAnsi="Times New Roman" w:cs="Times New Roman"/>
          <w:spacing w:val="-2"/>
          <w:sz w:val="24"/>
          <w:szCs w:val="24"/>
        </w:rPr>
        <w:lastRenderedPageBreak/>
        <w:t>pēc otra Līdzēja pieprasījuma, ļaus attiecīgajam Līdzējam un uzraugošajām valsts iestādēm iekļūt telpās, kuras attiecīgais Līdzējs izmanto datu apstrādei, lai veiktu šajā Līgumā paredzēto apstrādes darbību pārbaudi.</w:t>
      </w:r>
    </w:p>
    <w:p w:rsidR="00827C4B" w:rsidRDefault="00827C4B" w:rsidP="009C5103">
      <w:pPr>
        <w:pStyle w:val="ListParagraph"/>
        <w:suppressAutoHyphens/>
        <w:ind w:left="360"/>
        <w:rPr>
          <w:rFonts w:eastAsia="Times New Roman" w:hAnsi="Times New Roman" w:cs="Times New Roman"/>
          <w:b/>
          <w:lang w:eastAsia="ar-SA"/>
        </w:rPr>
      </w:pPr>
    </w:p>
    <w:p w:rsidR="000A4313" w:rsidRPr="00CF799E" w:rsidRDefault="000A4313" w:rsidP="000A4313">
      <w:pPr>
        <w:pStyle w:val="ListParagraph"/>
        <w:numPr>
          <w:ilvl w:val="0"/>
          <w:numId w:val="58"/>
        </w:numPr>
        <w:suppressAutoHyphens/>
        <w:jc w:val="center"/>
        <w:rPr>
          <w:rFonts w:eastAsia="Times New Roman" w:hAnsi="Times New Roman" w:cs="Times New Roman"/>
          <w:b/>
          <w:lang w:eastAsia="ar-SA"/>
        </w:rPr>
      </w:pPr>
      <w:r w:rsidRPr="00CF799E">
        <w:rPr>
          <w:rFonts w:eastAsia="Times New Roman" w:hAnsi="Times New Roman" w:cs="Times New Roman"/>
          <w:b/>
          <w:lang w:eastAsia="ar-SA"/>
        </w:rPr>
        <w:t>NEPĀRVARAMA VARA</w:t>
      </w:r>
    </w:p>
    <w:p w:rsidR="000A4313" w:rsidRPr="000A4313" w:rsidRDefault="000A4313" w:rsidP="000A4313">
      <w:pPr>
        <w:pStyle w:val="ListParagraph"/>
        <w:numPr>
          <w:ilvl w:val="1"/>
          <w:numId w:val="58"/>
        </w:numPr>
        <w:suppressAutoHyphens/>
        <w:jc w:val="both"/>
        <w:rPr>
          <w:rFonts w:eastAsia="Times New Roman" w:hAnsi="Times New Roman" w:cs="Times New Roman"/>
          <w:lang w:val="lv-LV" w:eastAsia="ar-SA"/>
        </w:rPr>
      </w:pPr>
      <w:r w:rsidRPr="000A4313">
        <w:rPr>
          <w:rFonts w:eastAsia="Times New Roman" w:hAnsi="Times New Roman" w:cs="Times New Roman"/>
          <w:lang w:val="lv-LV"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rsidR="000A4313" w:rsidRPr="000A4313" w:rsidRDefault="000A4313" w:rsidP="000A4313">
      <w:pPr>
        <w:pStyle w:val="ListParagraph"/>
        <w:numPr>
          <w:ilvl w:val="1"/>
          <w:numId w:val="58"/>
        </w:numPr>
        <w:suppressAutoHyphens/>
        <w:jc w:val="both"/>
        <w:rPr>
          <w:rFonts w:eastAsia="Times New Roman" w:hAnsi="Times New Roman" w:cs="Times New Roman"/>
          <w:lang w:val="lv-LV" w:eastAsia="ar-SA"/>
        </w:rPr>
      </w:pPr>
      <w:r w:rsidRPr="000A4313">
        <w:rPr>
          <w:rFonts w:eastAsia="Times New Roman" w:hAnsi="Times New Roman" w:cs="Times New Roman"/>
          <w:lang w:val="lv-LV" w:eastAsia="ar-SA"/>
        </w:rPr>
        <w:t>Līdzējam, kas atsaucas uz nepārvaramas varas apstākļiem, tie jāpierāda ar kompetentas iestādes izdotu apstiprinājumu un par tādu apstākļu esamību jāinformē otrs Līdzējs 3 (trīs) dienu laikā no šo apstākļu iestāšanās brīža.</w:t>
      </w:r>
    </w:p>
    <w:p w:rsidR="000A4313" w:rsidRPr="000A4313" w:rsidRDefault="000A4313" w:rsidP="000A4313">
      <w:pPr>
        <w:pStyle w:val="ListParagraph"/>
        <w:numPr>
          <w:ilvl w:val="1"/>
          <w:numId w:val="58"/>
        </w:numPr>
        <w:suppressAutoHyphens/>
        <w:jc w:val="both"/>
        <w:rPr>
          <w:rFonts w:eastAsia="Times New Roman" w:hAnsi="Times New Roman" w:cs="Times New Roman"/>
          <w:lang w:val="lv-LV" w:eastAsia="ar-SA"/>
        </w:rPr>
      </w:pPr>
      <w:r w:rsidRPr="000A4313">
        <w:rPr>
          <w:rFonts w:eastAsia="Times New Roman" w:hAnsi="Times New Roman" w:cs="Times New Roman"/>
          <w:lang w:val="lv-LV" w:eastAsia="ar-SA"/>
        </w:rPr>
        <w:t xml:space="preserve">Līguma neizpildes vai nepienācīgas izpildes gadījumā radītā atrautā (negūtā peļņa) nevienam no Līdzējiem netiek atlīdzināta. </w:t>
      </w:r>
    </w:p>
    <w:p w:rsidR="000A4313" w:rsidRPr="000A4313" w:rsidRDefault="000A4313" w:rsidP="000A4313">
      <w:pPr>
        <w:keepNext/>
        <w:pBdr>
          <w:top w:val="nil"/>
          <w:left w:val="nil"/>
          <w:bottom w:val="nil"/>
          <w:right w:val="nil"/>
          <w:between w:val="nil"/>
          <w:bar w:val="nil"/>
        </w:pBdr>
        <w:spacing w:after="60" w:line="240" w:lineRule="auto"/>
        <w:ind w:left="360"/>
        <w:rPr>
          <w:rFonts w:ascii="Times New Roman" w:eastAsia="Arial Unicode MS" w:hAnsi="Times New Roman" w:cs="Times New Roman"/>
          <w:b/>
          <w:bCs/>
          <w:color w:val="000000"/>
          <w:sz w:val="24"/>
          <w:szCs w:val="24"/>
          <w:u w:color="000000"/>
          <w:bdr w:val="nil"/>
          <w:lang w:eastAsia="lv-LV"/>
        </w:rPr>
      </w:pPr>
    </w:p>
    <w:p w:rsidR="008F78EC" w:rsidRPr="008F78EC" w:rsidRDefault="008F78EC" w:rsidP="008F78EC">
      <w:pPr>
        <w:keepNext/>
        <w:numPr>
          <w:ilvl w:val="0"/>
          <w:numId w:val="58"/>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PĀRĒJIE NOTEIKUMI</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Arial Unicode MS" w:hAnsi="Times New Roman" w:cs="Times New Roman"/>
          <w:color w:val="000000"/>
          <w:sz w:val="24"/>
          <w:szCs w:val="24"/>
          <w:u w:color="000000"/>
          <w:bdr w:val="nil"/>
          <w:lang w:eastAsia="lv-LV"/>
        </w:rPr>
        <w:t>1</w:t>
      </w:r>
      <w:r w:rsidR="00135D12">
        <w:rPr>
          <w:rFonts w:ascii="Times New Roman" w:eastAsia="Arial Unicode MS" w:hAnsi="Times New Roman" w:cs="Times New Roman"/>
          <w:color w:val="000000"/>
          <w:sz w:val="24"/>
          <w:szCs w:val="24"/>
          <w:u w:color="000000"/>
          <w:bdr w:val="nil"/>
          <w:lang w:eastAsia="lv-LV"/>
        </w:rPr>
        <w:t>8</w:t>
      </w:r>
      <w:r w:rsidRPr="008F78EC">
        <w:rPr>
          <w:rFonts w:ascii="Times New Roman" w:eastAsia="Arial Unicode MS" w:hAnsi="Times New Roman" w:cs="Times New Roman"/>
          <w:color w:val="000000"/>
          <w:sz w:val="24"/>
          <w:szCs w:val="24"/>
          <w:u w:color="000000"/>
          <w:bdr w:val="nil"/>
          <w:lang w:eastAsia="lv-LV"/>
        </w:rPr>
        <w:t>.1.</w:t>
      </w:r>
      <w:r w:rsidRPr="008F78EC">
        <w:rPr>
          <w:rFonts w:ascii="Times New Roman" w:eastAsia="Arial Unicode MS" w:hAnsi="Times New Roman" w:cs="Times New Roman"/>
          <w:color w:val="000000"/>
          <w:sz w:val="24"/>
          <w:szCs w:val="24"/>
          <w:u w:color="000000"/>
          <w:bdr w:val="nil"/>
          <w:lang w:eastAsia="lv-LV"/>
        </w:rPr>
        <w:tab/>
      </w:r>
      <w:r w:rsidRPr="008F78EC">
        <w:rPr>
          <w:rFonts w:ascii="Times New Roman" w:eastAsia="Times New Roman" w:hAnsi="Times New Roman" w:cs="Times New Roman"/>
          <w:sz w:val="24"/>
          <w:szCs w:val="24"/>
          <w:u w:color="000000"/>
          <w:lang w:eastAsia="ar-SA"/>
        </w:rPr>
        <w:t xml:space="preserve">Visi Līguma papildinājumi un izmaiņas pie Līguma stājas spēkā tad, kad tie noformēti </w:t>
      </w:r>
      <w:proofErr w:type="spellStart"/>
      <w:r w:rsidRPr="008F78EC">
        <w:rPr>
          <w:rFonts w:ascii="Times New Roman" w:eastAsia="Times New Roman" w:hAnsi="Times New Roman" w:cs="Times New Roman"/>
          <w:sz w:val="24"/>
          <w:szCs w:val="24"/>
          <w:u w:color="000000"/>
          <w:lang w:eastAsia="ar-SA"/>
        </w:rPr>
        <w:t>rakstveidā</w:t>
      </w:r>
      <w:proofErr w:type="spellEnd"/>
      <w:r w:rsidRPr="008F78EC">
        <w:rPr>
          <w:rFonts w:ascii="Times New Roman" w:eastAsia="Times New Roman" w:hAnsi="Times New Roman" w:cs="Times New Roman"/>
          <w:sz w:val="24"/>
          <w:szCs w:val="24"/>
          <w:u w:color="000000"/>
          <w:lang w:eastAsia="ar-SA"/>
        </w:rPr>
        <w:t xml:space="preserve"> un abu </w:t>
      </w:r>
      <w:r w:rsidRPr="008F78EC">
        <w:rPr>
          <w:rFonts w:ascii="Times New Roman" w:eastAsia="Times New Roman" w:hAnsi="Times New Roman" w:cs="Times New Roman"/>
          <w:b/>
          <w:sz w:val="24"/>
          <w:szCs w:val="24"/>
          <w:u w:color="000000"/>
          <w:lang w:eastAsia="ar-SA"/>
        </w:rPr>
        <w:t>Līdzēju</w:t>
      </w:r>
      <w:r w:rsidRPr="008F78EC">
        <w:rPr>
          <w:rFonts w:ascii="Times New Roman" w:eastAsia="Times New Roman" w:hAnsi="Times New Roman" w:cs="Times New Roman"/>
          <w:sz w:val="24"/>
          <w:szCs w:val="24"/>
          <w:u w:color="000000"/>
          <w:lang w:eastAsia="ar-SA"/>
        </w:rPr>
        <w:t xml:space="preserve"> parakstīti.</w:t>
      </w:r>
    </w:p>
    <w:p w:rsidR="008F78EC" w:rsidRPr="008F78EC" w:rsidRDefault="008F78EC" w:rsidP="008F78EC">
      <w:pPr>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Arial Unicode MS" w:hAnsi="Times New Roman" w:cs="Times New Roman"/>
          <w:sz w:val="24"/>
          <w:szCs w:val="24"/>
          <w:u w:color="000000"/>
        </w:rPr>
        <w:t>1</w:t>
      </w:r>
      <w:r w:rsidR="00135D12">
        <w:rPr>
          <w:rFonts w:ascii="Times New Roman" w:eastAsia="Arial Unicode MS" w:hAnsi="Times New Roman" w:cs="Times New Roman"/>
          <w:sz w:val="24"/>
          <w:szCs w:val="24"/>
          <w:u w:color="000000"/>
        </w:rPr>
        <w:t>8</w:t>
      </w:r>
      <w:r w:rsidRPr="008F78EC">
        <w:rPr>
          <w:rFonts w:ascii="Times New Roman" w:eastAsia="Arial Unicode MS" w:hAnsi="Times New Roman" w:cs="Times New Roman"/>
          <w:sz w:val="24"/>
          <w:szCs w:val="24"/>
          <w:u w:color="000000"/>
        </w:rPr>
        <w:t>.2.</w:t>
      </w:r>
      <w:r w:rsidRPr="008F78EC">
        <w:rPr>
          <w:rFonts w:ascii="Times New Roman" w:eastAsia="Arial Unicode MS" w:hAnsi="Times New Roman" w:cs="Times New Roman"/>
          <w:sz w:val="24"/>
          <w:szCs w:val="24"/>
          <w:u w:color="000000"/>
        </w:rPr>
        <w:tab/>
        <w:t>Līguma grozījumi ir pieļaujami saskaņā ar Publisko iepirkumu likuma 61.panta nosacījumiem.</w:t>
      </w:r>
    </w:p>
    <w:p w:rsidR="008F78EC" w:rsidRPr="008F78EC" w:rsidRDefault="008F78EC" w:rsidP="008F78EC">
      <w:pPr>
        <w:widowControl w:val="0"/>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w:t>
      </w:r>
      <w:r w:rsidR="00135D12">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.3.</w:t>
      </w:r>
      <w:r w:rsidRPr="008F78EC">
        <w:rPr>
          <w:rFonts w:ascii="Times New Roman" w:eastAsia="Times New Roman" w:hAnsi="Times New Roman" w:cs="Times New Roman"/>
          <w:sz w:val="24"/>
          <w:szCs w:val="24"/>
          <w:u w:color="000000"/>
          <w:lang w:eastAsia="ar-SA"/>
        </w:rPr>
        <w:tab/>
        <w:t xml:space="preserve">Darbu izpildi no </w:t>
      </w:r>
      <w:r w:rsidRPr="008F78EC">
        <w:rPr>
          <w:rFonts w:ascii="Times New Roman" w:eastAsia="Times New Roman" w:hAnsi="Times New Roman" w:cs="Times New Roman"/>
          <w:b/>
          <w:sz w:val="24"/>
          <w:szCs w:val="24"/>
          <w:u w:color="000000"/>
          <w:lang w:eastAsia="ar-SA"/>
        </w:rPr>
        <w:t>Pasūtītāja</w:t>
      </w:r>
      <w:r w:rsidRPr="008F78EC">
        <w:rPr>
          <w:rFonts w:ascii="Times New Roman" w:eastAsia="Times New Roman" w:hAnsi="Times New Roman" w:cs="Times New Roman"/>
          <w:sz w:val="24"/>
          <w:szCs w:val="24"/>
          <w:u w:color="000000"/>
          <w:lang w:eastAsia="ar-SA"/>
        </w:rPr>
        <w:t xml:space="preserve"> puses kontrolē </w:t>
      </w:r>
      <w:r w:rsidRPr="008F78EC">
        <w:rPr>
          <w:rFonts w:ascii="Times New Roman" w:eastAsia="Times New Roman" w:hAnsi="Times New Roman" w:cs="Times New Roman"/>
          <w:b/>
          <w:sz w:val="24"/>
          <w:szCs w:val="24"/>
          <w:u w:color="000000"/>
          <w:lang w:eastAsia="ar-SA"/>
        </w:rPr>
        <w:t>Pasūtītāja</w:t>
      </w:r>
      <w:r w:rsidRPr="008F78EC">
        <w:rPr>
          <w:rFonts w:ascii="Times New Roman" w:eastAsia="Times New Roman" w:hAnsi="Times New Roman" w:cs="Times New Roman"/>
          <w:sz w:val="24"/>
          <w:szCs w:val="24"/>
          <w:u w:color="000000"/>
          <w:lang w:eastAsia="ar-SA"/>
        </w:rPr>
        <w:t xml:space="preserve"> pārstāvis –___________________;</w:t>
      </w:r>
    </w:p>
    <w:p w:rsidR="008F78EC" w:rsidRPr="008F78EC" w:rsidRDefault="008F78EC" w:rsidP="008F78EC">
      <w:pPr>
        <w:widowControl w:val="0"/>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w:t>
      </w:r>
      <w:r w:rsidR="00135D12">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.4.</w:t>
      </w:r>
      <w:r w:rsidRPr="008F78EC">
        <w:rPr>
          <w:rFonts w:ascii="Times New Roman" w:eastAsia="Times New Roman" w:hAnsi="Times New Roman" w:cs="Times New Roman"/>
          <w:sz w:val="24"/>
          <w:szCs w:val="24"/>
          <w:u w:color="000000"/>
          <w:lang w:eastAsia="ar-SA"/>
        </w:rPr>
        <w:tab/>
        <w:t xml:space="preserve">Darbu izpildes gaitā atbildīgā persona no </w:t>
      </w:r>
      <w:r w:rsidRPr="008F78EC">
        <w:rPr>
          <w:rFonts w:ascii="Times New Roman" w:eastAsia="Times New Roman" w:hAnsi="Times New Roman" w:cs="Times New Roman"/>
          <w:b/>
          <w:sz w:val="24"/>
          <w:szCs w:val="24"/>
          <w:u w:color="000000"/>
          <w:lang w:eastAsia="ar-SA"/>
        </w:rPr>
        <w:t>Izpildītāja</w:t>
      </w:r>
      <w:r w:rsidRPr="008F78EC">
        <w:rPr>
          <w:rFonts w:ascii="Times New Roman" w:eastAsia="Times New Roman" w:hAnsi="Times New Roman" w:cs="Times New Roman"/>
          <w:sz w:val="24"/>
          <w:szCs w:val="24"/>
          <w:u w:color="000000"/>
          <w:lang w:eastAsia="ar-SA"/>
        </w:rPr>
        <w:t xml:space="preserve"> puses ir ____________, tālruņa Nr.__________, e-pasta adrese: __________. </w:t>
      </w:r>
    </w:p>
    <w:p w:rsidR="008F78EC" w:rsidRPr="008F78EC" w:rsidRDefault="008F78EC" w:rsidP="008F78EC">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w:t>
      </w:r>
      <w:r w:rsidR="00135D12">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.5.</w:t>
      </w:r>
      <w:r w:rsidRPr="008F78EC">
        <w:rPr>
          <w:rFonts w:ascii="Times New Roman" w:eastAsia="Times New Roman" w:hAnsi="Times New Roman" w:cs="Times New Roman"/>
          <w:sz w:val="24"/>
          <w:szCs w:val="24"/>
          <w:u w:color="000000"/>
          <w:lang w:eastAsia="ar-SA"/>
        </w:rPr>
        <w:tab/>
      </w:r>
      <w:r w:rsidRPr="008F78EC">
        <w:rPr>
          <w:rFonts w:ascii="Times New Roman" w:eastAsia="Times New Roman" w:hAnsi="Times New Roman" w:cs="Times New Roman"/>
          <w:b/>
          <w:sz w:val="24"/>
          <w:szCs w:val="24"/>
          <w:u w:color="000000"/>
          <w:lang w:eastAsia="ar-SA"/>
        </w:rPr>
        <w:t xml:space="preserve">Līdzēju </w:t>
      </w:r>
      <w:r w:rsidRPr="008F78EC">
        <w:rPr>
          <w:rFonts w:ascii="Times New Roman" w:eastAsia="Times New Roman" w:hAnsi="Times New Roman" w:cs="Times New Roman"/>
          <w:sz w:val="24"/>
          <w:szCs w:val="24"/>
          <w:u w:color="000000"/>
          <w:lang w:eastAsia="ar-SA"/>
        </w:rPr>
        <w:t xml:space="preserve">savstarpējie paziņojumi veicami </w:t>
      </w:r>
      <w:proofErr w:type="spellStart"/>
      <w:r w:rsidRPr="008F78EC">
        <w:rPr>
          <w:rFonts w:ascii="Times New Roman" w:eastAsia="Times New Roman" w:hAnsi="Times New Roman" w:cs="Times New Roman"/>
          <w:sz w:val="24"/>
          <w:szCs w:val="24"/>
          <w:u w:color="000000"/>
          <w:lang w:eastAsia="ar-SA"/>
        </w:rPr>
        <w:t>rakstveidā</w:t>
      </w:r>
      <w:proofErr w:type="spellEnd"/>
      <w:r w:rsidRPr="008F78EC">
        <w:rPr>
          <w:rFonts w:ascii="Times New Roman" w:eastAsia="Times New Roman" w:hAnsi="Times New Roman" w:cs="Times New Roman"/>
          <w:sz w:val="24"/>
          <w:szCs w:val="24"/>
          <w:u w:color="000000"/>
          <w:lang w:eastAsia="ar-SA"/>
        </w:rPr>
        <w:t xml:space="preserve">. Paziņojums ir spēkā tikai no tā brīža, kad tas nogādāts adresātam. </w:t>
      </w:r>
      <w:r w:rsidRPr="008F78EC">
        <w:rPr>
          <w:rFonts w:ascii="Times New Roman" w:eastAsia="Times New Roman" w:hAnsi="Times New Roman" w:cs="Times New Roman"/>
          <w:b/>
          <w:sz w:val="24"/>
          <w:szCs w:val="24"/>
          <w:u w:color="000000"/>
          <w:lang w:eastAsia="ar-SA"/>
        </w:rPr>
        <w:t xml:space="preserve">Līdzēju </w:t>
      </w:r>
      <w:r w:rsidRPr="008F78EC">
        <w:rPr>
          <w:rFonts w:ascii="Times New Roman" w:eastAsia="Times New Roman" w:hAnsi="Times New Roman" w:cs="Times New Roman"/>
          <w:sz w:val="24"/>
          <w:szCs w:val="24"/>
          <w:u w:color="000000"/>
          <w:lang w:eastAsia="ar-SA"/>
        </w:rPr>
        <w:t xml:space="preserve">paziņojumi ir nosūtāmi pa pastu pēc Līgumā norādītajām </w:t>
      </w:r>
      <w:r w:rsidRPr="008F78EC">
        <w:rPr>
          <w:rFonts w:ascii="Times New Roman" w:eastAsia="Times New Roman" w:hAnsi="Times New Roman" w:cs="Times New Roman"/>
          <w:b/>
          <w:sz w:val="24"/>
          <w:szCs w:val="24"/>
          <w:u w:color="000000"/>
          <w:lang w:eastAsia="ar-SA"/>
        </w:rPr>
        <w:t>Līdzēju</w:t>
      </w:r>
      <w:r w:rsidRPr="008F78EC">
        <w:rPr>
          <w:rFonts w:ascii="Times New Roman" w:eastAsia="Times New Roman" w:hAnsi="Times New Roman" w:cs="Times New Roman"/>
          <w:sz w:val="24"/>
          <w:szCs w:val="24"/>
          <w:u w:color="000000"/>
          <w:lang w:eastAsia="ar-SA"/>
        </w:rPr>
        <w:t xml:space="preserve"> adresēm korespondences saņemšanai, un ir uzskatāms, ka </w:t>
      </w:r>
      <w:r w:rsidRPr="008F78EC">
        <w:rPr>
          <w:rFonts w:ascii="Times New Roman" w:eastAsia="Times New Roman" w:hAnsi="Times New Roman" w:cs="Times New Roman"/>
          <w:b/>
          <w:sz w:val="24"/>
          <w:szCs w:val="24"/>
          <w:u w:color="000000"/>
          <w:lang w:eastAsia="ar-SA"/>
        </w:rPr>
        <w:t>Līdzējs</w:t>
      </w:r>
      <w:r w:rsidRPr="008F78EC">
        <w:rPr>
          <w:rFonts w:ascii="Times New Roman" w:eastAsia="Times New Roman" w:hAnsi="Times New Roman" w:cs="Times New Roman"/>
          <w:sz w:val="24"/>
          <w:szCs w:val="24"/>
          <w:u w:color="000000"/>
          <w:lang w:eastAsia="ar-SA"/>
        </w:rPr>
        <w:t xml:space="preserve"> ir saņēmis paziņojumu septītajā dienā pēc tā izsūtīšanas, ja Līgumā nav noteikts citādāk, vai kā elektroniskie dokumenti, kas sagatavoti un parakstīti atbilstoši Elektronisko dokumentu likumam. </w:t>
      </w:r>
      <w:r w:rsidRPr="008F78EC">
        <w:rPr>
          <w:rFonts w:ascii="Times New Roman" w:eastAsia="Times New Roman" w:hAnsi="Times New Roman" w:cs="Times New Roman"/>
          <w:b/>
          <w:sz w:val="24"/>
          <w:szCs w:val="24"/>
          <w:u w:color="000000"/>
          <w:lang w:eastAsia="ar-SA"/>
        </w:rPr>
        <w:t>Izpildītājs</w:t>
      </w:r>
      <w:r w:rsidRPr="008F78EC">
        <w:rPr>
          <w:rFonts w:ascii="Times New Roman" w:eastAsia="Times New Roman" w:hAnsi="Times New Roman" w:cs="Times New Roman"/>
          <w:sz w:val="24"/>
          <w:szCs w:val="24"/>
          <w:u w:color="000000"/>
          <w:lang w:eastAsia="ar-SA"/>
        </w:rPr>
        <w:t xml:space="preserve"> apņemas pieņemt </w:t>
      </w:r>
      <w:r w:rsidRPr="008F78EC">
        <w:rPr>
          <w:rFonts w:ascii="Times New Roman" w:eastAsia="Times New Roman" w:hAnsi="Times New Roman" w:cs="Times New Roman"/>
          <w:b/>
          <w:sz w:val="24"/>
          <w:szCs w:val="24"/>
          <w:u w:color="000000"/>
          <w:lang w:eastAsia="ar-SA"/>
        </w:rPr>
        <w:t xml:space="preserve">Pasūtītāja </w:t>
      </w:r>
      <w:r w:rsidRPr="008F78EC">
        <w:rPr>
          <w:rFonts w:ascii="Times New Roman" w:eastAsia="Times New Roman" w:hAnsi="Times New Roman" w:cs="Times New Roman"/>
          <w:sz w:val="24"/>
          <w:szCs w:val="24"/>
          <w:u w:color="000000"/>
          <w:lang w:eastAsia="ar-SA"/>
        </w:rPr>
        <w:t xml:space="preserve">sagatavotus elektroniskos dokumentus, kas parakstīti ar drošu elektronisko parakstu un nosūtīti uz </w:t>
      </w:r>
      <w:r w:rsidRPr="008F78EC">
        <w:rPr>
          <w:rFonts w:ascii="Times New Roman" w:eastAsia="Times New Roman" w:hAnsi="Times New Roman" w:cs="Times New Roman"/>
          <w:b/>
          <w:sz w:val="24"/>
          <w:szCs w:val="24"/>
          <w:u w:color="000000"/>
          <w:lang w:eastAsia="ar-SA"/>
        </w:rPr>
        <w:t>Izpildītāja</w:t>
      </w:r>
      <w:r w:rsidRPr="008F78EC">
        <w:rPr>
          <w:rFonts w:ascii="Times New Roman" w:eastAsia="Times New Roman" w:hAnsi="Times New Roman" w:cs="Times New Roman"/>
          <w:sz w:val="24"/>
          <w:szCs w:val="24"/>
          <w:u w:color="000000"/>
          <w:lang w:eastAsia="ar-SA"/>
        </w:rPr>
        <w:t xml:space="preserve"> elektroniskā pasta adresi. Mainoties </w:t>
      </w:r>
      <w:r w:rsidRPr="008F78EC">
        <w:rPr>
          <w:rFonts w:ascii="Times New Roman" w:eastAsia="Times New Roman" w:hAnsi="Times New Roman" w:cs="Times New Roman"/>
          <w:b/>
          <w:sz w:val="24"/>
          <w:szCs w:val="24"/>
          <w:u w:color="000000"/>
          <w:lang w:eastAsia="ar-SA"/>
        </w:rPr>
        <w:t>Līdzēja</w:t>
      </w:r>
      <w:r w:rsidRPr="008F78EC">
        <w:rPr>
          <w:rFonts w:ascii="Times New Roman" w:eastAsia="Times New Roman" w:hAnsi="Times New Roman" w:cs="Times New Roman"/>
          <w:sz w:val="24"/>
          <w:szCs w:val="24"/>
          <w:u w:color="000000"/>
          <w:lang w:eastAsia="ar-SA"/>
        </w:rPr>
        <w:t xml:space="preserve"> juridiskajai adresei vai adresei korespondences saņemšanai, </w:t>
      </w:r>
      <w:r w:rsidRPr="008F78EC">
        <w:rPr>
          <w:rFonts w:ascii="Times New Roman" w:eastAsia="Times New Roman" w:hAnsi="Times New Roman" w:cs="Times New Roman"/>
          <w:b/>
          <w:sz w:val="24"/>
          <w:szCs w:val="24"/>
          <w:u w:color="000000"/>
          <w:lang w:eastAsia="ar-SA"/>
        </w:rPr>
        <w:t xml:space="preserve">Līdzējs </w:t>
      </w:r>
      <w:r w:rsidRPr="008F78EC">
        <w:rPr>
          <w:rFonts w:ascii="Times New Roman" w:eastAsia="Times New Roman" w:hAnsi="Times New Roman" w:cs="Times New Roman"/>
          <w:sz w:val="24"/>
          <w:szCs w:val="24"/>
          <w:u w:color="000000"/>
          <w:lang w:eastAsia="ar-SA"/>
        </w:rPr>
        <w:t xml:space="preserve">par to nekavējoties, bet ne vēlāk kā 3 (trīs) dienu laikā paziņo otram </w:t>
      </w:r>
      <w:r w:rsidRPr="008F78EC">
        <w:rPr>
          <w:rFonts w:ascii="Times New Roman" w:eastAsia="Times New Roman" w:hAnsi="Times New Roman" w:cs="Times New Roman"/>
          <w:b/>
          <w:sz w:val="24"/>
          <w:szCs w:val="24"/>
          <w:u w:color="000000"/>
          <w:lang w:eastAsia="ar-SA"/>
        </w:rPr>
        <w:t>Līdzējam</w:t>
      </w:r>
      <w:r w:rsidRPr="008F78EC">
        <w:rPr>
          <w:rFonts w:ascii="Times New Roman" w:eastAsia="Times New Roman" w:hAnsi="Times New Roman" w:cs="Times New Roman"/>
          <w:sz w:val="24"/>
          <w:szCs w:val="24"/>
          <w:u w:color="000000"/>
          <w:lang w:eastAsia="ar-SA"/>
        </w:rPr>
        <w:t xml:space="preserve">. Ja </w:t>
      </w:r>
      <w:r w:rsidRPr="008F78EC">
        <w:rPr>
          <w:rFonts w:ascii="Times New Roman" w:eastAsia="Times New Roman" w:hAnsi="Times New Roman" w:cs="Times New Roman"/>
          <w:b/>
          <w:sz w:val="24"/>
          <w:szCs w:val="24"/>
          <w:u w:color="000000"/>
          <w:lang w:eastAsia="ar-SA"/>
        </w:rPr>
        <w:t>Līdzējs</w:t>
      </w:r>
      <w:r w:rsidRPr="008F78EC">
        <w:rPr>
          <w:rFonts w:ascii="Times New Roman" w:eastAsia="Times New Roman" w:hAnsi="Times New Roman" w:cs="Times New Roman"/>
          <w:sz w:val="24"/>
          <w:szCs w:val="24"/>
          <w:u w:color="000000"/>
          <w:lang w:eastAsia="ar-SA"/>
        </w:rPr>
        <w:t xml:space="preserve"> par juridiskās adreses vai adreses korespondences saņemšanai maiņu nav paziņojusi otram </w:t>
      </w:r>
      <w:r w:rsidRPr="008F78EC">
        <w:rPr>
          <w:rFonts w:ascii="Times New Roman" w:eastAsia="Times New Roman" w:hAnsi="Times New Roman" w:cs="Times New Roman"/>
          <w:b/>
          <w:sz w:val="24"/>
          <w:szCs w:val="24"/>
          <w:u w:color="000000"/>
          <w:lang w:eastAsia="ar-SA"/>
        </w:rPr>
        <w:t>Līdzējam</w:t>
      </w:r>
      <w:r w:rsidRPr="008F78EC">
        <w:rPr>
          <w:rFonts w:ascii="Times New Roman" w:eastAsia="Times New Roman" w:hAnsi="Times New Roman" w:cs="Times New Roman"/>
          <w:sz w:val="24"/>
          <w:szCs w:val="24"/>
          <w:u w:color="000000"/>
          <w:lang w:eastAsia="ar-SA"/>
        </w:rPr>
        <w:t xml:space="preserve"> vai nav to izdarījis savlaicīgi, tad otra </w:t>
      </w:r>
      <w:r w:rsidRPr="008F78EC">
        <w:rPr>
          <w:rFonts w:ascii="Times New Roman" w:eastAsia="Times New Roman" w:hAnsi="Times New Roman" w:cs="Times New Roman"/>
          <w:b/>
          <w:sz w:val="24"/>
          <w:szCs w:val="24"/>
          <w:u w:color="000000"/>
          <w:lang w:eastAsia="ar-SA"/>
        </w:rPr>
        <w:t>Līdzēja</w:t>
      </w:r>
      <w:r w:rsidRPr="008F78EC">
        <w:rPr>
          <w:rFonts w:ascii="Times New Roman" w:eastAsia="Times New Roman" w:hAnsi="Times New Roman" w:cs="Times New Roman"/>
          <w:sz w:val="24"/>
          <w:szCs w:val="24"/>
          <w:u w:color="000000"/>
          <w:lang w:eastAsia="ar-SA"/>
        </w:rPr>
        <w:t xml:space="preserve"> paziņojumi tiek uzskatīti par nosūtītiem.</w:t>
      </w:r>
    </w:p>
    <w:p w:rsidR="008F78EC" w:rsidRPr="008F78EC" w:rsidRDefault="008F78EC" w:rsidP="008F78EC">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567" w:hanging="567"/>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w:t>
      </w:r>
      <w:r w:rsidR="00135D12">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.6.</w:t>
      </w:r>
      <w:r w:rsidRPr="008F78EC">
        <w:rPr>
          <w:rFonts w:ascii="Times New Roman" w:eastAsia="Times New Roman" w:hAnsi="Times New Roman" w:cs="Times New Roman"/>
          <w:sz w:val="24"/>
          <w:szCs w:val="24"/>
          <w:u w:color="000000"/>
          <w:lang w:eastAsia="ar-SA"/>
        </w:rPr>
        <w:tab/>
        <w:t xml:space="preserve"> Līgums ir sagatavots latviešu valodā uz ____ (___________________) lapām 2 (divos) eksemplāros, katram </w:t>
      </w:r>
      <w:r w:rsidRPr="008F78EC">
        <w:rPr>
          <w:rFonts w:ascii="Times New Roman" w:eastAsia="Times New Roman" w:hAnsi="Times New Roman" w:cs="Times New Roman"/>
          <w:b/>
          <w:sz w:val="24"/>
          <w:szCs w:val="24"/>
          <w:u w:color="000000"/>
          <w:lang w:eastAsia="ar-SA"/>
        </w:rPr>
        <w:t>Līdzējam</w:t>
      </w:r>
      <w:r w:rsidRPr="008F78EC">
        <w:rPr>
          <w:rFonts w:ascii="Times New Roman" w:eastAsia="Times New Roman" w:hAnsi="Times New Roman" w:cs="Times New Roman"/>
          <w:sz w:val="24"/>
          <w:szCs w:val="24"/>
          <w:u w:color="000000"/>
          <w:lang w:eastAsia="ar-SA"/>
        </w:rPr>
        <w:t xml:space="preserve"> pa vienam eksemplāram.</w:t>
      </w:r>
    </w:p>
    <w:p w:rsidR="008F78EC" w:rsidRPr="008F78EC" w:rsidRDefault="008F78EC" w:rsidP="008F78EC">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w:t>
      </w:r>
      <w:r w:rsidR="00135D12">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.7.</w:t>
      </w:r>
      <w:r w:rsidRPr="008F78EC">
        <w:rPr>
          <w:rFonts w:ascii="Times New Roman" w:eastAsia="Times New Roman" w:hAnsi="Times New Roman" w:cs="Times New Roman"/>
          <w:sz w:val="24"/>
          <w:szCs w:val="24"/>
          <w:u w:color="000000"/>
          <w:lang w:eastAsia="ar-SA"/>
        </w:rPr>
        <w:tab/>
        <w:t xml:space="preserve">Parakstot Līgumu, </w:t>
      </w:r>
      <w:r w:rsidRPr="008F78EC">
        <w:rPr>
          <w:rFonts w:ascii="Times New Roman" w:eastAsia="Times New Roman" w:hAnsi="Times New Roman" w:cs="Times New Roman"/>
          <w:b/>
          <w:sz w:val="24"/>
          <w:szCs w:val="24"/>
          <w:u w:color="000000"/>
          <w:lang w:eastAsia="ar-SA"/>
        </w:rPr>
        <w:t>Līdzēji</w:t>
      </w:r>
      <w:r w:rsidRPr="008F78EC">
        <w:rPr>
          <w:rFonts w:ascii="Times New Roman" w:eastAsia="Times New Roman" w:hAnsi="Times New Roman" w:cs="Times New Roman"/>
          <w:sz w:val="24"/>
          <w:szCs w:val="24"/>
          <w:u w:color="000000"/>
          <w:lang w:eastAsia="ar-SA"/>
        </w:rPr>
        <w:t xml:space="preserve"> apliecina, ka ir iepazinušies ar Līguma noteikumiem, un apņemas tos pildīt un ievērot.</w:t>
      </w:r>
    </w:p>
    <w:p w:rsidR="008F78EC" w:rsidRPr="008F78EC" w:rsidRDefault="008F78EC" w:rsidP="008F78EC">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8F78EC">
        <w:rPr>
          <w:rFonts w:ascii="Times New Roman" w:eastAsia="Times New Roman" w:hAnsi="Times New Roman" w:cs="Times New Roman"/>
          <w:sz w:val="24"/>
          <w:szCs w:val="24"/>
          <w:u w:color="000000"/>
          <w:lang w:eastAsia="ar-SA"/>
        </w:rPr>
        <w:t>1</w:t>
      </w:r>
      <w:r w:rsidR="00135D12">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.8.</w:t>
      </w:r>
      <w:r w:rsidRPr="008F78EC">
        <w:rPr>
          <w:rFonts w:ascii="Times New Roman" w:eastAsia="Times New Roman" w:hAnsi="Times New Roman" w:cs="Times New Roman"/>
          <w:sz w:val="24"/>
          <w:szCs w:val="24"/>
          <w:u w:color="000000"/>
          <w:lang w:eastAsia="ar-SA"/>
        </w:rPr>
        <w:tab/>
        <w:t xml:space="preserve">Līgums stājas spēkā ar tā abpusējas parakstīšanas dienu un ir spēkā līdz abu </w:t>
      </w:r>
      <w:r w:rsidRPr="008F78EC">
        <w:rPr>
          <w:rFonts w:ascii="Times New Roman" w:eastAsia="Times New Roman" w:hAnsi="Times New Roman" w:cs="Times New Roman"/>
          <w:b/>
          <w:sz w:val="24"/>
          <w:szCs w:val="24"/>
          <w:u w:color="000000"/>
          <w:lang w:eastAsia="ar-SA"/>
        </w:rPr>
        <w:t xml:space="preserve">Līdzēju </w:t>
      </w:r>
      <w:r w:rsidRPr="008F78EC">
        <w:rPr>
          <w:rFonts w:ascii="Times New Roman" w:eastAsia="Times New Roman" w:hAnsi="Times New Roman" w:cs="Times New Roman"/>
          <w:sz w:val="24"/>
          <w:szCs w:val="24"/>
          <w:u w:color="000000"/>
          <w:lang w:eastAsia="ar-SA"/>
        </w:rPr>
        <w:t>saistību izpildei.</w:t>
      </w:r>
    </w:p>
    <w:p w:rsidR="008F78EC" w:rsidRPr="008F78EC" w:rsidRDefault="008F78EC" w:rsidP="008F78EC">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rsidR="008F78EC" w:rsidRPr="008F78EC" w:rsidRDefault="008F78EC" w:rsidP="008F78EC">
      <w:pPr>
        <w:keepNext/>
        <w:widowControl w:val="0"/>
        <w:pBdr>
          <w:top w:val="nil"/>
          <w:left w:val="nil"/>
          <w:bottom w:val="nil"/>
          <w:right w:val="nil"/>
          <w:between w:val="nil"/>
          <w:bar w:val="nil"/>
        </w:pBdr>
        <w:spacing w:after="240" w:line="240" w:lineRule="auto"/>
        <w:ind w:firstLine="357"/>
        <w:jc w:val="center"/>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lastRenderedPageBreak/>
        <w:t>1</w:t>
      </w:r>
      <w:r w:rsidR="00135D12">
        <w:rPr>
          <w:rFonts w:ascii="Times New Roman" w:eastAsia="Arial Unicode MS" w:hAnsi="Times New Roman" w:cs="Times New Roman"/>
          <w:b/>
          <w:bCs/>
          <w:color w:val="000000"/>
          <w:sz w:val="24"/>
          <w:szCs w:val="24"/>
          <w:u w:color="000000"/>
          <w:bdr w:val="nil"/>
          <w:lang w:eastAsia="lv-LV"/>
        </w:rPr>
        <w:t>9</w:t>
      </w:r>
      <w:r w:rsidRPr="008F78EC">
        <w:rPr>
          <w:rFonts w:ascii="Times New Roman" w:eastAsia="Arial Unicode MS" w:hAnsi="Times New Roman" w:cs="Times New Roman"/>
          <w:b/>
          <w:bCs/>
          <w:color w:val="000000"/>
          <w:sz w:val="24"/>
          <w:szCs w:val="24"/>
          <w:u w:color="000000"/>
          <w:bdr w:val="nil"/>
          <w:lang w:eastAsia="lv-LV"/>
        </w:rPr>
        <w:t>. PUŠU JURIDISKĀS ADRESES UN REKVIZĪTI</w:t>
      </w:r>
    </w:p>
    <w:tbl>
      <w:tblPr>
        <w:tblW w:w="964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968"/>
        <w:gridCol w:w="4680"/>
      </w:tblGrid>
      <w:tr w:rsidR="008F78EC" w:rsidRPr="008F78EC" w:rsidTr="00763381">
        <w:trPr>
          <w:trHeight w:val="231"/>
          <w:jc w:val="center"/>
        </w:trPr>
        <w:tc>
          <w:tcPr>
            <w:tcW w:w="4968"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keepNext/>
              <w:pBdr>
                <w:top w:val="nil"/>
                <w:left w:val="nil"/>
                <w:bottom w:val="nil"/>
                <w:right w:val="nil"/>
                <w:between w:val="nil"/>
                <w:bar w:val="nil"/>
              </w:pBdr>
              <w:spacing w:after="120" w:line="240" w:lineRule="auto"/>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PASŪTĪTĀJS</w:t>
            </w:r>
          </w:p>
        </w:tc>
        <w:tc>
          <w:tcPr>
            <w:tcW w:w="4680"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keepNext/>
              <w:pBdr>
                <w:top w:val="nil"/>
                <w:left w:val="nil"/>
                <w:bottom w:val="nil"/>
                <w:right w:val="nil"/>
                <w:between w:val="nil"/>
                <w:bar w:val="nil"/>
              </w:pBdr>
              <w:spacing w:after="120" w:line="240" w:lineRule="auto"/>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IZPILDĪTĀJS</w:t>
            </w:r>
          </w:p>
        </w:tc>
      </w:tr>
      <w:tr w:rsidR="008F78EC" w:rsidRPr="008F78EC" w:rsidTr="00763381">
        <w:trPr>
          <w:trHeight w:val="2101"/>
          <w:jc w:val="center"/>
        </w:trPr>
        <w:tc>
          <w:tcPr>
            <w:tcW w:w="4968"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b/>
                <w:bCs/>
                <w:color w:val="000000"/>
                <w:sz w:val="24"/>
                <w:szCs w:val="24"/>
                <w:u w:color="000000"/>
                <w:bdr w:val="nil"/>
                <w:lang w:eastAsia="lv-LV"/>
              </w:rPr>
            </w:pPr>
            <w:r w:rsidRPr="008F78EC">
              <w:rPr>
                <w:rFonts w:ascii="Times New Roman" w:eastAsia="Arial Unicode MS" w:hAnsi="Times New Roman" w:cs="Times New Roman"/>
                <w:b/>
                <w:bCs/>
                <w:color w:val="000000"/>
                <w:sz w:val="24"/>
                <w:szCs w:val="24"/>
                <w:u w:color="000000"/>
                <w:bdr w:val="nil"/>
                <w:lang w:eastAsia="lv-LV"/>
              </w:rPr>
              <w:t xml:space="preserve">Siguldas novada pašvaldība </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Juridiskā adrese: </w:t>
            </w:r>
            <w:r w:rsidRPr="008F78EC">
              <w:rPr>
                <w:rFonts w:ascii="Times New Roman" w:eastAsia="Arial Unicode MS" w:hAnsi="Times New Roman" w:cs="Times New Roman"/>
                <w:color w:val="000000"/>
                <w:spacing w:val="-6"/>
                <w:sz w:val="24"/>
                <w:szCs w:val="24"/>
                <w:u w:color="000000"/>
                <w:bdr w:val="nil"/>
                <w:lang w:eastAsia="lv-LV"/>
              </w:rPr>
              <w:t>Pils iela 16, Sigulda</w:t>
            </w:r>
            <w:r w:rsidRPr="008F78EC">
              <w:rPr>
                <w:rFonts w:ascii="Times New Roman" w:eastAsia="Arial Unicode MS" w:hAnsi="Times New Roman" w:cs="Times New Roman"/>
                <w:color w:val="000000"/>
                <w:sz w:val="24"/>
                <w:szCs w:val="24"/>
                <w:u w:color="000000"/>
                <w:bdr w:val="nil"/>
                <w:lang w:eastAsia="lv-LV"/>
              </w:rPr>
              <w:t>,</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Siguldas novads, LV-2150 </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roofErr w:type="spellStart"/>
            <w:r w:rsidRPr="008F78EC">
              <w:rPr>
                <w:rFonts w:ascii="Times New Roman" w:eastAsia="Arial Unicode MS" w:hAnsi="Times New Roman" w:cs="Times New Roman"/>
                <w:color w:val="000000"/>
                <w:sz w:val="24"/>
                <w:szCs w:val="24"/>
                <w:u w:color="000000"/>
                <w:bdr w:val="nil"/>
                <w:lang w:eastAsia="lv-LV"/>
              </w:rPr>
              <w:t>Reģ</w:t>
            </w:r>
            <w:proofErr w:type="spellEnd"/>
            <w:r w:rsidRPr="008F78EC">
              <w:rPr>
                <w:rFonts w:ascii="Times New Roman" w:eastAsia="Arial Unicode MS" w:hAnsi="Times New Roman" w:cs="Times New Roman"/>
                <w:color w:val="000000"/>
                <w:sz w:val="24"/>
                <w:szCs w:val="24"/>
                <w:u w:color="000000"/>
                <w:bdr w:val="nil"/>
                <w:lang w:eastAsia="lv-LV"/>
              </w:rPr>
              <w:t>. Nr. 90000048152</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roofErr w:type="spellStart"/>
            <w:r w:rsidRPr="008F78EC">
              <w:rPr>
                <w:rFonts w:ascii="Times New Roman" w:eastAsia="Arial Unicode MS" w:hAnsi="Times New Roman" w:cs="Times New Roman"/>
                <w:color w:val="000000"/>
                <w:sz w:val="24"/>
                <w:szCs w:val="24"/>
                <w:u w:color="000000"/>
                <w:bdr w:val="nil"/>
                <w:lang w:eastAsia="lv-LV"/>
              </w:rPr>
              <w:t>Reģ</w:t>
            </w:r>
            <w:proofErr w:type="spellEnd"/>
            <w:r w:rsidRPr="008F78EC">
              <w:rPr>
                <w:rFonts w:ascii="Times New Roman" w:eastAsia="Arial Unicode MS" w:hAnsi="Times New Roman" w:cs="Times New Roman"/>
                <w:color w:val="000000"/>
                <w:sz w:val="24"/>
                <w:szCs w:val="24"/>
                <w:u w:color="000000"/>
                <w:bdr w:val="nil"/>
                <w:lang w:eastAsia="lv-LV"/>
              </w:rPr>
              <w:t>. Nr. PVN90000048152</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AS SEB Banka</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Konts: LV15UNLA0027800130404</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Kods: UNLALV2X</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e-pasts</w:t>
            </w:r>
            <w:r w:rsidRPr="004243C4">
              <w:rPr>
                <w:rFonts w:ascii="Times New Roman" w:eastAsia="Arial Unicode MS" w:hAnsi="Times New Roman" w:cs="Times New Roman"/>
                <w:color w:val="000000"/>
                <w:sz w:val="24"/>
                <w:szCs w:val="24"/>
                <w:u w:color="000000"/>
                <w:bdr w:val="nil"/>
                <w:lang w:eastAsia="lv-LV"/>
              </w:rPr>
              <w:t xml:space="preserve">: </w:t>
            </w:r>
            <w:hyperlink r:id="rId9" w:history="1">
              <w:r w:rsidRPr="004243C4">
                <w:rPr>
                  <w:rFonts w:ascii="Times New Roman" w:eastAsia="Arial Unicode MS" w:hAnsi="Times New Roman" w:cs="Times New Roman"/>
                  <w:sz w:val="24"/>
                  <w:szCs w:val="24"/>
                  <w:u w:val="single" w:color="000000"/>
                  <w:bdr w:val="nil"/>
                  <w:lang w:eastAsia="lv-LV"/>
                </w:rPr>
                <w:t>pasvaldiba@sigulda.lv</w:t>
              </w:r>
            </w:hyperlink>
            <w:r w:rsidRPr="008F78EC">
              <w:rPr>
                <w:rFonts w:ascii="Times New Roman" w:eastAsia="Arial Unicode MS" w:hAnsi="Times New Roman" w:cs="Times New Roman"/>
                <w:color w:val="000000"/>
                <w:sz w:val="24"/>
                <w:szCs w:val="24"/>
                <w:u w:color="000000"/>
                <w:bdr w:val="nil"/>
                <w:lang w:eastAsia="lv-LV"/>
              </w:rPr>
              <w:t xml:space="preserve"> </w:t>
            </w:r>
          </w:p>
          <w:p w:rsidR="008F78EC" w:rsidRPr="008F78EC" w:rsidRDefault="008F78EC" w:rsidP="008F78EC">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tc>
        <w:tc>
          <w:tcPr>
            <w:tcW w:w="4680"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keepNext/>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 </w:t>
            </w:r>
          </w:p>
          <w:p w:rsidR="008F78EC" w:rsidRPr="008F78EC" w:rsidRDefault="008F78EC" w:rsidP="008F78EC">
            <w:pPr>
              <w:keepNext/>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p>
        </w:tc>
      </w:tr>
      <w:tr w:rsidR="008F78EC" w:rsidRPr="008F78EC" w:rsidTr="00763381">
        <w:trPr>
          <w:trHeight w:val="729"/>
          <w:jc w:val="center"/>
        </w:trPr>
        <w:tc>
          <w:tcPr>
            <w:tcW w:w="4968"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p>
          <w:p w:rsidR="008F78EC" w:rsidRPr="008F78EC" w:rsidRDefault="008F78EC" w:rsidP="008F78E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_____________________   ____________</w:t>
            </w:r>
          </w:p>
          <w:p w:rsidR="008F78EC" w:rsidRPr="008F78EC" w:rsidRDefault="008F78EC" w:rsidP="008F78E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Izpilddirektore                     </w:t>
            </w:r>
            <w:proofErr w:type="spellStart"/>
            <w:r w:rsidRPr="008F78EC">
              <w:rPr>
                <w:rFonts w:ascii="Times New Roman" w:eastAsia="Arial Unicode MS" w:hAnsi="Times New Roman" w:cs="Times New Roman"/>
                <w:color w:val="000000"/>
                <w:sz w:val="24"/>
                <w:szCs w:val="24"/>
                <w:u w:color="000000"/>
                <w:bdr w:val="nil"/>
                <w:lang w:eastAsia="lv-LV"/>
              </w:rPr>
              <w:t>J.Zarandija</w:t>
            </w:r>
            <w:proofErr w:type="spellEnd"/>
            <w:r w:rsidRPr="008F78EC">
              <w:rPr>
                <w:rFonts w:ascii="Times New Roman" w:eastAsia="Arial Unicode MS" w:hAnsi="Times New Roman" w:cs="Times New Roman"/>
                <w:color w:val="000000"/>
                <w:sz w:val="24"/>
                <w:szCs w:val="24"/>
                <w:u w:color="000000"/>
                <w:bdr w:val="nil"/>
                <w:lang w:eastAsia="lv-LV"/>
              </w:rPr>
              <w:t xml:space="preserve">                      </w:t>
            </w:r>
          </w:p>
        </w:tc>
        <w:tc>
          <w:tcPr>
            <w:tcW w:w="4680" w:type="dxa"/>
            <w:tcBorders>
              <w:top w:val="nil"/>
              <w:left w:val="nil"/>
              <w:bottom w:val="nil"/>
              <w:right w:val="nil"/>
            </w:tcBorders>
            <w:shd w:val="clear" w:color="auto" w:fill="auto"/>
            <w:tcMar>
              <w:top w:w="80" w:type="dxa"/>
              <w:left w:w="80" w:type="dxa"/>
              <w:bottom w:w="80" w:type="dxa"/>
              <w:right w:w="80" w:type="dxa"/>
            </w:tcMar>
          </w:tcPr>
          <w:p w:rsidR="008F78EC" w:rsidRPr="008F78EC" w:rsidRDefault="008F78EC" w:rsidP="008F78E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p>
          <w:p w:rsidR="008F78EC" w:rsidRPr="008F78EC" w:rsidRDefault="008F78EC" w:rsidP="008F78EC">
            <w:pPr>
              <w:pBdr>
                <w:top w:val="nil"/>
                <w:left w:val="nil"/>
                <w:bottom w:val="nil"/>
                <w:right w:val="nil"/>
                <w:between w:val="nil"/>
                <w:bar w:val="nil"/>
              </w:pBdr>
              <w:spacing w:after="0" w:line="240" w:lineRule="auto"/>
              <w:rPr>
                <w:rFonts w:ascii="Times New Roman" w:eastAsia="Arial Unicode MS" w:hAnsi="Times New Roman" w:cs="Times New Roman"/>
                <w:color w:val="000000"/>
                <w:sz w:val="24"/>
                <w:szCs w:val="24"/>
                <w:u w:color="000000"/>
                <w:bdr w:val="nil"/>
                <w:lang w:eastAsia="lv-LV"/>
              </w:rPr>
            </w:pPr>
            <w:r w:rsidRPr="008F78EC">
              <w:rPr>
                <w:rFonts w:ascii="Times New Roman" w:eastAsia="Arial Unicode MS" w:hAnsi="Times New Roman" w:cs="Times New Roman"/>
                <w:color w:val="000000"/>
                <w:sz w:val="24"/>
                <w:szCs w:val="24"/>
                <w:u w:color="000000"/>
                <w:bdr w:val="nil"/>
                <w:lang w:eastAsia="lv-LV"/>
              </w:rPr>
              <w:t xml:space="preserve">_____________________  _________  </w:t>
            </w:r>
          </w:p>
          <w:p w:rsidR="008F78EC" w:rsidRPr="008F78EC" w:rsidRDefault="008F78EC" w:rsidP="008F78EC">
            <w:pPr>
              <w:tabs>
                <w:tab w:val="left" w:pos="450"/>
                <w:tab w:val="left" w:pos="1755"/>
              </w:tabs>
              <w:spacing w:after="0" w:line="240" w:lineRule="auto"/>
              <w:rPr>
                <w:rFonts w:ascii="Times New Roman" w:eastAsia="Arial Unicode MS" w:hAnsi="Times New Roman" w:cs="Times New Roman"/>
                <w:sz w:val="24"/>
                <w:szCs w:val="24"/>
                <w:u w:color="000000"/>
                <w:lang w:eastAsia="lv-LV"/>
              </w:rPr>
            </w:pPr>
          </w:p>
        </w:tc>
      </w:tr>
    </w:tbl>
    <w:p w:rsidR="008F78EC" w:rsidRDefault="008F78EC"/>
    <w:sectPr w:rsidR="008F78EC" w:rsidSect="00BF1A6D">
      <w:footerReference w:type="default" r:id="rId10"/>
      <w:pgSz w:w="11900" w:h="16840"/>
      <w:pgMar w:top="851" w:right="1191" w:bottom="1134"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7BE" w:rsidRDefault="000B47BE">
      <w:pPr>
        <w:spacing w:after="0" w:line="240" w:lineRule="auto"/>
      </w:pPr>
      <w:r>
        <w:separator/>
      </w:r>
    </w:p>
  </w:endnote>
  <w:endnote w:type="continuationSeparator" w:id="0">
    <w:p w:rsidR="000B47BE" w:rsidRDefault="000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Dutch TL">
    <w:altName w:val="Times New Roman"/>
    <w:charset w:val="BA"/>
    <w:family w:val="roman"/>
    <w:pitch w:val="variable"/>
    <w:sig w:usb0="00000001" w:usb1="00000048" w:usb2="00000000" w:usb3="00000000" w:csb0="00000097"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6492" w:rsidRDefault="008F78EC">
    <w:pPr>
      <w:pStyle w:val="Footer"/>
      <w:jc w:val="center"/>
    </w:pPr>
    <w:r>
      <w:fldChar w:fldCharType="begin"/>
    </w:r>
    <w:r>
      <w:instrText xml:space="preserve"> PAGE </w:instrText>
    </w:r>
    <w:r>
      <w:fldChar w:fldCharType="separate"/>
    </w:r>
    <w:r w:rsidR="008B6662">
      <w:rPr>
        <w:noProof/>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7BE" w:rsidRDefault="000B47BE">
      <w:pPr>
        <w:spacing w:after="0" w:line="240" w:lineRule="auto"/>
      </w:pPr>
      <w:r>
        <w:separator/>
      </w:r>
    </w:p>
  </w:footnote>
  <w:footnote w:type="continuationSeparator" w:id="0">
    <w:p w:rsidR="000B47BE" w:rsidRDefault="000B47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7360F"/>
    <w:multiLevelType w:val="multilevel"/>
    <w:tmpl w:val="15D00F70"/>
    <w:styleLink w:val="List53"/>
    <w:lvl w:ilvl="0">
      <w:start w:val="1"/>
      <w:numFmt w:val="decimal"/>
      <w:lvlText w:val="%1."/>
      <w:lvlJc w:val="left"/>
      <w:pPr>
        <w:ind w:left="0" w:firstLine="0"/>
      </w:pPr>
      <w:rPr>
        <w:position w:val="0"/>
      </w:rPr>
    </w:lvl>
    <w:lvl w:ilvl="1">
      <w:start w:val="2"/>
      <w:numFmt w:val="decimal"/>
      <w:lvlText w:val="%1.%2."/>
      <w:lvlJc w:val="left"/>
      <w:pPr>
        <w:ind w:left="0" w:firstLine="0"/>
      </w:pPr>
      <w:rPr>
        <w:position w:val="0"/>
      </w:rPr>
    </w:lvl>
    <w:lvl w:ilvl="2">
      <w:start w:val="1"/>
      <w:numFmt w:val="decimal"/>
      <w:lvlText w:val="%1.%2.%3."/>
      <w:lvlJc w:val="left"/>
      <w:pPr>
        <w:ind w:left="0" w:firstLine="0"/>
      </w:pPr>
      <w:rPr>
        <w:position w:val="0"/>
      </w:rPr>
    </w:lvl>
    <w:lvl w:ilvl="3">
      <w:start w:val="1"/>
      <w:numFmt w:val="decimal"/>
      <w:lvlText w:val="%1.%2.%3.%4."/>
      <w:lvlJc w:val="left"/>
      <w:pPr>
        <w:ind w:left="0" w:firstLine="0"/>
      </w:pPr>
      <w:rPr>
        <w:position w:val="0"/>
      </w:rPr>
    </w:lvl>
    <w:lvl w:ilvl="4">
      <w:start w:val="1"/>
      <w:numFmt w:val="decimal"/>
      <w:lvlText w:val="%1.%2.%3.%4.%5."/>
      <w:lvlJc w:val="left"/>
      <w:pPr>
        <w:ind w:left="0" w:firstLine="0"/>
      </w:pPr>
      <w:rPr>
        <w:position w:val="0"/>
      </w:rPr>
    </w:lvl>
    <w:lvl w:ilvl="5">
      <w:start w:val="1"/>
      <w:numFmt w:val="decimal"/>
      <w:lvlText w:val="%1.%2.%3.%4.%5.%6."/>
      <w:lvlJc w:val="left"/>
      <w:pPr>
        <w:ind w:left="0" w:firstLine="0"/>
      </w:pPr>
      <w:rPr>
        <w:position w:val="0"/>
      </w:rPr>
    </w:lvl>
    <w:lvl w:ilvl="6">
      <w:start w:val="1"/>
      <w:numFmt w:val="decimal"/>
      <w:lvlText w:val="%1.%2.%3.%4.%5.%6.%7."/>
      <w:lvlJc w:val="left"/>
      <w:pPr>
        <w:ind w:left="0" w:firstLine="0"/>
      </w:pPr>
      <w:rPr>
        <w:position w:val="0"/>
      </w:rPr>
    </w:lvl>
    <w:lvl w:ilvl="7">
      <w:start w:val="1"/>
      <w:numFmt w:val="decimal"/>
      <w:lvlText w:val="%1.%2.%3.%4.%5.%6.%7.%8."/>
      <w:lvlJc w:val="left"/>
      <w:pPr>
        <w:ind w:left="0" w:firstLine="0"/>
      </w:pPr>
      <w:rPr>
        <w:position w:val="0"/>
      </w:rPr>
    </w:lvl>
    <w:lvl w:ilvl="8">
      <w:start w:val="1"/>
      <w:numFmt w:val="decimal"/>
      <w:lvlText w:val="%1.%2.%3.%4.%5.%6.%7.%8.%9."/>
      <w:lvlJc w:val="left"/>
      <w:pPr>
        <w:ind w:left="0" w:firstLine="0"/>
      </w:pPr>
      <w:rPr>
        <w:position w:val="0"/>
      </w:rPr>
    </w:lvl>
  </w:abstractNum>
  <w:abstractNum w:abstractNumId="1" w15:restartNumberingAfterBreak="0">
    <w:nsid w:val="04294585"/>
    <w:multiLevelType w:val="multilevel"/>
    <w:tmpl w:val="91E47882"/>
    <w:styleLink w:val="List12"/>
    <w:lvl w:ilvl="0">
      <w:numFmt w:val="bullet"/>
      <w:lvlText w:val="•"/>
      <w:lvlJc w:val="left"/>
      <w:pPr>
        <w:ind w:left="0" w:firstLine="0"/>
      </w:pPr>
      <w:rPr>
        <w:color w:val="000000"/>
        <w:position w:val="0"/>
        <w:lang w:val="fr-FR"/>
      </w:rPr>
    </w:lvl>
    <w:lvl w:ilvl="1">
      <w:start w:val="1"/>
      <w:numFmt w:val="bullet"/>
      <w:lvlText w:val="o"/>
      <w:lvlJc w:val="left"/>
      <w:pPr>
        <w:ind w:left="0" w:firstLine="0"/>
      </w:pPr>
      <w:rPr>
        <w:color w:val="000000"/>
        <w:position w:val="0"/>
        <w:lang w:val="fr-FR"/>
      </w:rPr>
    </w:lvl>
    <w:lvl w:ilvl="2">
      <w:start w:val="1"/>
      <w:numFmt w:val="bullet"/>
      <w:lvlText w:val="▪"/>
      <w:lvlJc w:val="left"/>
      <w:pPr>
        <w:ind w:left="0" w:firstLine="0"/>
      </w:pPr>
      <w:rPr>
        <w:color w:val="000000"/>
        <w:position w:val="0"/>
        <w:lang w:val="fr-FR"/>
      </w:rPr>
    </w:lvl>
    <w:lvl w:ilvl="3">
      <w:start w:val="1"/>
      <w:numFmt w:val="bullet"/>
      <w:lvlText w:val="•"/>
      <w:lvlJc w:val="left"/>
      <w:pPr>
        <w:ind w:left="0" w:firstLine="0"/>
      </w:pPr>
      <w:rPr>
        <w:color w:val="000000"/>
        <w:position w:val="0"/>
        <w:lang w:val="fr-FR"/>
      </w:rPr>
    </w:lvl>
    <w:lvl w:ilvl="4">
      <w:start w:val="1"/>
      <w:numFmt w:val="bullet"/>
      <w:lvlText w:val="o"/>
      <w:lvlJc w:val="left"/>
      <w:pPr>
        <w:ind w:left="0" w:firstLine="0"/>
      </w:pPr>
      <w:rPr>
        <w:color w:val="000000"/>
        <w:position w:val="0"/>
        <w:lang w:val="fr-FR"/>
      </w:rPr>
    </w:lvl>
    <w:lvl w:ilvl="5">
      <w:start w:val="1"/>
      <w:numFmt w:val="bullet"/>
      <w:lvlText w:val="▪"/>
      <w:lvlJc w:val="left"/>
      <w:pPr>
        <w:ind w:left="0" w:firstLine="0"/>
      </w:pPr>
      <w:rPr>
        <w:color w:val="000000"/>
        <w:position w:val="0"/>
        <w:lang w:val="fr-FR"/>
      </w:rPr>
    </w:lvl>
    <w:lvl w:ilvl="6">
      <w:start w:val="1"/>
      <w:numFmt w:val="bullet"/>
      <w:lvlText w:val="•"/>
      <w:lvlJc w:val="left"/>
      <w:pPr>
        <w:ind w:left="0" w:firstLine="0"/>
      </w:pPr>
      <w:rPr>
        <w:color w:val="000000"/>
        <w:position w:val="0"/>
        <w:lang w:val="fr-FR"/>
      </w:rPr>
    </w:lvl>
    <w:lvl w:ilvl="7">
      <w:start w:val="1"/>
      <w:numFmt w:val="bullet"/>
      <w:lvlText w:val="o"/>
      <w:lvlJc w:val="left"/>
      <w:pPr>
        <w:ind w:left="0" w:firstLine="0"/>
      </w:pPr>
      <w:rPr>
        <w:color w:val="000000"/>
        <w:position w:val="0"/>
        <w:lang w:val="fr-FR"/>
      </w:rPr>
    </w:lvl>
    <w:lvl w:ilvl="8">
      <w:start w:val="1"/>
      <w:numFmt w:val="bullet"/>
      <w:lvlText w:val="▪"/>
      <w:lvlJc w:val="left"/>
      <w:pPr>
        <w:ind w:left="0" w:firstLine="0"/>
      </w:pPr>
      <w:rPr>
        <w:color w:val="000000"/>
        <w:position w:val="0"/>
        <w:lang w:val="fr-FR"/>
      </w:rPr>
    </w:lvl>
  </w:abstractNum>
  <w:abstractNum w:abstractNumId="2" w15:restartNumberingAfterBreak="0">
    <w:nsid w:val="046E18A4"/>
    <w:multiLevelType w:val="multilevel"/>
    <w:tmpl w:val="037853DE"/>
    <w:styleLink w:val="List24"/>
    <w:lvl w:ilvl="0">
      <w:numFmt w:val="bullet"/>
      <w:lvlText w:val="•"/>
      <w:lvlJc w:val="left"/>
      <w:pPr>
        <w:tabs>
          <w:tab w:val="num" w:pos="720"/>
        </w:tabs>
        <w:ind w:left="720" w:hanging="360"/>
      </w:pPr>
      <w:rPr>
        <w:position w:val="0"/>
        <w:sz w:val="24"/>
        <w:szCs w:val="24"/>
        <w:lang w:val="es-ES_tradnl"/>
      </w:rPr>
    </w:lvl>
    <w:lvl w:ilvl="1">
      <w:start w:val="1"/>
      <w:numFmt w:val="bullet"/>
      <w:lvlText w:val="o"/>
      <w:lvlJc w:val="left"/>
      <w:pPr>
        <w:tabs>
          <w:tab w:val="num" w:pos="1335"/>
        </w:tabs>
        <w:ind w:left="1335" w:hanging="255"/>
      </w:pPr>
      <w:rPr>
        <w:position w:val="0"/>
        <w:sz w:val="22"/>
        <w:szCs w:val="22"/>
        <w:lang w:val="es-ES_tradnl"/>
      </w:rPr>
    </w:lvl>
    <w:lvl w:ilvl="2">
      <w:start w:val="1"/>
      <w:numFmt w:val="bullet"/>
      <w:lvlText w:val="▪"/>
      <w:lvlJc w:val="left"/>
      <w:pPr>
        <w:tabs>
          <w:tab w:val="num" w:pos="2055"/>
        </w:tabs>
        <w:ind w:left="2055" w:hanging="255"/>
      </w:pPr>
      <w:rPr>
        <w:position w:val="0"/>
        <w:sz w:val="22"/>
        <w:szCs w:val="22"/>
        <w:lang w:val="es-ES_tradnl"/>
      </w:rPr>
    </w:lvl>
    <w:lvl w:ilvl="3">
      <w:start w:val="1"/>
      <w:numFmt w:val="bullet"/>
      <w:lvlText w:val="•"/>
      <w:lvlJc w:val="left"/>
      <w:pPr>
        <w:tabs>
          <w:tab w:val="num" w:pos="2775"/>
        </w:tabs>
        <w:ind w:left="2775" w:hanging="255"/>
      </w:pPr>
      <w:rPr>
        <w:position w:val="0"/>
        <w:sz w:val="22"/>
        <w:szCs w:val="22"/>
        <w:lang w:val="es-ES_tradnl"/>
      </w:rPr>
    </w:lvl>
    <w:lvl w:ilvl="4">
      <w:start w:val="1"/>
      <w:numFmt w:val="bullet"/>
      <w:lvlText w:val="o"/>
      <w:lvlJc w:val="left"/>
      <w:pPr>
        <w:tabs>
          <w:tab w:val="num" w:pos="3495"/>
        </w:tabs>
        <w:ind w:left="3495" w:hanging="255"/>
      </w:pPr>
      <w:rPr>
        <w:position w:val="0"/>
        <w:sz w:val="22"/>
        <w:szCs w:val="22"/>
        <w:lang w:val="es-ES_tradnl"/>
      </w:rPr>
    </w:lvl>
    <w:lvl w:ilvl="5">
      <w:start w:val="1"/>
      <w:numFmt w:val="bullet"/>
      <w:lvlText w:val="▪"/>
      <w:lvlJc w:val="left"/>
      <w:pPr>
        <w:tabs>
          <w:tab w:val="num" w:pos="4215"/>
        </w:tabs>
        <w:ind w:left="4215" w:hanging="255"/>
      </w:pPr>
      <w:rPr>
        <w:position w:val="0"/>
        <w:sz w:val="22"/>
        <w:szCs w:val="22"/>
        <w:lang w:val="es-ES_tradnl"/>
      </w:rPr>
    </w:lvl>
    <w:lvl w:ilvl="6">
      <w:start w:val="1"/>
      <w:numFmt w:val="bullet"/>
      <w:lvlText w:val="•"/>
      <w:lvlJc w:val="left"/>
      <w:pPr>
        <w:tabs>
          <w:tab w:val="num" w:pos="4935"/>
        </w:tabs>
        <w:ind w:left="4935" w:hanging="255"/>
      </w:pPr>
      <w:rPr>
        <w:position w:val="0"/>
        <w:sz w:val="22"/>
        <w:szCs w:val="22"/>
        <w:lang w:val="es-ES_tradnl"/>
      </w:rPr>
    </w:lvl>
    <w:lvl w:ilvl="7">
      <w:start w:val="1"/>
      <w:numFmt w:val="bullet"/>
      <w:lvlText w:val="o"/>
      <w:lvlJc w:val="left"/>
      <w:pPr>
        <w:tabs>
          <w:tab w:val="num" w:pos="5655"/>
        </w:tabs>
        <w:ind w:left="5655" w:hanging="255"/>
      </w:pPr>
      <w:rPr>
        <w:position w:val="0"/>
        <w:sz w:val="22"/>
        <w:szCs w:val="22"/>
        <w:lang w:val="es-ES_tradnl"/>
      </w:rPr>
    </w:lvl>
    <w:lvl w:ilvl="8">
      <w:start w:val="1"/>
      <w:numFmt w:val="bullet"/>
      <w:lvlText w:val="▪"/>
      <w:lvlJc w:val="left"/>
      <w:pPr>
        <w:tabs>
          <w:tab w:val="num" w:pos="6375"/>
        </w:tabs>
        <w:ind w:left="6375" w:hanging="255"/>
      </w:pPr>
      <w:rPr>
        <w:position w:val="0"/>
        <w:sz w:val="22"/>
        <w:szCs w:val="22"/>
        <w:lang w:val="es-ES_tradnl"/>
      </w:rPr>
    </w:lvl>
  </w:abstractNum>
  <w:abstractNum w:abstractNumId="3" w15:restartNumberingAfterBreak="0">
    <w:nsid w:val="072A02AA"/>
    <w:multiLevelType w:val="multilevel"/>
    <w:tmpl w:val="A574DCCE"/>
    <w:styleLink w:val="List11"/>
    <w:lvl w:ilvl="0">
      <w:numFmt w:val="bullet"/>
      <w:lvlText w:val="•"/>
      <w:lvlJc w:val="left"/>
      <w:pPr>
        <w:ind w:left="0" w:firstLine="0"/>
      </w:pPr>
      <w:rPr>
        <w:color w:val="000000"/>
        <w:position w:val="0"/>
      </w:rPr>
    </w:lvl>
    <w:lvl w:ilvl="1">
      <w:start w:val="1"/>
      <w:numFmt w:val="bullet"/>
      <w:lvlText w:val="o"/>
      <w:lvlJc w:val="left"/>
      <w:pPr>
        <w:ind w:left="0" w:firstLine="0"/>
      </w:pPr>
      <w:rPr>
        <w:color w:val="000000"/>
        <w:position w:val="0"/>
      </w:rPr>
    </w:lvl>
    <w:lvl w:ilvl="2">
      <w:start w:val="1"/>
      <w:numFmt w:val="bullet"/>
      <w:lvlText w:val="▪"/>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bullet"/>
      <w:lvlText w:val="o"/>
      <w:lvlJc w:val="left"/>
      <w:pPr>
        <w:ind w:left="0" w:firstLine="0"/>
      </w:pPr>
      <w:rPr>
        <w:color w:val="000000"/>
        <w:position w:val="0"/>
      </w:rPr>
    </w:lvl>
    <w:lvl w:ilvl="5">
      <w:start w:val="1"/>
      <w:numFmt w:val="bullet"/>
      <w:lvlText w:val="▪"/>
      <w:lvlJc w:val="left"/>
      <w:pPr>
        <w:ind w:left="0" w:firstLine="0"/>
      </w:pPr>
      <w:rPr>
        <w:color w:val="000000"/>
        <w:position w:val="0"/>
      </w:rPr>
    </w:lvl>
    <w:lvl w:ilvl="6">
      <w:start w:val="1"/>
      <w:numFmt w:val="bullet"/>
      <w:lvlText w:val="•"/>
      <w:lvlJc w:val="left"/>
      <w:pPr>
        <w:ind w:left="0" w:firstLine="0"/>
      </w:pPr>
      <w:rPr>
        <w:color w:val="000000"/>
        <w:position w:val="0"/>
      </w:rPr>
    </w:lvl>
    <w:lvl w:ilvl="7">
      <w:start w:val="1"/>
      <w:numFmt w:val="bullet"/>
      <w:lvlText w:val="o"/>
      <w:lvlJc w:val="left"/>
      <w:pPr>
        <w:ind w:left="0" w:firstLine="0"/>
      </w:pPr>
      <w:rPr>
        <w:color w:val="000000"/>
        <w:position w:val="0"/>
      </w:rPr>
    </w:lvl>
    <w:lvl w:ilvl="8">
      <w:start w:val="1"/>
      <w:numFmt w:val="bullet"/>
      <w:lvlText w:val="▪"/>
      <w:lvlJc w:val="left"/>
      <w:pPr>
        <w:ind w:left="0" w:firstLine="0"/>
      </w:pPr>
      <w:rPr>
        <w:color w:val="000000"/>
        <w:position w:val="0"/>
      </w:rPr>
    </w:lvl>
  </w:abstractNum>
  <w:abstractNum w:abstractNumId="4" w15:restartNumberingAfterBreak="0">
    <w:nsid w:val="07951B89"/>
    <w:multiLevelType w:val="multilevel"/>
    <w:tmpl w:val="152A2A04"/>
    <w:styleLink w:val="List33"/>
    <w:lvl w:ilvl="0">
      <w:start w:val="1"/>
      <w:numFmt w:val="decimal"/>
      <w:lvlText w:val="%1."/>
      <w:lvlJc w:val="left"/>
      <w:pPr>
        <w:tabs>
          <w:tab w:val="num" w:pos="403"/>
        </w:tabs>
        <w:ind w:left="403" w:hanging="403"/>
      </w:pPr>
      <w:rPr>
        <w:i/>
        <w:iCs/>
        <w:position w:val="0"/>
        <w:sz w:val="22"/>
        <w:szCs w:val="22"/>
      </w:rPr>
    </w:lvl>
    <w:lvl w:ilvl="1">
      <w:start w:val="10"/>
      <w:numFmt w:val="decimal"/>
      <w:lvlText w:val="%1.%2."/>
      <w:lvlJc w:val="left"/>
      <w:pPr>
        <w:tabs>
          <w:tab w:val="num" w:pos="833"/>
        </w:tabs>
        <w:ind w:left="833" w:hanging="833"/>
      </w:pPr>
      <w:rPr>
        <w:i/>
        <w:iCs/>
        <w:position w:val="0"/>
        <w:sz w:val="22"/>
        <w:szCs w:val="22"/>
      </w:rPr>
    </w:lvl>
    <w:lvl w:ilvl="2">
      <w:start w:val="1"/>
      <w:numFmt w:val="decimal"/>
      <w:lvlText w:val="%1.%2.%3."/>
      <w:lvlJc w:val="left"/>
      <w:pPr>
        <w:tabs>
          <w:tab w:val="num" w:pos="605"/>
        </w:tabs>
        <w:ind w:left="605" w:hanging="605"/>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5" w15:restartNumberingAfterBreak="0">
    <w:nsid w:val="089739AA"/>
    <w:multiLevelType w:val="multilevel"/>
    <w:tmpl w:val="BCF21D68"/>
    <w:styleLink w:val="List29"/>
    <w:lvl w:ilvl="0">
      <w:start w:val="1"/>
      <w:numFmt w:val="decimal"/>
      <w:lvlText w:val="%1."/>
      <w:lvlJc w:val="left"/>
      <w:pPr>
        <w:tabs>
          <w:tab w:val="num" w:pos="303"/>
        </w:tabs>
        <w:ind w:left="303" w:hanging="303"/>
      </w:pPr>
      <w:rPr>
        <w:position w:val="0"/>
        <w:sz w:val="22"/>
        <w:szCs w:val="22"/>
      </w:rPr>
    </w:lvl>
    <w:lvl w:ilvl="1">
      <w:start w:val="4"/>
      <w:numFmt w:val="decimal"/>
      <w:lvlText w:val="%1.%2."/>
      <w:lvlJc w:val="left"/>
      <w:pPr>
        <w:tabs>
          <w:tab w:val="num" w:pos="330"/>
        </w:tabs>
        <w:ind w:left="330" w:hanging="330"/>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6" w15:restartNumberingAfterBreak="0">
    <w:nsid w:val="0BE74F57"/>
    <w:multiLevelType w:val="multilevel"/>
    <w:tmpl w:val="E2E2807E"/>
    <w:styleLink w:val="List31"/>
    <w:lvl w:ilvl="0">
      <w:numFmt w:val="bullet"/>
      <w:lvlText w:val="•"/>
      <w:lvlJc w:val="left"/>
      <w:pPr>
        <w:ind w:left="0" w:firstLine="0"/>
      </w:pPr>
      <w:rPr>
        <w:position w:val="0"/>
        <w:lang w:val="pt-PT"/>
      </w:rPr>
    </w:lvl>
    <w:lvl w:ilvl="1">
      <w:start w:val="1"/>
      <w:numFmt w:val="bullet"/>
      <w:lvlText w:val="o"/>
      <w:lvlJc w:val="left"/>
      <w:pPr>
        <w:ind w:left="0" w:firstLine="0"/>
      </w:pPr>
      <w:rPr>
        <w:position w:val="0"/>
        <w:lang w:val="pt-PT"/>
      </w:rPr>
    </w:lvl>
    <w:lvl w:ilvl="2">
      <w:start w:val="1"/>
      <w:numFmt w:val="bullet"/>
      <w:lvlText w:val="▪"/>
      <w:lvlJc w:val="left"/>
      <w:pPr>
        <w:ind w:left="0" w:firstLine="0"/>
      </w:pPr>
      <w:rPr>
        <w:position w:val="0"/>
        <w:lang w:val="pt-PT"/>
      </w:rPr>
    </w:lvl>
    <w:lvl w:ilvl="3">
      <w:start w:val="1"/>
      <w:numFmt w:val="bullet"/>
      <w:lvlText w:val="•"/>
      <w:lvlJc w:val="left"/>
      <w:pPr>
        <w:ind w:left="0" w:firstLine="0"/>
      </w:pPr>
      <w:rPr>
        <w:position w:val="0"/>
        <w:lang w:val="pt-PT"/>
      </w:rPr>
    </w:lvl>
    <w:lvl w:ilvl="4">
      <w:start w:val="1"/>
      <w:numFmt w:val="bullet"/>
      <w:lvlText w:val="o"/>
      <w:lvlJc w:val="left"/>
      <w:pPr>
        <w:ind w:left="0" w:firstLine="0"/>
      </w:pPr>
      <w:rPr>
        <w:position w:val="0"/>
        <w:lang w:val="pt-PT"/>
      </w:rPr>
    </w:lvl>
    <w:lvl w:ilvl="5">
      <w:start w:val="1"/>
      <w:numFmt w:val="bullet"/>
      <w:lvlText w:val="▪"/>
      <w:lvlJc w:val="left"/>
      <w:pPr>
        <w:ind w:left="0" w:firstLine="0"/>
      </w:pPr>
      <w:rPr>
        <w:position w:val="0"/>
        <w:lang w:val="pt-PT"/>
      </w:rPr>
    </w:lvl>
    <w:lvl w:ilvl="6">
      <w:start w:val="1"/>
      <w:numFmt w:val="bullet"/>
      <w:lvlText w:val="•"/>
      <w:lvlJc w:val="left"/>
      <w:pPr>
        <w:ind w:left="0" w:firstLine="0"/>
      </w:pPr>
      <w:rPr>
        <w:position w:val="0"/>
        <w:lang w:val="pt-PT"/>
      </w:rPr>
    </w:lvl>
    <w:lvl w:ilvl="7">
      <w:start w:val="1"/>
      <w:numFmt w:val="bullet"/>
      <w:lvlText w:val="o"/>
      <w:lvlJc w:val="left"/>
      <w:pPr>
        <w:ind w:left="0" w:firstLine="0"/>
      </w:pPr>
      <w:rPr>
        <w:position w:val="0"/>
        <w:lang w:val="pt-PT"/>
      </w:rPr>
    </w:lvl>
    <w:lvl w:ilvl="8">
      <w:start w:val="1"/>
      <w:numFmt w:val="bullet"/>
      <w:lvlText w:val="▪"/>
      <w:lvlJc w:val="left"/>
      <w:pPr>
        <w:ind w:left="0" w:firstLine="0"/>
      </w:pPr>
      <w:rPr>
        <w:position w:val="0"/>
        <w:lang w:val="pt-PT"/>
      </w:rPr>
    </w:lvl>
  </w:abstractNum>
  <w:abstractNum w:abstractNumId="7" w15:restartNumberingAfterBreak="0">
    <w:nsid w:val="0CF71193"/>
    <w:multiLevelType w:val="multilevel"/>
    <w:tmpl w:val="C46AA98A"/>
    <w:styleLink w:val="List22"/>
    <w:lvl w:ilvl="0">
      <w:start w:val="1"/>
      <w:numFmt w:val="decimal"/>
      <w:lvlText w:val="%1."/>
      <w:lvlJc w:val="left"/>
      <w:pPr>
        <w:ind w:left="0" w:firstLine="0"/>
      </w:pPr>
      <w:rPr>
        <w:position w:val="0"/>
      </w:rPr>
    </w:lvl>
    <w:lvl w:ilvl="1">
      <w:start w:val="1"/>
      <w:numFmt w:val="decimal"/>
      <w:lvlText w:val="%1.%2."/>
      <w:lvlJc w:val="left"/>
      <w:pPr>
        <w:ind w:left="0" w:firstLine="0"/>
      </w:pPr>
      <w:rPr>
        <w:position w:val="0"/>
      </w:rPr>
    </w:lvl>
    <w:lvl w:ilvl="2">
      <w:start w:val="17"/>
      <w:numFmt w:val="decimal"/>
      <w:lvlText w:val="%1.%2.%3."/>
      <w:lvlJc w:val="left"/>
      <w:pPr>
        <w:ind w:left="0" w:firstLine="0"/>
      </w:pPr>
      <w:rPr>
        <w:position w:val="0"/>
      </w:rPr>
    </w:lvl>
    <w:lvl w:ilvl="3">
      <w:start w:val="1"/>
      <w:numFmt w:val="decimal"/>
      <w:lvlText w:val="%1.%2.%3.%4."/>
      <w:lvlJc w:val="left"/>
      <w:pPr>
        <w:ind w:left="0" w:firstLine="0"/>
      </w:pPr>
      <w:rPr>
        <w:position w:val="0"/>
      </w:rPr>
    </w:lvl>
    <w:lvl w:ilvl="4">
      <w:start w:val="1"/>
      <w:numFmt w:val="decimal"/>
      <w:lvlText w:val="%1.%2.%3.%4.%5."/>
      <w:lvlJc w:val="left"/>
      <w:pPr>
        <w:ind w:left="0" w:firstLine="0"/>
      </w:pPr>
      <w:rPr>
        <w:position w:val="0"/>
      </w:rPr>
    </w:lvl>
    <w:lvl w:ilvl="5">
      <w:start w:val="1"/>
      <w:numFmt w:val="decimal"/>
      <w:lvlText w:val="%1.%2.%3.%4.%5.%6."/>
      <w:lvlJc w:val="left"/>
      <w:pPr>
        <w:ind w:left="0" w:firstLine="0"/>
      </w:pPr>
      <w:rPr>
        <w:position w:val="0"/>
      </w:rPr>
    </w:lvl>
    <w:lvl w:ilvl="6">
      <w:start w:val="1"/>
      <w:numFmt w:val="decimal"/>
      <w:lvlText w:val="%1.%2.%3.%4.%5.%6.%7."/>
      <w:lvlJc w:val="left"/>
      <w:pPr>
        <w:ind w:left="0" w:firstLine="0"/>
      </w:pPr>
      <w:rPr>
        <w:position w:val="0"/>
      </w:rPr>
    </w:lvl>
    <w:lvl w:ilvl="7">
      <w:start w:val="1"/>
      <w:numFmt w:val="decimal"/>
      <w:lvlText w:val="%1.%2.%3.%4.%5.%6.%7.%8."/>
      <w:lvlJc w:val="left"/>
      <w:pPr>
        <w:ind w:left="0" w:firstLine="0"/>
      </w:pPr>
      <w:rPr>
        <w:position w:val="0"/>
      </w:rPr>
    </w:lvl>
    <w:lvl w:ilvl="8">
      <w:start w:val="1"/>
      <w:numFmt w:val="decimal"/>
      <w:lvlText w:val="%1.%2.%3.%4.%5.%6.%7.%8.%9."/>
      <w:lvlJc w:val="left"/>
      <w:pPr>
        <w:ind w:left="0" w:firstLine="0"/>
      </w:pPr>
      <w:rPr>
        <w:position w:val="0"/>
      </w:rPr>
    </w:lvl>
  </w:abstractNum>
  <w:abstractNum w:abstractNumId="8" w15:restartNumberingAfterBreak="0">
    <w:nsid w:val="0F847636"/>
    <w:multiLevelType w:val="multilevel"/>
    <w:tmpl w:val="8F34587A"/>
    <w:styleLink w:val="List21"/>
    <w:lvl w:ilvl="0">
      <w:numFmt w:val="bullet"/>
      <w:lvlText w:val="•"/>
      <w:lvlJc w:val="left"/>
      <w:pPr>
        <w:ind w:left="0" w:firstLine="0"/>
      </w:pPr>
      <w:rPr>
        <w:position w:val="0"/>
        <w:lang w:val="pt-PT"/>
      </w:rPr>
    </w:lvl>
    <w:lvl w:ilvl="1">
      <w:start w:val="1"/>
      <w:numFmt w:val="bullet"/>
      <w:lvlText w:val="o"/>
      <w:lvlJc w:val="left"/>
      <w:pPr>
        <w:ind w:left="0" w:firstLine="0"/>
      </w:pPr>
      <w:rPr>
        <w:position w:val="0"/>
        <w:lang w:val="pt-PT"/>
      </w:rPr>
    </w:lvl>
    <w:lvl w:ilvl="2">
      <w:start w:val="1"/>
      <w:numFmt w:val="bullet"/>
      <w:lvlText w:val="▪"/>
      <w:lvlJc w:val="left"/>
      <w:pPr>
        <w:ind w:left="0" w:firstLine="0"/>
      </w:pPr>
      <w:rPr>
        <w:position w:val="0"/>
        <w:lang w:val="pt-PT"/>
      </w:rPr>
    </w:lvl>
    <w:lvl w:ilvl="3">
      <w:start w:val="1"/>
      <w:numFmt w:val="bullet"/>
      <w:lvlText w:val="•"/>
      <w:lvlJc w:val="left"/>
      <w:pPr>
        <w:ind w:left="0" w:firstLine="0"/>
      </w:pPr>
      <w:rPr>
        <w:position w:val="0"/>
        <w:lang w:val="pt-PT"/>
      </w:rPr>
    </w:lvl>
    <w:lvl w:ilvl="4">
      <w:start w:val="1"/>
      <w:numFmt w:val="bullet"/>
      <w:lvlText w:val="o"/>
      <w:lvlJc w:val="left"/>
      <w:pPr>
        <w:ind w:left="0" w:firstLine="0"/>
      </w:pPr>
      <w:rPr>
        <w:position w:val="0"/>
        <w:lang w:val="pt-PT"/>
      </w:rPr>
    </w:lvl>
    <w:lvl w:ilvl="5">
      <w:start w:val="1"/>
      <w:numFmt w:val="bullet"/>
      <w:lvlText w:val="▪"/>
      <w:lvlJc w:val="left"/>
      <w:pPr>
        <w:ind w:left="0" w:firstLine="0"/>
      </w:pPr>
      <w:rPr>
        <w:position w:val="0"/>
        <w:lang w:val="pt-PT"/>
      </w:rPr>
    </w:lvl>
    <w:lvl w:ilvl="6">
      <w:start w:val="1"/>
      <w:numFmt w:val="bullet"/>
      <w:lvlText w:val="•"/>
      <w:lvlJc w:val="left"/>
      <w:pPr>
        <w:ind w:left="0" w:firstLine="0"/>
      </w:pPr>
      <w:rPr>
        <w:position w:val="0"/>
        <w:lang w:val="pt-PT"/>
      </w:rPr>
    </w:lvl>
    <w:lvl w:ilvl="7">
      <w:start w:val="1"/>
      <w:numFmt w:val="bullet"/>
      <w:lvlText w:val="o"/>
      <w:lvlJc w:val="left"/>
      <w:pPr>
        <w:ind w:left="0" w:firstLine="0"/>
      </w:pPr>
      <w:rPr>
        <w:position w:val="0"/>
        <w:lang w:val="pt-PT"/>
      </w:rPr>
    </w:lvl>
    <w:lvl w:ilvl="8">
      <w:start w:val="1"/>
      <w:numFmt w:val="bullet"/>
      <w:lvlText w:val="▪"/>
      <w:lvlJc w:val="left"/>
      <w:pPr>
        <w:ind w:left="0" w:firstLine="0"/>
      </w:pPr>
      <w:rPr>
        <w:position w:val="0"/>
        <w:lang w:val="pt-PT"/>
      </w:rPr>
    </w:lvl>
  </w:abstractNum>
  <w:abstractNum w:abstractNumId="9" w15:restartNumberingAfterBreak="0">
    <w:nsid w:val="15452D9F"/>
    <w:multiLevelType w:val="multilevel"/>
    <w:tmpl w:val="EDDA596A"/>
    <w:styleLink w:val="List47"/>
    <w:lvl w:ilvl="0">
      <w:start w:val="1"/>
      <w:numFmt w:val="decimal"/>
      <w:lvlText w:val="%1."/>
      <w:lvlJc w:val="left"/>
      <w:pPr>
        <w:tabs>
          <w:tab w:val="num" w:pos="403"/>
        </w:tabs>
        <w:ind w:left="403" w:hanging="403"/>
      </w:pPr>
      <w:rPr>
        <w:i/>
        <w:iCs/>
        <w:position w:val="0"/>
        <w:sz w:val="22"/>
        <w:szCs w:val="22"/>
      </w:rPr>
    </w:lvl>
    <w:lvl w:ilvl="1">
      <w:start w:val="20"/>
      <w:numFmt w:val="decimal"/>
      <w:lvlText w:val="%1.%2."/>
      <w:lvlJc w:val="left"/>
      <w:pPr>
        <w:tabs>
          <w:tab w:val="num" w:pos="773"/>
        </w:tabs>
        <w:ind w:left="773" w:hanging="773"/>
      </w:pPr>
      <w:rPr>
        <w:i/>
        <w:iCs/>
        <w:position w:val="0"/>
        <w:sz w:val="22"/>
        <w:szCs w:val="22"/>
      </w:rPr>
    </w:lvl>
    <w:lvl w:ilvl="2">
      <w:start w:val="1"/>
      <w:numFmt w:val="decimal"/>
      <w:lvlText w:val="%1.%2.%3."/>
      <w:lvlJc w:val="left"/>
      <w:pPr>
        <w:tabs>
          <w:tab w:val="num" w:pos="605"/>
        </w:tabs>
        <w:ind w:left="605" w:hanging="605"/>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10" w15:restartNumberingAfterBreak="0">
    <w:nsid w:val="1A57364E"/>
    <w:multiLevelType w:val="multilevel"/>
    <w:tmpl w:val="33BAECAA"/>
    <w:styleLink w:val="List20"/>
    <w:lvl w:ilvl="0">
      <w:start w:val="1"/>
      <w:numFmt w:val="lowerLetter"/>
      <w:lvlText w:val="%1)"/>
      <w:lvlJc w:val="left"/>
      <w:pPr>
        <w:ind w:left="0" w:firstLine="0"/>
      </w:pPr>
      <w:rPr>
        <w:position w:val="0"/>
        <w:lang w:val="pt-PT"/>
      </w:rPr>
    </w:lvl>
    <w:lvl w:ilvl="1">
      <w:start w:val="1"/>
      <w:numFmt w:val="lowerLetter"/>
      <w:lvlText w:val="%2."/>
      <w:lvlJc w:val="left"/>
      <w:pPr>
        <w:ind w:left="0" w:firstLine="0"/>
      </w:pPr>
      <w:rPr>
        <w:position w:val="0"/>
        <w:lang w:val="it-IT"/>
      </w:rPr>
    </w:lvl>
    <w:lvl w:ilvl="2">
      <w:start w:val="1"/>
      <w:numFmt w:val="lowerRoman"/>
      <w:lvlText w:val="%3."/>
      <w:lvlJc w:val="left"/>
      <w:pPr>
        <w:ind w:left="0" w:firstLine="0"/>
      </w:pPr>
      <w:rPr>
        <w:position w:val="0"/>
        <w:lang w:val="it-IT"/>
      </w:rPr>
    </w:lvl>
    <w:lvl w:ilvl="3">
      <w:start w:val="1"/>
      <w:numFmt w:val="decimal"/>
      <w:lvlText w:val="%4."/>
      <w:lvlJc w:val="left"/>
      <w:pPr>
        <w:ind w:left="0" w:firstLine="0"/>
      </w:pPr>
      <w:rPr>
        <w:position w:val="0"/>
        <w:lang w:val="it-IT"/>
      </w:rPr>
    </w:lvl>
    <w:lvl w:ilvl="4">
      <w:start w:val="1"/>
      <w:numFmt w:val="lowerLetter"/>
      <w:lvlText w:val="%5."/>
      <w:lvlJc w:val="left"/>
      <w:pPr>
        <w:ind w:left="0" w:firstLine="0"/>
      </w:pPr>
      <w:rPr>
        <w:position w:val="0"/>
        <w:lang w:val="it-IT"/>
      </w:rPr>
    </w:lvl>
    <w:lvl w:ilvl="5">
      <w:start w:val="1"/>
      <w:numFmt w:val="lowerRoman"/>
      <w:lvlText w:val="%6."/>
      <w:lvlJc w:val="left"/>
      <w:pPr>
        <w:ind w:left="0" w:firstLine="0"/>
      </w:pPr>
      <w:rPr>
        <w:position w:val="0"/>
        <w:lang w:val="it-IT"/>
      </w:rPr>
    </w:lvl>
    <w:lvl w:ilvl="6">
      <w:start w:val="1"/>
      <w:numFmt w:val="decimal"/>
      <w:lvlText w:val="%7."/>
      <w:lvlJc w:val="left"/>
      <w:pPr>
        <w:ind w:left="0" w:firstLine="0"/>
      </w:pPr>
      <w:rPr>
        <w:position w:val="0"/>
        <w:lang w:val="it-IT"/>
      </w:rPr>
    </w:lvl>
    <w:lvl w:ilvl="7">
      <w:start w:val="1"/>
      <w:numFmt w:val="lowerLetter"/>
      <w:lvlText w:val="%8."/>
      <w:lvlJc w:val="left"/>
      <w:pPr>
        <w:ind w:left="0" w:firstLine="0"/>
      </w:pPr>
      <w:rPr>
        <w:position w:val="0"/>
        <w:lang w:val="it-IT"/>
      </w:rPr>
    </w:lvl>
    <w:lvl w:ilvl="8">
      <w:start w:val="1"/>
      <w:numFmt w:val="lowerRoman"/>
      <w:lvlText w:val="%9."/>
      <w:lvlJc w:val="left"/>
      <w:pPr>
        <w:ind w:left="0" w:firstLine="0"/>
      </w:pPr>
      <w:rPr>
        <w:position w:val="0"/>
        <w:lang w:val="it-IT"/>
      </w:rPr>
    </w:lvl>
  </w:abstractNum>
  <w:abstractNum w:abstractNumId="11" w15:restartNumberingAfterBreak="0">
    <w:nsid w:val="1C0E7C24"/>
    <w:multiLevelType w:val="multilevel"/>
    <w:tmpl w:val="A0288FBA"/>
    <w:styleLink w:val="List14"/>
    <w:lvl w:ilvl="0">
      <w:numFmt w:val="bullet"/>
      <w:lvlText w:val="•"/>
      <w:lvlJc w:val="left"/>
      <w:pPr>
        <w:ind w:left="0" w:firstLine="0"/>
      </w:pPr>
      <w:rPr>
        <w:color w:val="000000"/>
        <w:position w:val="0"/>
        <w:lang w:val="es-ES_tradnl"/>
      </w:rPr>
    </w:lvl>
    <w:lvl w:ilvl="1">
      <w:start w:val="1"/>
      <w:numFmt w:val="bullet"/>
      <w:lvlText w:val="o"/>
      <w:lvlJc w:val="left"/>
      <w:pPr>
        <w:ind w:left="0" w:firstLine="0"/>
      </w:pPr>
      <w:rPr>
        <w:color w:val="000000"/>
        <w:position w:val="0"/>
        <w:lang w:val="es-ES_tradnl"/>
      </w:rPr>
    </w:lvl>
    <w:lvl w:ilvl="2">
      <w:start w:val="1"/>
      <w:numFmt w:val="bullet"/>
      <w:lvlText w:val="▪"/>
      <w:lvlJc w:val="left"/>
      <w:pPr>
        <w:ind w:left="0" w:firstLine="0"/>
      </w:pPr>
      <w:rPr>
        <w:color w:val="000000"/>
        <w:position w:val="0"/>
        <w:lang w:val="es-ES_tradnl"/>
      </w:rPr>
    </w:lvl>
    <w:lvl w:ilvl="3">
      <w:start w:val="1"/>
      <w:numFmt w:val="bullet"/>
      <w:lvlText w:val="•"/>
      <w:lvlJc w:val="left"/>
      <w:pPr>
        <w:ind w:left="0" w:firstLine="0"/>
      </w:pPr>
      <w:rPr>
        <w:color w:val="000000"/>
        <w:position w:val="0"/>
        <w:lang w:val="es-ES_tradnl"/>
      </w:rPr>
    </w:lvl>
    <w:lvl w:ilvl="4">
      <w:start w:val="1"/>
      <w:numFmt w:val="bullet"/>
      <w:lvlText w:val="o"/>
      <w:lvlJc w:val="left"/>
      <w:pPr>
        <w:ind w:left="0" w:firstLine="0"/>
      </w:pPr>
      <w:rPr>
        <w:color w:val="000000"/>
        <w:position w:val="0"/>
        <w:lang w:val="es-ES_tradnl"/>
      </w:rPr>
    </w:lvl>
    <w:lvl w:ilvl="5">
      <w:start w:val="1"/>
      <w:numFmt w:val="bullet"/>
      <w:lvlText w:val="▪"/>
      <w:lvlJc w:val="left"/>
      <w:pPr>
        <w:ind w:left="0" w:firstLine="0"/>
      </w:pPr>
      <w:rPr>
        <w:color w:val="000000"/>
        <w:position w:val="0"/>
        <w:lang w:val="es-ES_tradnl"/>
      </w:rPr>
    </w:lvl>
    <w:lvl w:ilvl="6">
      <w:start w:val="1"/>
      <w:numFmt w:val="bullet"/>
      <w:lvlText w:val="•"/>
      <w:lvlJc w:val="left"/>
      <w:pPr>
        <w:ind w:left="0" w:firstLine="0"/>
      </w:pPr>
      <w:rPr>
        <w:color w:val="000000"/>
        <w:position w:val="0"/>
        <w:lang w:val="es-ES_tradnl"/>
      </w:rPr>
    </w:lvl>
    <w:lvl w:ilvl="7">
      <w:start w:val="1"/>
      <w:numFmt w:val="bullet"/>
      <w:lvlText w:val="o"/>
      <w:lvlJc w:val="left"/>
      <w:pPr>
        <w:ind w:left="0" w:firstLine="0"/>
      </w:pPr>
      <w:rPr>
        <w:color w:val="000000"/>
        <w:position w:val="0"/>
        <w:lang w:val="es-ES_tradnl"/>
      </w:rPr>
    </w:lvl>
    <w:lvl w:ilvl="8">
      <w:start w:val="1"/>
      <w:numFmt w:val="bullet"/>
      <w:lvlText w:val="▪"/>
      <w:lvlJc w:val="left"/>
      <w:pPr>
        <w:ind w:left="0" w:firstLine="0"/>
      </w:pPr>
      <w:rPr>
        <w:color w:val="000000"/>
        <w:position w:val="0"/>
        <w:lang w:val="es-ES_tradnl"/>
      </w:rPr>
    </w:lvl>
  </w:abstractNum>
  <w:abstractNum w:abstractNumId="12" w15:restartNumberingAfterBreak="0">
    <w:nsid w:val="1E9A33E6"/>
    <w:multiLevelType w:val="multilevel"/>
    <w:tmpl w:val="9D80B08E"/>
    <w:styleLink w:val="List8"/>
    <w:lvl w:ilvl="0">
      <w:start w:val="1"/>
      <w:numFmt w:val="decimal"/>
      <w:lvlText w:val="%1."/>
      <w:lvlJc w:val="left"/>
      <w:pPr>
        <w:ind w:left="0" w:firstLine="0"/>
      </w:pPr>
      <w:rPr>
        <w:position w:val="0"/>
      </w:rPr>
    </w:lvl>
    <w:lvl w:ilvl="1">
      <w:start w:val="1"/>
      <w:numFmt w:val="decimal"/>
      <w:lvlText w:val="%1.%2."/>
      <w:lvlJc w:val="left"/>
      <w:pPr>
        <w:ind w:left="0" w:firstLine="0"/>
      </w:pPr>
      <w:rPr>
        <w:position w:val="0"/>
      </w:rPr>
    </w:lvl>
    <w:lvl w:ilvl="2">
      <w:start w:val="1"/>
      <w:numFmt w:val="decimal"/>
      <w:lvlText w:val="%1.%2.%3."/>
      <w:lvlJc w:val="left"/>
      <w:pPr>
        <w:ind w:left="0" w:firstLine="0"/>
      </w:pPr>
      <w:rPr>
        <w:position w:val="0"/>
      </w:rPr>
    </w:lvl>
    <w:lvl w:ilvl="3">
      <w:start w:val="1"/>
      <w:numFmt w:val="decimal"/>
      <w:lvlText w:val="%1.%2.%3.%4."/>
      <w:lvlJc w:val="left"/>
      <w:pPr>
        <w:ind w:left="0" w:firstLine="0"/>
      </w:pPr>
      <w:rPr>
        <w:position w:val="0"/>
      </w:rPr>
    </w:lvl>
    <w:lvl w:ilvl="4">
      <w:start w:val="1"/>
      <w:numFmt w:val="decimal"/>
      <w:lvlText w:val="%1.%2.%3.%4.%5."/>
      <w:lvlJc w:val="left"/>
      <w:pPr>
        <w:ind w:left="0" w:firstLine="0"/>
      </w:pPr>
      <w:rPr>
        <w:position w:val="0"/>
      </w:rPr>
    </w:lvl>
    <w:lvl w:ilvl="5">
      <w:start w:val="1"/>
      <w:numFmt w:val="decimal"/>
      <w:lvlText w:val="%1.%2.%3.%4.%5.%6."/>
      <w:lvlJc w:val="left"/>
      <w:pPr>
        <w:ind w:left="0" w:firstLine="0"/>
      </w:pPr>
      <w:rPr>
        <w:position w:val="0"/>
      </w:rPr>
    </w:lvl>
    <w:lvl w:ilvl="6">
      <w:start w:val="1"/>
      <w:numFmt w:val="decimal"/>
      <w:lvlText w:val="%1.%2.%3.%4.%5.%6.%7."/>
      <w:lvlJc w:val="left"/>
      <w:pPr>
        <w:ind w:left="0" w:firstLine="0"/>
      </w:pPr>
      <w:rPr>
        <w:position w:val="0"/>
      </w:rPr>
    </w:lvl>
    <w:lvl w:ilvl="7">
      <w:start w:val="1"/>
      <w:numFmt w:val="decimal"/>
      <w:lvlText w:val="%1.%2.%3.%4.%5.%6.%7.%8."/>
      <w:lvlJc w:val="left"/>
      <w:pPr>
        <w:ind w:left="0" w:firstLine="0"/>
      </w:pPr>
      <w:rPr>
        <w:position w:val="0"/>
      </w:rPr>
    </w:lvl>
    <w:lvl w:ilvl="8">
      <w:start w:val="1"/>
      <w:numFmt w:val="decimal"/>
      <w:lvlText w:val="%1.%2.%3.%4.%5.%6.%7.%8.%9."/>
      <w:lvlJc w:val="left"/>
      <w:pPr>
        <w:ind w:left="0" w:firstLine="0"/>
      </w:pPr>
      <w:rPr>
        <w:position w:val="0"/>
      </w:rPr>
    </w:lvl>
  </w:abstractNum>
  <w:abstractNum w:abstractNumId="13"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43294F"/>
    <w:multiLevelType w:val="multilevel"/>
    <w:tmpl w:val="F7AC2406"/>
    <w:styleLink w:val="List43"/>
    <w:lvl w:ilvl="0">
      <w:start w:val="1"/>
      <w:numFmt w:val="decimal"/>
      <w:lvlText w:val="%1."/>
      <w:lvlJc w:val="left"/>
      <w:pPr>
        <w:tabs>
          <w:tab w:val="num" w:pos="403"/>
        </w:tabs>
        <w:ind w:left="403" w:hanging="403"/>
      </w:pPr>
      <w:rPr>
        <w:position w:val="0"/>
        <w:sz w:val="22"/>
        <w:szCs w:val="22"/>
      </w:rPr>
    </w:lvl>
    <w:lvl w:ilvl="1">
      <w:start w:val="10"/>
      <w:numFmt w:val="decimal"/>
      <w:lvlText w:val="%1.%2."/>
      <w:lvlJc w:val="left"/>
      <w:pPr>
        <w:tabs>
          <w:tab w:val="num" w:pos="773"/>
        </w:tabs>
        <w:ind w:left="773" w:hanging="773"/>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15" w15:restartNumberingAfterBreak="0">
    <w:nsid w:val="260129A3"/>
    <w:multiLevelType w:val="multilevel"/>
    <w:tmpl w:val="2DDA7DF4"/>
    <w:styleLink w:val="List7"/>
    <w:lvl w:ilvl="0">
      <w:start w:val="1"/>
      <w:numFmt w:val="decimal"/>
      <w:lvlText w:val="%1."/>
      <w:lvlJc w:val="left"/>
      <w:pPr>
        <w:tabs>
          <w:tab w:val="num" w:pos="434"/>
        </w:tabs>
        <w:ind w:left="434" w:hanging="434"/>
      </w:pPr>
      <w:rPr>
        <w:position w:val="0"/>
        <w:sz w:val="24"/>
        <w:szCs w:val="24"/>
      </w:rPr>
    </w:lvl>
    <w:lvl w:ilvl="1">
      <w:start w:val="1"/>
      <w:numFmt w:val="decimal"/>
      <w:lvlText w:val="%1.%2."/>
      <w:lvlJc w:val="left"/>
      <w:pPr>
        <w:tabs>
          <w:tab w:val="num" w:pos="756"/>
        </w:tabs>
        <w:ind w:left="756" w:hanging="216"/>
      </w:pPr>
      <w:rPr>
        <w:position w:val="0"/>
        <w:sz w:val="24"/>
        <w:szCs w:val="24"/>
      </w:rPr>
    </w:lvl>
    <w:lvl w:ilvl="2">
      <w:start w:val="1"/>
      <w:numFmt w:val="decimal"/>
      <w:lvlText w:val="%1.%2.%3."/>
      <w:lvlJc w:val="left"/>
      <w:pPr>
        <w:tabs>
          <w:tab w:val="num" w:pos="780"/>
        </w:tabs>
        <w:ind w:left="780" w:hanging="780"/>
      </w:pPr>
      <w:rPr>
        <w:position w:val="0"/>
        <w:sz w:val="24"/>
        <w:szCs w:val="24"/>
      </w:rPr>
    </w:lvl>
    <w:lvl w:ilvl="3">
      <w:start w:val="1"/>
      <w:numFmt w:val="decimal"/>
      <w:lvlText w:val="%1.%2.%3.%4."/>
      <w:lvlJc w:val="left"/>
      <w:pPr>
        <w:tabs>
          <w:tab w:val="num" w:pos="869"/>
        </w:tabs>
        <w:ind w:left="869" w:hanging="869"/>
      </w:pPr>
      <w:rPr>
        <w:position w:val="0"/>
        <w:sz w:val="24"/>
        <w:szCs w:val="24"/>
      </w:rPr>
    </w:lvl>
    <w:lvl w:ilvl="4">
      <w:start w:val="1"/>
      <w:numFmt w:val="decimal"/>
      <w:lvlText w:val="%1.%2.%3.%4.%5."/>
      <w:lvlJc w:val="left"/>
      <w:pPr>
        <w:tabs>
          <w:tab w:val="num" w:pos="1014"/>
        </w:tabs>
        <w:ind w:left="1014" w:hanging="1014"/>
      </w:pPr>
      <w:rPr>
        <w:position w:val="0"/>
        <w:sz w:val="24"/>
        <w:szCs w:val="24"/>
      </w:rPr>
    </w:lvl>
    <w:lvl w:ilvl="5">
      <w:start w:val="1"/>
      <w:numFmt w:val="decimal"/>
      <w:lvlText w:val="%1.%2.%3.%4.%5.%6."/>
      <w:lvlJc w:val="left"/>
      <w:pPr>
        <w:tabs>
          <w:tab w:val="num" w:pos="1159"/>
        </w:tabs>
        <w:ind w:left="1159" w:hanging="1159"/>
      </w:pPr>
      <w:rPr>
        <w:position w:val="0"/>
        <w:sz w:val="24"/>
        <w:szCs w:val="24"/>
      </w:rPr>
    </w:lvl>
    <w:lvl w:ilvl="6">
      <w:start w:val="1"/>
      <w:numFmt w:val="decimal"/>
      <w:lvlText w:val="%1.%2.%3.%4.%5.%6.%7."/>
      <w:lvlJc w:val="left"/>
      <w:pPr>
        <w:tabs>
          <w:tab w:val="num" w:pos="1303"/>
        </w:tabs>
        <w:ind w:left="1303" w:hanging="1303"/>
      </w:pPr>
      <w:rPr>
        <w:position w:val="0"/>
        <w:sz w:val="24"/>
        <w:szCs w:val="24"/>
      </w:rPr>
    </w:lvl>
    <w:lvl w:ilvl="7">
      <w:start w:val="1"/>
      <w:numFmt w:val="decimal"/>
      <w:lvlText w:val="%1.%2.%3.%4.%5.%6.%7.%8."/>
      <w:lvlJc w:val="left"/>
      <w:pPr>
        <w:tabs>
          <w:tab w:val="num" w:pos="1448"/>
        </w:tabs>
        <w:ind w:left="1448" w:hanging="1448"/>
      </w:pPr>
      <w:rPr>
        <w:position w:val="0"/>
        <w:sz w:val="24"/>
        <w:szCs w:val="24"/>
      </w:rPr>
    </w:lvl>
    <w:lvl w:ilvl="8">
      <w:start w:val="1"/>
      <w:numFmt w:val="decimal"/>
      <w:lvlText w:val="%1.%2.%3.%4.%5.%6.%7.%8.%9."/>
      <w:lvlJc w:val="left"/>
      <w:pPr>
        <w:tabs>
          <w:tab w:val="num" w:pos="1594"/>
        </w:tabs>
        <w:ind w:left="1594" w:hanging="1594"/>
      </w:pPr>
      <w:rPr>
        <w:position w:val="0"/>
        <w:sz w:val="24"/>
        <w:szCs w:val="24"/>
      </w:rPr>
    </w:lvl>
  </w:abstractNum>
  <w:abstractNum w:abstractNumId="16" w15:restartNumberingAfterBreak="0">
    <w:nsid w:val="27017DB0"/>
    <w:multiLevelType w:val="multilevel"/>
    <w:tmpl w:val="2D686676"/>
    <w:styleLink w:val="List411"/>
    <w:lvl w:ilvl="0">
      <w:start w:val="1"/>
      <w:numFmt w:val="decimal"/>
      <w:lvlText w:val="%1."/>
      <w:lvlJc w:val="left"/>
      <w:pPr>
        <w:tabs>
          <w:tab w:val="num" w:pos="454"/>
        </w:tabs>
        <w:ind w:left="454" w:hanging="454"/>
      </w:pPr>
      <w:rPr>
        <w:position w:val="0"/>
        <w:sz w:val="22"/>
        <w:szCs w:val="22"/>
        <w:rtl w:val="0"/>
      </w:rPr>
    </w:lvl>
    <w:lvl w:ilvl="1">
      <w:start w:val="1"/>
      <w:numFmt w:val="decimal"/>
      <w:lvlText w:val="%1.%2."/>
      <w:lvlJc w:val="left"/>
      <w:pPr>
        <w:tabs>
          <w:tab w:val="num" w:pos="808"/>
        </w:tabs>
        <w:ind w:left="808" w:hanging="454"/>
      </w:pPr>
      <w:rPr>
        <w:position w:val="0"/>
        <w:sz w:val="22"/>
        <w:szCs w:val="22"/>
        <w:rtl w:val="0"/>
      </w:rPr>
    </w:lvl>
    <w:lvl w:ilvl="2">
      <w:start w:val="11"/>
      <w:numFmt w:val="decimal"/>
      <w:lvlText w:val="%1.%2.%3."/>
      <w:lvlJc w:val="left"/>
      <w:pPr>
        <w:tabs>
          <w:tab w:val="num" w:pos="1493"/>
        </w:tabs>
        <w:ind w:left="1493" w:hanging="785"/>
      </w:pPr>
      <w:rPr>
        <w:position w:val="0"/>
        <w:sz w:val="22"/>
        <w:szCs w:val="22"/>
        <w:rtl w:val="0"/>
      </w:rPr>
    </w:lvl>
    <w:lvl w:ilvl="3">
      <w:start w:val="1"/>
      <w:numFmt w:val="decimal"/>
      <w:lvlText w:val="%1.%2.%3.%4."/>
      <w:lvlJc w:val="left"/>
      <w:pPr>
        <w:tabs>
          <w:tab w:val="num" w:pos="1667"/>
        </w:tabs>
        <w:ind w:left="1667" w:hanging="605"/>
      </w:pPr>
      <w:rPr>
        <w:position w:val="0"/>
        <w:sz w:val="22"/>
        <w:szCs w:val="22"/>
        <w:rtl w:val="0"/>
      </w:rPr>
    </w:lvl>
    <w:lvl w:ilvl="4">
      <w:start w:val="1"/>
      <w:numFmt w:val="decimal"/>
      <w:lvlText w:val="%1.%2.%3.%4.%5."/>
      <w:lvlJc w:val="left"/>
      <w:pPr>
        <w:tabs>
          <w:tab w:val="num" w:pos="2324"/>
        </w:tabs>
        <w:ind w:left="2324" w:hanging="908"/>
      </w:pPr>
      <w:rPr>
        <w:position w:val="0"/>
        <w:sz w:val="22"/>
        <w:szCs w:val="22"/>
        <w:rtl w:val="0"/>
      </w:rPr>
    </w:lvl>
    <w:lvl w:ilvl="5">
      <w:start w:val="1"/>
      <w:numFmt w:val="decimal"/>
      <w:lvlText w:val="%1.%2.%3.%4.%5.%6."/>
      <w:lvlJc w:val="left"/>
      <w:pPr>
        <w:tabs>
          <w:tab w:val="num" w:pos="2678"/>
        </w:tabs>
        <w:ind w:left="2678" w:hanging="908"/>
      </w:pPr>
      <w:rPr>
        <w:position w:val="0"/>
        <w:sz w:val="22"/>
        <w:szCs w:val="22"/>
        <w:rtl w:val="0"/>
      </w:rPr>
    </w:lvl>
    <w:lvl w:ilvl="6">
      <w:start w:val="1"/>
      <w:numFmt w:val="decimal"/>
      <w:lvlText w:val="%1.%2.%3.%4.%5.%6.%7."/>
      <w:lvlJc w:val="left"/>
      <w:pPr>
        <w:tabs>
          <w:tab w:val="num" w:pos="3334"/>
        </w:tabs>
        <w:ind w:left="3334" w:hanging="1210"/>
      </w:pPr>
      <w:rPr>
        <w:position w:val="0"/>
        <w:sz w:val="22"/>
        <w:szCs w:val="22"/>
        <w:rtl w:val="0"/>
      </w:rPr>
    </w:lvl>
    <w:lvl w:ilvl="7">
      <w:start w:val="1"/>
      <w:numFmt w:val="decimal"/>
      <w:lvlText w:val="%1.%2.%3.%4.%5.%6.%7.%8."/>
      <w:lvlJc w:val="left"/>
      <w:pPr>
        <w:tabs>
          <w:tab w:val="num" w:pos="3688"/>
        </w:tabs>
        <w:ind w:left="3688" w:hanging="1210"/>
      </w:pPr>
      <w:rPr>
        <w:position w:val="0"/>
        <w:sz w:val="22"/>
        <w:szCs w:val="22"/>
        <w:rtl w:val="0"/>
      </w:rPr>
    </w:lvl>
    <w:lvl w:ilvl="8">
      <w:start w:val="1"/>
      <w:numFmt w:val="decimal"/>
      <w:lvlText w:val="%1.%2.%3.%4.%5.%6.%7.%8.%9."/>
      <w:lvlJc w:val="left"/>
      <w:pPr>
        <w:tabs>
          <w:tab w:val="num" w:pos="4345"/>
        </w:tabs>
        <w:ind w:left="4345" w:hanging="1513"/>
      </w:pPr>
      <w:rPr>
        <w:position w:val="0"/>
        <w:sz w:val="22"/>
        <w:szCs w:val="22"/>
        <w:rtl w:val="0"/>
      </w:rPr>
    </w:lvl>
  </w:abstractNum>
  <w:abstractNum w:abstractNumId="17" w15:restartNumberingAfterBreak="0">
    <w:nsid w:val="27477727"/>
    <w:multiLevelType w:val="multilevel"/>
    <w:tmpl w:val="BA2CA622"/>
    <w:styleLink w:val="List25"/>
    <w:lvl w:ilvl="0">
      <w:start w:val="2"/>
      <w:numFmt w:val="decimal"/>
      <w:lvlText w:val="%1."/>
      <w:lvlJc w:val="left"/>
      <w:pPr>
        <w:ind w:left="0" w:firstLine="0"/>
      </w:pPr>
      <w:rPr>
        <w:position w:val="0"/>
      </w:rPr>
    </w:lvl>
    <w:lvl w:ilvl="1">
      <w:start w:val="1"/>
      <w:numFmt w:val="decimal"/>
      <w:lvlText w:val="%1.%2."/>
      <w:lvlJc w:val="left"/>
      <w:pPr>
        <w:ind w:left="0" w:firstLine="0"/>
      </w:pPr>
      <w:rPr>
        <w:position w:val="0"/>
      </w:rPr>
    </w:lvl>
    <w:lvl w:ilvl="2">
      <w:start w:val="1"/>
      <w:numFmt w:val="decimal"/>
      <w:lvlText w:val="%1.%2.%3."/>
      <w:lvlJc w:val="left"/>
      <w:pPr>
        <w:ind w:left="0" w:firstLine="0"/>
      </w:pPr>
      <w:rPr>
        <w:position w:val="0"/>
      </w:rPr>
    </w:lvl>
    <w:lvl w:ilvl="3">
      <w:start w:val="1"/>
      <w:numFmt w:val="decimal"/>
      <w:lvlText w:val="%1.%2.%3.%4."/>
      <w:lvlJc w:val="left"/>
      <w:pPr>
        <w:ind w:left="0" w:firstLine="0"/>
      </w:pPr>
      <w:rPr>
        <w:position w:val="0"/>
      </w:rPr>
    </w:lvl>
    <w:lvl w:ilvl="4">
      <w:start w:val="1"/>
      <w:numFmt w:val="decimal"/>
      <w:lvlText w:val="%1.%2.%3.%4.%5."/>
      <w:lvlJc w:val="left"/>
      <w:pPr>
        <w:ind w:left="0" w:firstLine="0"/>
      </w:pPr>
      <w:rPr>
        <w:position w:val="0"/>
      </w:rPr>
    </w:lvl>
    <w:lvl w:ilvl="5">
      <w:start w:val="1"/>
      <w:numFmt w:val="decimal"/>
      <w:lvlText w:val="%1.%2.%3.%4.%5.%6."/>
      <w:lvlJc w:val="left"/>
      <w:pPr>
        <w:ind w:left="0" w:firstLine="0"/>
      </w:pPr>
      <w:rPr>
        <w:position w:val="0"/>
      </w:rPr>
    </w:lvl>
    <w:lvl w:ilvl="6">
      <w:start w:val="1"/>
      <w:numFmt w:val="decimal"/>
      <w:lvlText w:val="%1.%2.%3.%4.%5.%6.%7."/>
      <w:lvlJc w:val="left"/>
      <w:pPr>
        <w:ind w:left="0" w:firstLine="0"/>
      </w:pPr>
      <w:rPr>
        <w:position w:val="0"/>
      </w:rPr>
    </w:lvl>
    <w:lvl w:ilvl="7">
      <w:start w:val="1"/>
      <w:numFmt w:val="decimal"/>
      <w:lvlText w:val="%1.%2.%3.%4.%5.%6.%7.%8."/>
      <w:lvlJc w:val="left"/>
      <w:pPr>
        <w:ind w:left="0" w:firstLine="0"/>
      </w:pPr>
      <w:rPr>
        <w:position w:val="0"/>
      </w:rPr>
    </w:lvl>
    <w:lvl w:ilvl="8">
      <w:start w:val="1"/>
      <w:numFmt w:val="decimal"/>
      <w:lvlText w:val="%1.%2.%3.%4.%5.%6.%7.%8.%9."/>
      <w:lvlJc w:val="left"/>
      <w:pPr>
        <w:ind w:left="0" w:firstLine="0"/>
      </w:pPr>
      <w:rPr>
        <w:position w:val="0"/>
      </w:rPr>
    </w:lvl>
  </w:abstractNum>
  <w:abstractNum w:abstractNumId="18" w15:restartNumberingAfterBreak="0">
    <w:nsid w:val="2AF95B40"/>
    <w:multiLevelType w:val="multilevel"/>
    <w:tmpl w:val="04523076"/>
    <w:styleLink w:val="List41"/>
    <w:lvl w:ilvl="0">
      <w:start w:val="1"/>
      <w:numFmt w:val="decimal"/>
      <w:lvlText w:val="%1."/>
      <w:lvlJc w:val="left"/>
      <w:pPr>
        <w:tabs>
          <w:tab w:val="num" w:pos="509"/>
        </w:tabs>
        <w:ind w:left="509" w:hanging="509"/>
      </w:pPr>
      <w:rPr>
        <w:position w:val="0"/>
        <w:sz w:val="26"/>
        <w:szCs w:val="26"/>
      </w:rPr>
    </w:lvl>
    <w:lvl w:ilvl="1">
      <w:start w:val="4"/>
      <w:numFmt w:val="decimal"/>
      <w:lvlText w:val="%1.%2."/>
      <w:lvlJc w:val="left"/>
      <w:pPr>
        <w:tabs>
          <w:tab w:val="num" w:pos="1439"/>
        </w:tabs>
        <w:ind w:left="1439" w:hanging="719"/>
      </w:pPr>
      <w:rPr>
        <w:position w:val="0"/>
        <w:sz w:val="26"/>
        <w:szCs w:val="26"/>
      </w:rPr>
    </w:lvl>
    <w:lvl w:ilvl="2">
      <w:start w:val="1"/>
      <w:numFmt w:val="decimal"/>
      <w:lvlText w:val="%1.%2.%3."/>
      <w:lvlJc w:val="left"/>
      <w:pPr>
        <w:tabs>
          <w:tab w:val="num" w:pos="850"/>
        </w:tabs>
        <w:ind w:left="850" w:hanging="850"/>
      </w:pPr>
      <w:rPr>
        <w:position w:val="0"/>
        <w:sz w:val="26"/>
        <w:szCs w:val="26"/>
      </w:rPr>
    </w:lvl>
    <w:lvl w:ilvl="3">
      <w:start w:val="1"/>
      <w:numFmt w:val="decimal"/>
      <w:lvlText w:val="%1.%2.%3.%4."/>
      <w:lvlJc w:val="left"/>
      <w:pPr>
        <w:tabs>
          <w:tab w:val="num" w:pos="1019"/>
        </w:tabs>
        <w:ind w:left="1019" w:hanging="1019"/>
      </w:pPr>
      <w:rPr>
        <w:position w:val="0"/>
        <w:sz w:val="26"/>
        <w:szCs w:val="26"/>
      </w:rPr>
    </w:lvl>
    <w:lvl w:ilvl="4">
      <w:start w:val="1"/>
      <w:numFmt w:val="decimal"/>
      <w:lvlText w:val="%1.%2.%3.%4.%5."/>
      <w:lvlJc w:val="left"/>
      <w:pPr>
        <w:tabs>
          <w:tab w:val="num" w:pos="1191"/>
        </w:tabs>
        <w:ind w:left="1191" w:hanging="1191"/>
      </w:pPr>
      <w:rPr>
        <w:position w:val="0"/>
        <w:sz w:val="26"/>
        <w:szCs w:val="26"/>
      </w:rPr>
    </w:lvl>
    <w:lvl w:ilvl="5">
      <w:start w:val="1"/>
      <w:numFmt w:val="decimal"/>
      <w:lvlText w:val="%1.%2.%3.%4.%5.%6."/>
      <w:lvlJc w:val="left"/>
      <w:pPr>
        <w:tabs>
          <w:tab w:val="num" w:pos="1361"/>
        </w:tabs>
        <w:ind w:left="1361" w:hanging="1361"/>
      </w:pPr>
      <w:rPr>
        <w:position w:val="0"/>
        <w:sz w:val="26"/>
        <w:szCs w:val="26"/>
      </w:rPr>
    </w:lvl>
    <w:lvl w:ilvl="6">
      <w:start w:val="1"/>
      <w:numFmt w:val="decimal"/>
      <w:lvlText w:val="%1.%2.%3.%4.%5.%6.%7."/>
      <w:lvlJc w:val="left"/>
      <w:pPr>
        <w:tabs>
          <w:tab w:val="num" w:pos="1530"/>
        </w:tabs>
        <w:ind w:left="1530" w:hanging="1530"/>
      </w:pPr>
      <w:rPr>
        <w:position w:val="0"/>
        <w:sz w:val="26"/>
        <w:szCs w:val="26"/>
      </w:rPr>
    </w:lvl>
    <w:lvl w:ilvl="7">
      <w:start w:val="1"/>
      <w:numFmt w:val="decimal"/>
      <w:lvlText w:val="%1.%2.%3.%4.%5.%6.%7.%8."/>
      <w:lvlJc w:val="left"/>
      <w:pPr>
        <w:tabs>
          <w:tab w:val="num" w:pos="1700"/>
        </w:tabs>
        <w:ind w:left="1700" w:hanging="1700"/>
      </w:pPr>
      <w:rPr>
        <w:position w:val="0"/>
        <w:sz w:val="26"/>
        <w:szCs w:val="26"/>
      </w:rPr>
    </w:lvl>
    <w:lvl w:ilvl="8">
      <w:start w:val="1"/>
      <w:numFmt w:val="decimal"/>
      <w:lvlText w:val="%1.%2.%3.%4.%5.%6.%7.%8.%9."/>
      <w:lvlJc w:val="left"/>
      <w:pPr>
        <w:tabs>
          <w:tab w:val="num" w:pos="1871"/>
        </w:tabs>
        <w:ind w:left="1871" w:hanging="1871"/>
      </w:pPr>
      <w:rPr>
        <w:position w:val="0"/>
        <w:sz w:val="26"/>
        <w:szCs w:val="26"/>
      </w:rPr>
    </w:lvl>
  </w:abstractNum>
  <w:abstractNum w:abstractNumId="19" w15:restartNumberingAfterBreak="0">
    <w:nsid w:val="2C934419"/>
    <w:multiLevelType w:val="multilevel"/>
    <w:tmpl w:val="66C634AE"/>
    <w:styleLink w:val="List38"/>
    <w:lvl w:ilvl="0">
      <w:start w:val="1"/>
      <w:numFmt w:val="decimal"/>
      <w:lvlText w:val="%1."/>
      <w:lvlJc w:val="left"/>
      <w:pPr>
        <w:tabs>
          <w:tab w:val="num" w:pos="454"/>
        </w:tabs>
        <w:ind w:left="454" w:hanging="454"/>
      </w:pPr>
      <w:rPr>
        <w:color w:val="000000"/>
        <w:position w:val="0"/>
        <w:sz w:val="22"/>
        <w:szCs w:val="22"/>
        <w:u w:color="000000"/>
        <w:lang w:val="de-DE"/>
      </w:rPr>
    </w:lvl>
    <w:lvl w:ilvl="1">
      <w:start w:val="1"/>
      <w:numFmt w:val="decimal"/>
      <w:lvlText w:val="%1.%2."/>
      <w:lvlJc w:val="left"/>
      <w:pPr>
        <w:tabs>
          <w:tab w:val="num" w:pos="808"/>
        </w:tabs>
        <w:ind w:left="808" w:hanging="454"/>
      </w:pPr>
      <w:rPr>
        <w:color w:val="000000"/>
        <w:position w:val="0"/>
        <w:sz w:val="22"/>
        <w:szCs w:val="22"/>
        <w:u w:color="000000"/>
        <w:lang w:val="de-DE"/>
      </w:rPr>
    </w:lvl>
    <w:lvl w:ilvl="2">
      <w:start w:val="8"/>
      <w:numFmt w:val="decimal"/>
      <w:lvlText w:val="%1.%2.%3."/>
      <w:lvlJc w:val="left"/>
      <w:pPr>
        <w:tabs>
          <w:tab w:val="num" w:pos="1363"/>
        </w:tabs>
        <w:ind w:left="1363" w:hanging="655"/>
      </w:pPr>
      <w:rPr>
        <w:color w:val="000000"/>
        <w:position w:val="0"/>
        <w:sz w:val="22"/>
        <w:szCs w:val="22"/>
        <w:u w:color="000000"/>
        <w:lang w:val="de-DE"/>
      </w:rPr>
    </w:lvl>
    <w:lvl w:ilvl="3">
      <w:start w:val="1"/>
      <w:numFmt w:val="decimal"/>
      <w:lvlText w:val="%1.%2.%3.%4."/>
      <w:lvlJc w:val="left"/>
      <w:pPr>
        <w:tabs>
          <w:tab w:val="num" w:pos="1667"/>
        </w:tabs>
        <w:ind w:left="1667" w:hanging="605"/>
      </w:pPr>
      <w:rPr>
        <w:color w:val="000000"/>
        <w:position w:val="0"/>
        <w:sz w:val="22"/>
        <w:szCs w:val="22"/>
        <w:u w:color="000000"/>
        <w:lang w:val="de-DE"/>
      </w:rPr>
    </w:lvl>
    <w:lvl w:ilvl="4">
      <w:start w:val="1"/>
      <w:numFmt w:val="decimal"/>
      <w:lvlText w:val="%1.%2.%3.%4.%5."/>
      <w:lvlJc w:val="left"/>
      <w:pPr>
        <w:tabs>
          <w:tab w:val="num" w:pos="2324"/>
        </w:tabs>
        <w:ind w:left="2324" w:hanging="908"/>
      </w:pPr>
      <w:rPr>
        <w:color w:val="000000"/>
        <w:position w:val="0"/>
        <w:sz w:val="22"/>
        <w:szCs w:val="22"/>
        <w:u w:color="000000"/>
        <w:lang w:val="de-DE"/>
      </w:rPr>
    </w:lvl>
    <w:lvl w:ilvl="5">
      <w:start w:val="1"/>
      <w:numFmt w:val="decimal"/>
      <w:lvlText w:val="%1.%2.%3.%4.%5.%6."/>
      <w:lvlJc w:val="left"/>
      <w:pPr>
        <w:tabs>
          <w:tab w:val="num" w:pos="2678"/>
        </w:tabs>
        <w:ind w:left="2678" w:hanging="908"/>
      </w:pPr>
      <w:rPr>
        <w:color w:val="000000"/>
        <w:position w:val="0"/>
        <w:sz w:val="22"/>
        <w:szCs w:val="22"/>
        <w:u w:color="000000"/>
        <w:lang w:val="de-DE"/>
      </w:rPr>
    </w:lvl>
    <w:lvl w:ilvl="6">
      <w:start w:val="1"/>
      <w:numFmt w:val="decimal"/>
      <w:lvlText w:val="%1.%2.%3.%4.%5.%6.%7."/>
      <w:lvlJc w:val="left"/>
      <w:pPr>
        <w:tabs>
          <w:tab w:val="num" w:pos="3334"/>
        </w:tabs>
        <w:ind w:left="3334" w:hanging="1210"/>
      </w:pPr>
      <w:rPr>
        <w:color w:val="000000"/>
        <w:position w:val="0"/>
        <w:sz w:val="22"/>
        <w:szCs w:val="22"/>
        <w:u w:color="000000"/>
        <w:lang w:val="de-DE"/>
      </w:rPr>
    </w:lvl>
    <w:lvl w:ilvl="7">
      <w:start w:val="1"/>
      <w:numFmt w:val="decimal"/>
      <w:lvlText w:val="%1.%2.%3.%4.%5.%6.%7.%8."/>
      <w:lvlJc w:val="left"/>
      <w:pPr>
        <w:tabs>
          <w:tab w:val="num" w:pos="3688"/>
        </w:tabs>
        <w:ind w:left="3688" w:hanging="1210"/>
      </w:pPr>
      <w:rPr>
        <w:color w:val="000000"/>
        <w:position w:val="0"/>
        <w:sz w:val="22"/>
        <w:szCs w:val="22"/>
        <w:u w:color="000000"/>
        <w:lang w:val="de-DE"/>
      </w:rPr>
    </w:lvl>
    <w:lvl w:ilvl="8">
      <w:start w:val="1"/>
      <w:numFmt w:val="decimal"/>
      <w:lvlText w:val="%1.%2.%3.%4.%5.%6.%7.%8.%9."/>
      <w:lvlJc w:val="left"/>
      <w:pPr>
        <w:tabs>
          <w:tab w:val="num" w:pos="4345"/>
        </w:tabs>
        <w:ind w:left="4345" w:hanging="1513"/>
      </w:pPr>
      <w:rPr>
        <w:color w:val="000000"/>
        <w:position w:val="0"/>
        <w:sz w:val="22"/>
        <w:szCs w:val="22"/>
        <w:u w:color="000000"/>
        <w:lang w:val="de-DE"/>
      </w:rPr>
    </w:lvl>
  </w:abstractNum>
  <w:abstractNum w:abstractNumId="20" w15:restartNumberingAfterBreak="0">
    <w:nsid w:val="2E3A32D4"/>
    <w:multiLevelType w:val="multilevel"/>
    <w:tmpl w:val="44A84410"/>
    <w:styleLink w:val="List52"/>
    <w:lvl w:ilvl="0">
      <w:start w:val="1"/>
      <w:numFmt w:val="decimal"/>
      <w:lvlText w:val="%1."/>
      <w:lvlJc w:val="left"/>
      <w:pPr>
        <w:tabs>
          <w:tab w:val="num" w:pos="303"/>
        </w:tabs>
        <w:ind w:left="303" w:hanging="303"/>
      </w:pPr>
      <w:rPr>
        <w:position w:val="0"/>
        <w:sz w:val="22"/>
        <w:szCs w:val="22"/>
      </w:rPr>
    </w:lvl>
    <w:lvl w:ilvl="1">
      <w:start w:val="4"/>
      <w:numFmt w:val="decimal"/>
      <w:lvlText w:val="%1.%2."/>
      <w:lvlJc w:val="left"/>
      <w:pPr>
        <w:tabs>
          <w:tab w:val="num" w:pos="934"/>
        </w:tabs>
        <w:ind w:left="934" w:hanging="934"/>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21" w15:restartNumberingAfterBreak="0">
    <w:nsid w:val="2F440778"/>
    <w:multiLevelType w:val="multilevel"/>
    <w:tmpl w:val="71FAF47A"/>
    <w:styleLink w:val="List511"/>
    <w:lvl w:ilvl="0">
      <w:start w:val="1"/>
      <w:numFmt w:val="decimal"/>
      <w:lvlText w:val="%1."/>
      <w:lvlJc w:val="left"/>
      <w:pPr>
        <w:tabs>
          <w:tab w:val="num" w:pos="303"/>
        </w:tabs>
        <w:ind w:left="303" w:hanging="303"/>
      </w:pPr>
      <w:rPr>
        <w:position w:val="0"/>
        <w:sz w:val="22"/>
        <w:szCs w:val="22"/>
        <w:rtl w:val="0"/>
      </w:rPr>
    </w:lvl>
    <w:lvl w:ilvl="1">
      <w:start w:val="2"/>
      <w:numFmt w:val="decimal"/>
      <w:lvlText w:val="%1.%2."/>
      <w:lvlJc w:val="left"/>
      <w:pPr>
        <w:tabs>
          <w:tab w:val="num" w:pos="773"/>
        </w:tabs>
        <w:ind w:left="773" w:hanging="773"/>
      </w:pPr>
      <w:rPr>
        <w:position w:val="0"/>
        <w:sz w:val="22"/>
        <w:szCs w:val="22"/>
        <w:rtl w:val="0"/>
      </w:rPr>
    </w:lvl>
    <w:lvl w:ilvl="2">
      <w:start w:val="1"/>
      <w:numFmt w:val="decimal"/>
      <w:lvlText w:val="%1.%2.%3."/>
      <w:lvlJc w:val="left"/>
      <w:pPr>
        <w:tabs>
          <w:tab w:val="num" w:pos="605"/>
        </w:tabs>
        <w:ind w:left="605" w:hanging="605"/>
      </w:pPr>
      <w:rPr>
        <w:position w:val="0"/>
        <w:sz w:val="22"/>
        <w:szCs w:val="22"/>
        <w:rtl w:val="0"/>
      </w:rPr>
    </w:lvl>
    <w:lvl w:ilvl="3">
      <w:start w:val="1"/>
      <w:numFmt w:val="decimal"/>
      <w:lvlText w:val="%1.%2.%3.%4."/>
      <w:lvlJc w:val="left"/>
      <w:pPr>
        <w:tabs>
          <w:tab w:val="num" w:pos="605"/>
        </w:tabs>
        <w:ind w:left="605" w:hanging="605"/>
      </w:pPr>
      <w:rPr>
        <w:position w:val="0"/>
        <w:sz w:val="22"/>
        <w:szCs w:val="22"/>
        <w:rtl w:val="0"/>
      </w:rPr>
    </w:lvl>
    <w:lvl w:ilvl="4">
      <w:start w:val="1"/>
      <w:numFmt w:val="decimal"/>
      <w:lvlText w:val="%1.%2.%3.%4.%5."/>
      <w:lvlJc w:val="left"/>
      <w:pPr>
        <w:tabs>
          <w:tab w:val="num" w:pos="908"/>
        </w:tabs>
        <w:ind w:left="908" w:hanging="908"/>
      </w:pPr>
      <w:rPr>
        <w:position w:val="0"/>
        <w:sz w:val="22"/>
        <w:szCs w:val="22"/>
        <w:rtl w:val="0"/>
      </w:rPr>
    </w:lvl>
    <w:lvl w:ilvl="5">
      <w:start w:val="1"/>
      <w:numFmt w:val="decimal"/>
      <w:lvlText w:val="%1.%2.%3.%4.%5.%6."/>
      <w:lvlJc w:val="left"/>
      <w:pPr>
        <w:tabs>
          <w:tab w:val="num" w:pos="908"/>
        </w:tabs>
        <w:ind w:left="908" w:hanging="908"/>
      </w:pPr>
      <w:rPr>
        <w:position w:val="0"/>
        <w:sz w:val="22"/>
        <w:szCs w:val="22"/>
        <w:rtl w:val="0"/>
      </w:rPr>
    </w:lvl>
    <w:lvl w:ilvl="6">
      <w:start w:val="1"/>
      <w:numFmt w:val="decimal"/>
      <w:lvlText w:val="%1.%2.%3.%4.%5.%6.%7."/>
      <w:lvlJc w:val="left"/>
      <w:pPr>
        <w:tabs>
          <w:tab w:val="num" w:pos="1210"/>
        </w:tabs>
        <w:ind w:left="1210" w:hanging="1210"/>
      </w:pPr>
      <w:rPr>
        <w:position w:val="0"/>
        <w:sz w:val="22"/>
        <w:szCs w:val="22"/>
        <w:rtl w:val="0"/>
      </w:rPr>
    </w:lvl>
    <w:lvl w:ilvl="7">
      <w:start w:val="1"/>
      <w:numFmt w:val="decimal"/>
      <w:lvlText w:val="%1.%2.%3.%4.%5.%6.%7.%8."/>
      <w:lvlJc w:val="left"/>
      <w:pPr>
        <w:tabs>
          <w:tab w:val="num" w:pos="1210"/>
        </w:tabs>
        <w:ind w:left="1210" w:hanging="1210"/>
      </w:pPr>
      <w:rPr>
        <w:position w:val="0"/>
        <w:sz w:val="22"/>
        <w:szCs w:val="22"/>
        <w:rtl w:val="0"/>
      </w:rPr>
    </w:lvl>
    <w:lvl w:ilvl="8">
      <w:start w:val="1"/>
      <w:numFmt w:val="decimal"/>
      <w:lvlText w:val="%1.%2.%3.%4.%5.%6.%7.%8.%9."/>
      <w:lvlJc w:val="left"/>
      <w:pPr>
        <w:tabs>
          <w:tab w:val="num" w:pos="1513"/>
        </w:tabs>
        <w:ind w:left="1513" w:hanging="1513"/>
      </w:pPr>
      <w:rPr>
        <w:position w:val="0"/>
        <w:sz w:val="22"/>
        <w:szCs w:val="22"/>
        <w:rtl w:val="0"/>
      </w:rPr>
    </w:lvl>
  </w:abstractNum>
  <w:abstractNum w:abstractNumId="22" w15:restartNumberingAfterBreak="0">
    <w:nsid w:val="308176EE"/>
    <w:multiLevelType w:val="hybridMultilevel"/>
    <w:tmpl w:val="879043BA"/>
    <w:lvl w:ilvl="0" w:tplc="AB429C74">
      <w:start w:val="13"/>
      <w:numFmt w:val="decimal"/>
      <w:lvlText w:val="%1."/>
      <w:lvlJc w:val="left"/>
      <w:pPr>
        <w:ind w:left="900" w:hanging="360"/>
      </w:pPr>
      <w:rPr>
        <w:rFonts w:hint="default"/>
        <w:b/>
        <w:sz w:val="24"/>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23" w15:restartNumberingAfterBreak="0">
    <w:nsid w:val="33DD614F"/>
    <w:multiLevelType w:val="multilevel"/>
    <w:tmpl w:val="C5E682C4"/>
    <w:styleLink w:val="List50"/>
    <w:lvl w:ilvl="0">
      <w:start w:val="1"/>
      <w:numFmt w:val="decimal"/>
      <w:lvlText w:val="%1."/>
      <w:lvlJc w:val="left"/>
      <w:pPr>
        <w:tabs>
          <w:tab w:val="num" w:pos="303"/>
        </w:tabs>
        <w:ind w:left="303" w:hanging="303"/>
      </w:pPr>
      <w:rPr>
        <w:position w:val="0"/>
        <w:sz w:val="22"/>
        <w:szCs w:val="22"/>
      </w:rPr>
    </w:lvl>
    <w:lvl w:ilvl="1">
      <w:start w:val="7"/>
      <w:numFmt w:val="decimal"/>
      <w:lvlText w:val="%1.%2."/>
      <w:lvlJc w:val="left"/>
      <w:pPr>
        <w:tabs>
          <w:tab w:val="num" w:pos="920"/>
        </w:tabs>
        <w:ind w:left="920" w:hanging="920"/>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24" w15:restartNumberingAfterBreak="0">
    <w:nsid w:val="34C40A72"/>
    <w:multiLevelType w:val="multilevel"/>
    <w:tmpl w:val="D4D8E35C"/>
    <w:styleLink w:val="List51"/>
    <w:lvl w:ilvl="0">
      <w:start w:val="1"/>
      <w:numFmt w:val="decimal"/>
      <w:lvlText w:val="%1."/>
      <w:lvlJc w:val="left"/>
      <w:pPr>
        <w:tabs>
          <w:tab w:val="num" w:pos="434"/>
        </w:tabs>
        <w:ind w:left="434" w:hanging="434"/>
      </w:pPr>
      <w:rPr>
        <w:position w:val="0"/>
        <w:sz w:val="24"/>
        <w:szCs w:val="24"/>
      </w:rPr>
    </w:lvl>
    <w:lvl w:ilvl="1">
      <w:start w:val="1"/>
      <w:numFmt w:val="decimal"/>
      <w:lvlText w:val="%1.%2."/>
      <w:lvlJc w:val="left"/>
      <w:pPr>
        <w:tabs>
          <w:tab w:val="num" w:pos="1340"/>
        </w:tabs>
        <w:ind w:left="1340" w:hanging="620"/>
      </w:pPr>
      <w:rPr>
        <w:position w:val="0"/>
        <w:sz w:val="24"/>
        <w:szCs w:val="24"/>
      </w:rPr>
    </w:lvl>
    <w:lvl w:ilvl="2">
      <w:start w:val="1"/>
      <w:numFmt w:val="decimal"/>
      <w:lvlText w:val="%1.%2.%3."/>
      <w:lvlJc w:val="left"/>
      <w:pPr>
        <w:tabs>
          <w:tab w:val="num" w:pos="780"/>
        </w:tabs>
        <w:ind w:left="780" w:hanging="780"/>
      </w:pPr>
      <w:rPr>
        <w:position w:val="0"/>
        <w:sz w:val="24"/>
        <w:szCs w:val="24"/>
      </w:rPr>
    </w:lvl>
    <w:lvl w:ilvl="3">
      <w:start w:val="1"/>
      <w:numFmt w:val="decimal"/>
      <w:lvlText w:val="%1.%2.%3.%4."/>
      <w:lvlJc w:val="left"/>
      <w:pPr>
        <w:tabs>
          <w:tab w:val="num" w:pos="869"/>
        </w:tabs>
        <w:ind w:left="869" w:hanging="869"/>
      </w:pPr>
      <w:rPr>
        <w:position w:val="0"/>
        <w:sz w:val="24"/>
        <w:szCs w:val="24"/>
      </w:rPr>
    </w:lvl>
    <w:lvl w:ilvl="4">
      <w:start w:val="1"/>
      <w:numFmt w:val="decimal"/>
      <w:lvlText w:val="%1.%2.%3.%4.%5."/>
      <w:lvlJc w:val="left"/>
      <w:pPr>
        <w:tabs>
          <w:tab w:val="num" w:pos="1014"/>
        </w:tabs>
        <w:ind w:left="1014" w:hanging="1014"/>
      </w:pPr>
      <w:rPr>
        <w:position w:val="0"/>
        <w:sz w:val="24"/>
        <w:szCs w:val="24"/>
      </w:rPr>
    </w:lvl>
    <w:lvl w:ilvl="5">
      <w:start w:val="1"/>
      <w:numFmt w:val="decimal"/>
      <w:lvlText w:val="%1.%2.%3.%4.%5.%6."/>
      <w:lvlJc w:val="left"/>
      <w:pPr>
        <w:tabs>
          <w:tab w:val="num" w:pos="1159"/>
        </w:tabs>
        <w:ind w:left="1159" w:hanging="1159"/>
      </w:pPr>
      <w:rPr>
        <w:position w:val="0"/>
        <w:sz w:val="24"/>
        <w:szCs w:val="24"/>
      </w:rPr>
    </w:lvl>
    <w:lvl w:ilvl="6">
      <w:start w:val="1"/>
      <w:numFmt w:val="decimal"/>
      <w:lvlText w:val="%1.%2.%3.%4.%5.%6.%7."/>
      <w:lvlJc w:val="left"/>
      <w:pPr>
        <w:tabs>
          <w:tab w:val="num" w:pos="1303"/>
        </w:tabs>
        <w:ind w:left="1303" w:hanging="1303"/>
      </w:pPr>
      <w:rPr>
        <w:position w:val="0"/>
        <w:sz w:val="24"/>
        <w:szCs w:val="24"/>
      </w:rPr>
    </w:lvl>
    <w:lvl w:ilvl="7">
      <w:start w:val="1"/>
      <w:numFmt w:val="decimal"/>
      <w:lvlText w:val="%1.%2.%3.%4.%5.%6.%7.%8."/>
      <w:lvlJc w:val="left"/>
      <w:pPr>
        <w:tabs>
          <w:tab w:val="num" w:pos="1448"/>
        </w:tabs>
        <w:ind w:left="1448" w:hanging="1448"/>
      </w:pPr>
      <w:rPr>
        <w:position w:val="0"/>
        <w:sz w:val="24"/>
        <w:szCs w:val="24"/>
      </w:rPr>
    </w:lvl>
    <w:lvl w:ilvl="8">
      <w:start w:val="1"/>
      <w:numFmt w:val="decimal"/>
      <w:lvlText w:val="%1.%2.%3.%4.%5.%6.%7.%8.%9."/>
      <w:lvlJc w:val="left"/>
      <w:pPr>
        <w:tabs>
          <w:tab w:val="num" w:pos="1594"/>
        </w:tabs>
        <w:ind w:left="1594" w:hanging="1594"/>
      </w:pPr>
      <w:rPr>
        <w:position w:val="0"/>
        <w:sz w:val="24"/>
        <w:szCs w:val="24"/>
      </w:rPr>
    </w:lvl>
  </w:abstractNum>
  <w:abstractNum w:abstractNumId="25" w15:restartNumberingAfterBreak="0">
    <w:nsid w:val="36063F34"/>
    <w:multiLevelType w:val="multilevel"/>
    <w:tmpl w:val="DEC273D0"/>
    <w:styleLink w:val="List17"/>
    <w:lvl w:ilvl="0">
      <w:start w:val="3"/>
      <w:numFmt w:val="lowerLetter"/>
      <w:lvlText w:val="%1)"/>
      <w:lvlJc w:val="left"/>
      <w:pPr>
        <w:ind w:left="0" w:firstLine="0"/>
      </w:pPr>
      <w:rPr>
        <w:position w:val="0"/>
      </w:rPr>
    </w:lvl>
    <w:lvl w:ilvl="1">
      <w:start w:val="1"/>
      <w:numFmt w:val="lowerLetter"/>
      <w:lvlText w:val="%2."/>
      <w:lvlJc w:val="left"/>
      <w:pPr>
        <w:ind w:left="0" w:firstLine="0"/>
      </w:pPr>
      <w:rPr>
        <w:position w:val="0"/>
      </w:rPr>
    </w:lvl>
    <w:lvl w:ilvl="2">
      <w:start w:val="1"/>
      <w:numFmt w:val="lowerRoman"/>
      <w:lvlText w:val="%3."/>
      <w:lvlJc w:val="left"/>
      <w:pPr>
        <w:ind w:left="0" w:firstLine="0"/>
      </w:pPr>
      <w:rPr>
        <w:position w:val="0"/>
      </w:rPr>
    </w:lvl>
    <w:lvl w:ilvl="3">
      <w:start w:val="1"/>
      <w:numFmt w:val="decimal"/>
      <w:lvlText w:val="%4."/>
      <w:lvlJc w:val="left"/>
      <w:pPr>
        <w:ind w:left="0" w:firstLine="0"/>
      </w:pPr>
      <w:rPr>
        <w:position w:val="0"/>
      </w:rPr>
    </w:lvl>
    <w:lvl w:ilvl="4">
      <w:start w:val="1"/>
      <w:numFmt w:val="lowerLetter"/>
      <w:lvlText w:val="%5."/>
      <w:lvlJc w:val="left"/>
      <w:pPr>
        <w:ind w:left="0" w:firstLine="0"/>
      </w:pPr>
      <w:rPr>
        <w:position w:val="0"/>
      </w:rPr>
    </w:lvl>
    <w:lvl w:ilvl="5">
      <w:start w:val="1"/>
      <w:numFmt w:val="lowerRoman"/>
      <w:lvlText w:val="%6."/>
      <w:lvlJc w:val="left"/>
      <w:pPr>
        <w:ind w:left="0" w:firstLine="0"/>
      </w:pPr>
      <w:rPr>
        <w:position w:val="0"/>
      </w:rPr>
    </w:lvl>
    <w:lvl w:ilvl="6">
      <w:start w:val="1"/>
      <w:numFmt w:val="decimal"/>
      <w:lvlText w:val="%7."/>
      <w:lvlJc w:val="left"/>
      <w:pPr>
        <w:ind w:left="0" w:firstLine="0"/>
      </w:pPr>
      <w:rPr>
        <w:position w:val="0"/>
      </w:rPr>
    </w:lvl>
    <w:lvl w:ilvl="7">
      <w:start w:val="1"/>
      <w:numFmt w:val="lowerLetter"/>
      <w:lvlText w:val="%8."/>
      <w:lvlJc w:val="left"/>
      <w:pPr>
        <w:ind w:left="0" w:firstLine="0"/>
      </w:pPr>
      <w:rPr>
        <w:position w:val="0"/>
      </w:rPr>
    </w:lvl>
    <w:lvl w:ilvl="8">
      <w:start w:val="1"/>
      <w:numFmt w:val="lowerRoman"/>
      <w:lvlText w:val="%9."/>
      <w:lvlJc w:val="left"/>
      <w:pPr>
        <w:ind w:left="0" w:firstLine="0"/>
      </w:pPr>
      <w:rPr>
        <w:position w:val="0"/>
      </w:rPr>
    </w:lvl>
  </w:abstractNum>
  <w:abstractNum w:abstractNumId="26" w15:restartNumberingAfterBreak="0">
    <w:nsid w:val="38D503BE"/>
    <w:multiLevelType w:val="multilevel"/>
    <w:tmpl w:val="26E0AEF4"/>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D1D38B4"/>
    <w:multiLevelType w:val="multilevel"/>
    <w:tmpl w:val="011CD7F6"/>
    <w:styleLink w:val="List36"/>
    <w:lvl w:ilvl="0">
      <w:start w:val="1"/>
      <w:numFmt w:val="decimal"/>
      <w:lvlText w:val="%1."/>
      <w:lvlJc w:val="left"/>
      <w:pPr>
        <w:tabs>
          <w:tab w:val="num" w:pos="454"/>
        </w:tabs>
        <w:ind w:left="454" w:hanging="454"/>
      </w:pPr>
      <w:rPr>
        <w:position w:val="0"/>
        <w:sz w:val="22"/>
        <w:szCs w:val="22"/>
      </w:rPr>
    </w:lvl>
    <w:lvl w:ilvl="1">
      <w:start w:val="1"/>
      <w:numFmt w:val="decimal"/>
      <w:lvlText w:val="%1.%2."/>
      <w:lvlJc w:val="left"/>
      <w:pPr>
        <w:tabs>
          <w:tab w:val="num" w:pos="808"/>
        </w:tabs>
        <w:ind w:left="808" w:hanging="454"/>
      </w:pPr>
      <w:rPr>
        <w:position w:val="0"/>
        <w:sz w:val="22"/>
        <w:szCs w:val="22"/>
      </w:rPr>
    </w:lvl>
    <w:lvl w:ilvl="2">
      <w:start w:val="9"/>
      <w:numFmt w:val="decimal"/>
      <w:lvlText w:val="%1.%2.%3."/>
      <w:lvlJc w:val="left"/>
      <w:pPr>
        <w:tabs>
          <w:tab w:val="num" w:pos="1493"/>
        </w:tabs>
        <w:ind w:left="1493" w:hanging="785"/>
      </w:pPr>
      <w:rPr>
        <w:position w:val="0"/>
        <w:sz w:val="22"/>
        <w:szCs w:val="22"/>
      </w:rPr>
    </w:lvl>
    <w:lvl w:ilvl="3">
      <w:start w:val="1"/>
      <w:numFmt w:val="decimal"/>
      <w:lvlText w:val="%1.%2.%3.%4."/>
      <w:lvlJc w:val="left"/>
      <w:pPr>
        <w:tabs>
          <w:tab w:val="num" w:pos="1667"/>
        </w:tabs>
        <w:ind w:left="1667" w:hanging="605"/>
      </w:pPr>
      <w:rPr>
        <w:position w:val="0"/>
        <w:sz w:val="22"/>
        <w:szCs w:val="22"/>
      </w:rPr>
    </w:lvl>
    <w:lvl w:ilvl="4">
      <w:start w:val="1"/>
      <w:numFmt w:val="decimal"/>
      <w:lvlText w:val="%1.%2.%3.%4.%5."/>
      <w:lvlJc w:val="left"/>
      <w:pPr>
        <w:tabs>
          <w:tab w:val="num" w:pos="2324"/>
        </w:tabs>
        <w:ind w:left="2324" w:hanging="908"/>
      </w:pPr>
      <w:rPr>
        <w:position w:val="0"/>
        <w:sz w:val="22"/>
        <w:szCs w:val="22"/>
      </w:rPr>
    </w:lvl>
    <w:lvl w:ilvl="5">
      <w:start w:val="1"/>
      <w:numFmt w:val="decimal"/>
      <w:lvlText w:val="%1.%2.%3.%4.%5.%6."/>
      <w:lvlJc w:val="left"/>
      <w:pPr>
        <w:tabs>
          <w:tab w:val="num" w:pos="2678"/>
        </w:tabs>
        <w:ind w:left="2678" w:hanging="908"/>
      </w:pPr>
      <w:rPr>
        <w:position w:val="0"/>
        <w:sz w:val="22"/>
        <w:szCs w:val="22"/>
      </w:rPr>
    </w:lvl>
    <w:lvl w:ilvl="6">
      <w:start w:val="1"/>
      <w:numFmt w:val="decimal"/>
      <w:lvlText w:val="%1.%2.%3.%4.%5.%6.%7."/>
      <w:lvlJc w:val="left"/>
      <w:pPr>
        <w:tabs>
          <w:tab w:val="num" w:pos="3334"/>
        </w:tabs>
        <w:ind w:left="3334" w:hanging="1210"/>
      </w:pPr>
      <w:rPr>
        <w:position w:val="0"/>
        <w:sz w:val="22"/>
        <w:szCs w:val="22"/>
      </w:rPr>
    </w:lvl>
    <w:lvl w:ilvl="7">
      <w:start w:val="1"/>
      <w:numFmt w:val="decimal"/>
      <w:lvlText w:val="%1.%2.%3.%4.%5.%6.%7.%8."/>
      <w:lvlJc w:val="left"/>
      <w:pPr>
        <w:tabs>
          <w:tab w:val="num" w:pos="3688"/>
        </w:tabs>
        <w:ind w:left="3688" w:hanging="1210"/>
      </w:pPr>
      <w:rPr>
        <w:position w:val="0"/>
        <w:sz w:val="22"/>
        <w:szCs w:val="22"/>
      </w:rPr>
    </w:lvl>
    <w:lvl w:ilvl="8">
      <w:start w:val="1"/>
      <w:numFmt w:val="decimal"/>
      <w:lvlText w:val="%1.%2.%3.%4.%5.%6.%7.%8.%9."/>
      <w:lvlJc w:val="left"/>
      <w:pPr>
        <w:tabs>
          <w:tab w:val="num" w:pos="4345"/>
        </w:tabs>
        <w:ind w:left="4345" w:hanging="1513"/>
      </w:pPr>
      <w:rPr>
        <w:position w:val="0"/>
        <w:sz w:val="22"/>
        <w:szCs w:val="22"/>
      </w:rPr>
    </w:lvl>
  </w:abstractNum>
  <w:abstractNum w:abstractNumId="28" w15:restartNumberingAfterBreak="0">
    <w:nsid w:val="402F09E5"/>
    <w:multiLevelType w:val="multilevel"/>
    <w:tmpl w:val="AAEEE90E"/>
    <w:styleLink w:val="List19"/>
    <w:lvl w:ilvl="0">
      <w:start w:val="1"/>
      <w:numFmt w:val="decimal"/>
      <w:lvlText w:val="%1."/>
      <w:lvlJc w:val="left"/>
      <w:pPr>
        <w:ind w:left="0" w:firstLine="0"/>
      </w:pPr>
      <w:rPr>
        <w:position w:val="0"/>
      </w:rPr>
    </w:lvl>
    <w:lvl w:ilvl="1">
      <w:start w:val="1"/>
      <w:numFmt w:val="decimal"/>
      <w:lvlText w:val="%1.%2."/>
      <w:lvlJc w:val="left"/>
      <w:pPr>
        <w:ind w:left="0" w:firstLine="0"/>
      </w:pPr>
      <w:rPr>
        <w:position w:val="0"/>
      </w:rPr>
    </w:lvl>
    <w:lvl w:ilvl="2">
      <w:start w:val="1"/>
      <w:numFmt w:val="decimal"/>
      <w:lvlText w:val="%1.%2.%3."/>
      <w:lvlJc w:val="left"/>
      <w:pPr>
        <w:ind w:left="0" w:firstLine="0"/>
      </w:pPr>
      <w:rPr>
        <w:position w:val="0"/>
      </w:rPr>
    </w:lvl>
    <w:lvl w:ilvl="3">
      <w:start w:val="2"/>
      <w:numFmt w:val="decimal"/>
      <w:lvlText w:val="%1.%2.%3.%4."/>
      <w:lvlJc w:val="left"/>
      <w:pPr>
        <w:ind w:left="0" w:firstLine="0"/>
      </w:pPr>
      <w:rPr>
        <w:position w:val="0"/>
      </w:rPr>
    </w:lvl>
    <w:lvl w:ilvl="4">
      <w:start w:val="1"/>
      <w:numFmt w:val="decimal"/>
      <w:lvlText w:val="%1.%2.%3.%4.%5."/>
      <w:lvlJc w:val="left"/>
      <w:pPr>
        <w:ind w:left="0" w:firstLine="0"/>
      </w:pPr>
      <w:rPr>
        <w:position w:val="0"/>
      </w:rPr>
    </w:lvl>
    <w:lvl w:ilvl="5">
      <w:start w:val="1"/>
      <w:numFmt w:val="decimal"/>
      <w:lvlText w:val="%1.%2.%3.%4.%5.%6."/>
      <w:lvlJc w:val="left"/>
      <w:pPr>
        <w:ind w:left="0" w:firstLine="0"/>
      </w:pPr>
      <w:rPr>
        <w:position w:val="0"/>
      </w:rPr>
    </w:lvl>
    <w:lvl w:ilvl="6">
      <w:start w:val="1"/>
      <w:numFmt w:val="decimal"/>
      <w:lvlText w:val="%1.%2.%3.%4.%5.%6.%7."/>
      <w:lvlJc w:val="left"/>
      <w:pPr>
        <w:ind w:left="0" w:firstLine="0"/>
      </w:pPr>
      <w:rPr>
        <w:position w:val="0"/>
      </w:rPr>
    </w:lvl>
    <w:lvl w:ilvl="7">
      <w:start w:val="1"/>
      <w:numFmt w:val="decimal"/>
      <w:lvlText w:val="%1.%2.%3.%4.%5.%6.%7.%8."/>
      <w:lvlJc w:val="left"/>
      <w:pPr>
        <w:ind w:left="0" w:firstLine="0"/>
      </w:pPr>
      <w:rPr>
        <w:position w:val="0"/>
      </w:rPr>
    </w:lvl>
    <w:lvl w:ilvl="8">
      <w:start w:val="1"/>
      <w:numFmt w:val="decimal"/>
      <w:lvlText w:val="%1.%2.%3.%4.%5.%6.%7.%8.%9."/>
      <w:lvlJc w:val="left"/>
      <w:pPr>
        <w:ind w:left="0" w:firstLine="0"/>
      </w:pPr>
      <w:rPr>
        <w:position w:val="0"/>
      </w:rPr>
    </w:lvl>
  </w:abstractNum>
  <w:abstractNum w:abstractNumId="29" w15:restartNumberingAfterBreak="0">
    <w:nsid w:val="41D30C9A"/>
    <w:multiLevelType w:val="multilevel"/>
    <w:tmpl w:val="67268324"/>
    <w:styleLink w:val="List30"/>
    <w:lvl w:ilvl="0">
      <w:start w:val="1"/>
      <w:numFmt w:val="decimal"/>
      <w:lvlText w:val="%1."/>
      <w:lvlJc w:val="left"/>
      <w:pPr>
        <w:tabs>
          <w:tab w:val="num" w:pos="303"/>
        </w:tabs>
        <w:ind w:left="303" w:hanging="303"/>
      </w:pPr>
      <w:rPr>
        <w:position w:val="0"/>
        <w:sz w:val="22"/>
        <w:szCs w:val="22"/>
      </w:rPr>
    </w:lvl>
    <w:lvl w:ilvl="1">
      <w:start w:val="1"/>
      <w:numFmt w:val="decimal"/>
      <w:lvlText w:val="%1.%2."/>
      <w:lvlJc w:val="left"/>
      <w:pPr>
        <w:tabs>
          <w:tab w:val="num" w:pos="303"/>
        </w:tabs>
        <w:ind w:left="303" w:hanging="303"/>
      </w:pPr>
      <w:rPr>
        <w:position w:val="0"/>
        <w:sz w:val="22"/>
        <w:szCs w:val="22"/>
      </w:rPr>
    </w:lvl>
    <w:lvl w:ilvl="2">
      <w:start w:val="1"/>
      <w:numFmt w:val="decimal"/>
      <w:lvlText w:val="%1.%2.%3."/>
      <w:lvlJc w:val="left"/>
      <w:pPr>
        <w:tabs>
          <w:tab w:val="num" w:pos="792"/>
        </w:tabs>
        <w:ind w:left="792" w:hanging="792"/>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30" w15:restartNumberingAfterBreak="0">
    <w:nsid w:val="42D2260E"/>
    <w:multiLevelType w:val="multilevel"/>
    <w:tmpl w:val="46B4C38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56D2652"/>
    <w:multiLevelType w:val="multilevel"/>
    <w:tmpl w:val="C83ADC08"/>
    <w:styleLink w:val="List40"/>
    <w:lvl w:ilvl="0">
      <w:start w:val="1"/>
      <w:numFmt w:val="decimal"/>
      <w:lvlText w:val="%1."/>
      <w:lvlJc w:val="left"/>
      <w:pPr>
        <w:tabs>
          <w:tab w:val="num" w:pos="454"/>
        </w:tabs>
        <w:ind w:left="454" w:hanging="454"/>
      </w:pPr>
      <w:rPr>
        <w:position w:val="0"/>
        <w:sz w:val="22"/>
        <w:szCs w:val="22"/>
      </w:rPr>
    </w:lvl>
    <w:lvl w:ilvl="1">
      <w:start w:val="1"/>
      <w:numFmt w:val="decimal"/>
      <w:lvlText w:val="%1.%2."/>
      <w:lvlJc w:val="left"/>
      <w:pPr>
        <w:tabs>
          <w:tab w:val="num" w:pos="808"/>
        </w:tabs>
        <w:ind w:left="808" w:hanging="454"/>
      </w:pPr>
      <w:rPr>
        <w:position w:val="0"/>
        <w:sz w:val="22"/>
        <w:szCs w:val="22"/>
      </w:rPr>
    </w:lvl>
    <w:lvl w:ilvl="2">
      <w:start w:val="10"/>
      <w:numFmt w:val="decimal"/>
      <w:lvlText w:val="%1.%2.%3."/>
      <w:lvlJc w:val="left"/>
      <w:pPr>
        <w:tabs>
          <w:tab w:val="num" w:pos="1276"/>
        </w:tabs>
        <w:ind w:left="1276" w:hanging="567"/>
      </w:pPr>
      <w:rPr>
        <w:position w:val="0"/>
        <w:sz w:val="22"/>
        <w:szCs w:val="22"/>
      </w:rPr>
    </w:lvl>
    <w:lvl w:ilvl="3">
      <w:start w:val="1"/>
      <w:numFmt w:val="decimal"/>
      <w:lvlText w:val="%1.%2.%3.%4."/>
      <w:lvlJc w:val="left"/>
      <w:pPr>
        <w:tabs>
          <w:tab w:val="num" w:pos="1667"/>
        </w:tabs>
        <w:ind w:left="1667" w:hanging="605"/>
      </w:pPr>
      <w:rPr>
        <w:position w:val="0"/>
        <w:sz w:val="22"/>
        <w:szCs w:val="22"/>
      </w:rPr>
    </w:lvl>
    <w:lvl w:ilvl="4">
      <w:start w:val="1"/>
      <w:numFmt w:val="decimal"/>
      <w:lvlText w:val="%1.%2.%3.%4.%5."/>
      <w:lvlJc w:val="left"/>
      <w:pPr>
        <w:tabs>
          <w:tab w:val="num" w:pos="2324"/>
        </w:tabs>
        <w:ind w:left="2324" w:hanging="908"/>
      </w:pPr>
      <w:rPr>
        <w:position w:val="0"/>
        <w:sz w:val="22"/>
        <w:szCs w:val="22"/>
      </w:rPr>
    </w:lvl>
    <w:lvl w:ilvl="5">
      <w:start w:val="1"/>
      <w:numFmt w:val="decimal"/>
      <w:lvlText w:val="%1.%2.%3.%4.%5.%6."/>
      <w:lvlJc w:val="left"/>
      <w:pPr>
        <w:tabs>
          <w:tab w:val="num" w:pos="2678"/>
        </w:tabs>
        <w:ind w:left="2678" w:hanging="908"/>
      </w:pPr>
      <w:rPr>
        <w:position w:val="0"/>
        <w:sz w:val="22"/>
        <w:szCs w:val="22"/>
      </w:rPr>
    </w:lvl>
    <w:lvl w:ilvl="6">
      <w:start w:val="1"/>
      <w:numFmt w:val="decimal"/>
      <w:lvlText w:val="%1.%2.%3.%4.%5.%6.%7."/>
      <w:lvlJc w:val="left"/>
      <w:pPr>
        <w:tabs>
          <w:tab w:val="num" w:pos="3334"/>
        </w:tabs>
        <w:ind w:left="3334" w:hanging="1210"/>
      </w:pPr>
      <w:rPr>
        <w:position w:val="0"/>
        <w:sz w:val="22"/>
        <w:szCs w:val="22"/>
      </w:rPr>
    </w:lvl>
    <w:lvl w:ilvl="7">
      <w:start w:val="1"/>
      <w:numFmt w:val="decimal"/>
      <w:lvlText w:val="%1.%2.%3.%4.%5.%6.%7.%8."/>
      <w:lvlJc w:val="left"/>
      <w:pPr>
        <w:tabs>
          <w:tab w:val="num" w:pos="3688"/>
        </w:tabs>
        <w:ind w:left="3688" w:hanging="1210"/>
      </w:pPr>
      <w:rPr>
        <w:position w:val="0"/>
        <w:sz w:val="22"/>
        <w:szCs w:val="22"/>
      </w:rPr>
    </w:lvl>
    <w:lvl w:ilvl="8">
      <w:start w:val="1"/>
      <w:numFmt w:val="decimal"/>
      <w:lvlText w:val="%1.%2.%3.%4.%5.%6.%7.%8.%9."/>
      <w:lvlJc w:val="left"/>
      <w:pPr>
        <w:tabs>
          <w:tab w:val="num" w:pos="4345"/>
        </w:tabs>
        <w:ind w:left="4345" w:hanging="1513"/>
      </w:pPr>
      <w:rPr>
        <w:position w:val="0"/>
        <w:sz w:val="22"/>
        <w:szCs w:val="22"/>
      </w:rPr>
    </w:lvl>
  </w:abstractNum>
  <w:abstractNum w:abstractNumId="32" w15:restartNumberingAfterBreak="0">
    <w:nsid w:val="499B0AEC"/>
    <w:multiLevelType w:val="multilevel"/>
    <w:tmpl w:val="65C828FC"/>
    <w:styleLink w:val="List45"/>
    <w:lvl w:ilvl="0">
      <w:start w:val="1"/>
      <w:numFmt w:val="decimal"/>
      <w:lvlText w:val="%1."/>
      <w:lvlJc w:val="left"/>
      <w:pPr>
        <w:tabs>
          <w:tab w:val="num" w:pos="403"/>
        </w:tabs>
        <w:ind w:left="403" w:hanging="403"/>
      </w:pPr>
      <w:rPr>
        <w:i/>
        <w:iCs/>
        <w:position w:val="0"/>
        <w:sz w:val="22"/>
        <w:szCs w:val="22"/>
      </w:rPr>
    </w:lvl>
    <w:lvl w:ilvl="1">
      <w:start w:val="1"/>
      <w:numFmt w:val="decimal"/>
      <w:lvlText w:val="%1.%2."/>
      <w:lvlJc w:val="left"/>
      <w:pPr>
        <w:tabs>
          <w:tab w:val="num" w:pos="403"/>
        </w:tabs>
        <w:ind w:left="403" w:hanging="403"/>
      </w:pPr>
      <w:rPr>
        <w:i/>
        <w:iCs/>
        <w:position w:val="0"/>
        <w:sz w:val="22"/>
        <w:szCs w:val="22"/>
      </w:rPr>
    </w:lvl>
    <w:lvl w:ilvl="2">
      <w:start w:val="1"/>
      <w:numFmt w:val="decimal"/>
      <w:lvlText w:val="%1.%2.%3."/>
      <w:lvlJc w:val="left"/>
      <w:pPr>
        <w:tabs>
          <w:tab w:val="num" w:pos="785"/>
        </w:tabs>
        <w:ind w:left="785" w:hanging="785"/>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33" w15:restartNumberingAfterBreak="0">
    <w:nsid w:val="4ACE0999"/>
    <w:multiLevelType w:val="multilevel"/>
    <w:tmpl w:val="BE925E12"/>
    <w:styleLink w:val="List311"/>
    <w:lvl w:ilvl="0">
      <w:start w:val="1"/>
      <w:numFmt w:val="decimal"/>
      <w:lvlText w:val="%1."/>
      <w:lvlJc w:val="left"/>
      <w:pPr>
        <w:tabs>
          <w:tab w:val="num" w:pos="303"/>
        </w:tabs>
        <w:ind w:left="303" w:hanging="303"/>
      </w:pPr>
      <w:rPr>
        <w:position w:val="0"/>
        <w:sz w:val="22"/>
        <w:szCs w:val="22"/>
        <w:rtl w:val="0"/>
      </w:rPr>
    </w:lvl>
    <w:lvl w:ilvl="1">
      <w:start w:val="1"/>
      <w:numFmt w:val="decimal"/>
      <w:lvlText w:val="%1.%2."/>
      <w:lvlJc w:val="left"/>
      <w:pPr>
        <w:tabs>
          <w:tab w:val="num" w:pos="303"/>
        </w:tabs>
        <w:ind w:left="303" w:hanging="303"/>
      </w:pPr>
      <w:rPr>
        <w:position w:val="0"/>
        <w:sz w:val="22"/>
        <w:szCs w:val="22"/>
        <w:rtl w:val="0"/>
      </w:rPr>
    </w:lvl>
    <w:lvl w:ilvl="2">
      <w:start w:val="2"/>
      <w:numFmt w:val="decimal"/>
      <w:lvlText w:val="%1.%2.%3."/>
      <w:lvlJc w:val="left"/>
      <w:pPr>
        <w:tabs>
          <w:tab w:val="num" w:pos="785"/>
        </w:tabs>
        <w:ind w:left="785" w:hanging="785"/>
      </w:pPr>
      <w:rPr>
        <w:position w:val="0"/>
        <w:sz w:val="22"/>
        <w:szCs w:val="22"/>
        <w:rtl w:val="0"/>
      </w:rPr>
    </w:lvl>
    <w:lvl w:ilvl="3">
      <w:start w:val="1"/>
      <w:numFmt w:val="decimal"/>
      <w:lvlText w:val="%1.%2.%3.%4."/>
      <w:lvlJc w:val="left"/>
      <w:pPr>
        <w:tabs>
          <w:tab w:val="num" w:pos="605"/>
        </w:tabs>
        <w:ind w:left="605" w:hanging="605"/>
      </w:pPr>
      <w:rPr>
        <w:position w:val="0"/>
        <w:sz w:val="22"/>
        <w:szCs w:val="22"/>
        <w:rtl w:val="0"/>
      </w:rPr>
    </w:lvl>
    <w:lvl w:ilvl="4">
      <w:start w:val="1"/>
      <w:numFmt w:val="decimal"/>
      <w:lvlText w:val="%1.%2.%3.%4.%5."/>
      <w:lvlJc w:val="left"/>
      <w:pPr>
        <w:tabs>
          <w:tab w:val="num" w:pos="908"/>
        </w:tabs>
        <w:ind w:left="908" w:hanging="908"/>
      </w:pPr>
      <w:rPr>
        <w:position w:val="0"/>
        <w:sz w:val="22"/>
        <w:szCs w:val="22"/>
        <w:rtl w:val="0"/>
      </w:rPr>
    </w:lvl>
    <w:lvl w:ilvl="5">
      <w:start w:val="1"/>
      <w:numFmt w:val="decimal"/>
      <w:lvlText w:val="%1.%2.%3.%4.%5.%6."/>
      <w:lvlJc w:val="left"/>
      <w:pPr>
        <w:tabs>
          <w:tab w:val="num" w:pos="908"/>
        </w:tabs>
        <w:ind w:left="908" w:hanging="908"/>
      </w:pPr>
      <w:rPr>
        <w:position w:val="0"/>
        <w:sz w:val="22"/>
        <w:szCs w:val="22"/>
        <w:rtl w:val="0"/>
      </w:rPr>
    </w:lvl>
    <w:lvl w:ilvl="6">
      <w:start w:val="1"/>
      <w:numFmt w:val="decimal"/>
      <w:lvlText w:val="%1.%2.%3.%4.%5.%6.%7."/>
      <w:lvlJc w:val="left"/>
      <w:pPr>
        <w:tabs>
          <w:tab w:val="num" w:pos="1210"/>
        </w:tabs>
        <w:ind w:left="1210" w:hanging="1210"/>
      </w:pPr>
      <w:rPr>
        <w:position w:val="0"/>
        <w:sz w:val="22"/>
        <w:szCs w:val="22"/>
        <w:rtl w:val="0"/>
      </w:rPr>
    </w:lvl>
    <w:lvl w:ilvl="7">
      <w:start w:val="1"/>
      <w:numFmt w:val="decimal"/>
      <w:lvlText w:val="%1.%2.%3.%4.%5.%6.%7.%8."/>
      <w:lvlJc w:val="left"/>
      <w:pPr>
        <w:tabs>
          <w:tab w:val="num" w:pos="1210"/>
        </w:tabs>
        <w:ind w:left="1210" w:hanging="1210"/>
      </w:pPr>
      <w:rPr>
        <w:position w:val="0"/>
        <w:sz w:val="22"/>
        <w:szCs w:val="22"/>
        <w:rtl w:val="0"/>
      </w:rPr>
    </w:lvl>
    <w:lvl w:ilvl="8">
      <w:start w:val="1"/>
      <w:numFmt w:val="decimal"/>
      <w:lvlText w:val="%1.%2.%3.%4.%5.%6.%7.%8.%9."/>
      <w:lvlJc w:val="left"/>
      <w:pPr>
        <w:tabs>
          <w:tab w:val="num" w:pos="1513"/>
        </w:tabs>
        <w:ind w:left="1513" w:hanging="1513"/>
      </w:pPr>
      <w:rPr>
        <w:position w:val="0"/>
        <w:sz w:val="22"/>
        <w:szCs w:val="22"/>
        <w:rtl w:val="0"/>
      </w:rPr>
    </w:lvl>
  </w:abstractNum>
  <w:abstractNum w:abstractNumId="34" w15:restartNumberingAfterBreak="0">
    <w:nsid w:val="4C260FB9"/>
    <w:multiLevelType w:val="multilevel"/>
    <w:tmpl w:val="B34034DC"/>
    <w:styleLink w:val="List35"/>
    <w:lvl w:ilvl="0">
      <w:start w:val="1"/>
      <w:numFmt w:val="decimal"/>
      <w:lvlText w:val="%1."/>
      <w:lvlJc w:val="left"/>
      <w:pPr>
        <w:tabs>
          <w:tab w:val="num" w:pos="403"/>
        </w:tabs>
        <w:ind w:left="403" w:hanging="403"/>
      </w:pPr>
      <w:rPr>
        <w:position w:val="0"/>
        <w:sz w:val="22"/>
        <w:szCs w:val="22"/>
      </w:rPr>
    </w:lvl>
    <w:lvl w:ilvl="1">
      <w:start w:val="1"/>
      <w:numFmt w:val="decimal"/>
      <w:lvlText w:val="%1.%2."/>
      <w:lvlJc w:val="left"/>
      <w:pPr>
        <w:tabs>
          <w:tab w:val="num" w:pos="687"/>
        </w:tabs>
        <w:ind w:left="687" w:hanging="403"/>
      </w:pPr>
      <w:rPr>
        <w:position w:val="0"/>
        <w:sz w:val="22"/>
        <w:szCs w:val="22"/>
      </w:rPr>
    </w:lvl>
    <w:lvl w:ilvl="2">
      <w:start w:val="1"/>
      <w:numFmt w:val="decimal"/>
      <w:lvlText w:val="%1.%2.%3."/>
      <w:lvlJc w:val="left"/>
      <w:pPr>
        <w:tabs>
          <w:tab w:val="num" w:pos="785"/>
        </w:tabs>
        <w:ind w:left="785" w:hanging="78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35" w15:restartNumberingAfterBreak="0">
    <w:nsid w:val="4CC32906"/>
    <w:multiLevelType w:val="multilevel"/>
    <w:tmpl w:val="10363536"/>
    <w:styleLink w:val="List18"/>
    <w:lvl w:ilvl="0">
      <w:start w:val="1"/>
      <w:numFmt w:val="lowerLetter"/>
      <w:lvlText w:val="%1)"/>
      <w:lvlJc w:val="left"/>
      <w:pPr>
        <w:ind w:left="0" w:firstLine="0"/>
      </w:pPr>
      <w:rPr>
        <w:position w:val="0"/>
        <w:lang w:val="es-ES_tradnl"/>
      </w:rPr>
    </w:lvl>
    <w:lvl w:ilvl="1">
      <w:start w:val="1"/>
      <w:numFmt w:val="lowerLetter"/>
      <w:lvlText w:val="%2."/>
      <w:lvlJc w:val="left"/>
      <w:pPr>
        <w:ind w:left="0" w:firstLine="0"/>
      </w:pPr>
      <w:rPr>
        <w:position w:val="0"/>
        <w:lang w:val="es-ES_tradnl"/>
      </w:rPr>
    </w:lvl>
    <w:lvl w:ilvl="2">
      <w:start w:val="1"/>
      <w:numFmt w:val="lowerRoman"/>
      <w:lvlText w:val="%3."/>
      <w:lvlJc w:val="left"/>
      <w:pPr>
        <w:ind w:left="0" w:firstLine="0"/>
      </w:pPr>
      <w:rPr>
        <w:position w:val="0"/>
        <w:lang w:val="es-ES_tradnl"/>
      </w:rPr>
    </w:lvl>
    <w:lvl w:ilvl="3">
      <w:start w:val="1"/>
      <w:numFmt w:val="decimal"/>
      <w:lvlText w:val="%4."/>
      <w:lvlJc w:val="left"/>
      <w:pPr>
        <w:ind w:left="0" w:firstLine="0"/>
      </w:pPr>
      <w:rPr>
        <w:position w:val="0"/>
        <w:lang w:val="es-ES_tradnl"/>
      </w:rPr>
    </w:lvl>
    <w:lvl w:ilvl="4">
      <w:start w:val="1"/>
      <w:numFmt w:val="lowerLetter"/>
      <w:lvlText w:val="%5."/>
      <w:lvlJc w:val="left"/>
      <w:pPr>
        <w:ind w:left="0" w:firstLine="0"/>
      </w:pPr>
      <w:rPr>
        <w:position w:val="0"/>
        <w:lang w:val="es-ES_tradnl"/>
      </w:rPr>
    </w:lvl>
    <w:lvl w:ilvl="5">
      <w:start w:val="1"/>
      <w:numFmt w:val="lowerRoman"/>
      <w:lvlText w:val="%6."/>
      <w:lvlJc w:val="left"/>
      <w:pPr>
        <w:ind w:left="0" w:firstLine="0"/>
      </w:pPr>
      <w:rPr>
        <w:position w:val="0"/>
        <w:lang w:val="es-ES_tradnl"/>
      </w:rPr>
    </w:lvl>
    <w:lvl w:ilvl="6">
      <w:start w:val="1"/>
      <w:numFmt w:val="decimal"/>
      <w:lvlText w:val="%7."/>
      <w:lvlJc w:val="left"/>
      <w:pPr>
        <w:ind w:left="0" w:firstLine="0"/>
      </w:pPr>
      <w:rPr>
        <w:position w:val="0"/>
        <w:lang w:val="es-ES_tradnl"/>
      </w:rPr>
    </w:lvl>
    <w:lvl w:ilvl="7">
      <w:start w:val="1"/>
      <w:numFmt w:val="lowerLetter"/>
      <w:lvlText w:val="%8."/>
      <w:lvlJc w:val="left"/>
      <w:pPr>
        <w:ind w:left="0" w:firstLine="0"/>
      </w:pPr>
      <w:rPr>
        <w:position w:val="0"/>
        <w:lang w:val="es-ES_tradnl"/>
      </w:rPr>
    </w:lvl>
    <w:lvl w:ilvl="8">
      <w:start w:val="1"/>
      <w:numFmt w:val="lowerRoman"/>
      <w:lvlText w:val="%9."/>
      <w:lvlJc w:val="left"/>
      <w:pPr>
        <w:ind w:left="0" w:firstLine="0"/>
      </w:pPr>
      <w:rPr>
        <w:position w:val="0"/>
        <w:lang w:val="es-ES_tradnl"/>
      </w:rPr>
    </w:lvl>
  </w:abstractNum>
  <w:abstractNum w:abstractNumId="36" w15:restartNumberingAfterBreak="0">
    <w:nsid w:val="4CC55BE3"/>
    <w:multiLevelType w:val="multilevel"/>
    <w:tmpl w:val="B4FCAD90"/>
    <w:styleLink w:val="List32"/>
    <w:lvl w:ilvl="0">
      <w:start w:val="1"/>
      <w:numFmt w:val="decimal"/>
      <w:lvlText w:val="%1."/>
      <w:lvlJc w:val="left"/>
      <w:pPr>
        <w:tabs>
          <w:tab w:val="num" w:pos="303"/>
        </w:tabs>
        <w:ind w:left="303" w:hanging="303"/>
      </w:pPr>
      <w:rPr>
        <w:i/>
        <w:iCs/>
        <w:position w:val="0"/>
        <w:sz w:val="22"/>
        <w:szCs w:val="22"/>
      </w:rPr>
    </w:lvl>
    <w:lvl w:ilvl="1">
      <w:start w:val="1"/>
      <w:numFmt w:val="decimal"/>
      <w:lvlText w:val="%1.%2."/>
      <w:lvlJc w:val="left"/>
      <w:pPr>
        <w:tabs>
          <w:tab w:val="num" w:pos="303"/>
        </w:tabs>
        <w:ind w:left="303" w:hanging="303"/>
      </w:pPr>
      <w:rPr>
        <w:i/>
        <w:iCs/>
        <w:position w:val="0"/>
        <w:sz w:val="22"/>
        <w:szCs w:val="22"/>
      </w:rPr>
    </w:lvl>
    <w:lvl w:ilvl="2">
      <w:start w:val="3"/>
      <w:numFmt w:val="decimal"/>
      <w:lvlText w:val="%1.%2.%3."/>
      <w:lvlJc w:val="left"/>
      <w:pPr>
        <w:tabs>
          <w:tab w:val="num" w:pos="773"/>
        </w:tabs>
        <w:ind w:left="773" w:hanging="773"/>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37" w15:restartNumberingAfterBreak="0">
    <w:nsid w:val="4DDB0859"/>
    <w:multiLevelType w:val="multilevel"/>
    <w:tmpl w:val="CA2C9E2A"/>
    <w:styleLink w:val="List13"/>
    <w:lvl w:ilvl="0">
      <w:numFmt w:val="bullet"/>
      <w:lvlText w:val="•"/>
      <w:lvlJc w:val="left"/>
      <w:pPr>
        <w:ind w:left="0" w:firstLine="0"/>
      </w:pPr>
      <w:rPr>
        <w:color w:val="000000"/>
        <w:position w:val="0"/>
        <w:lang w:val="de-DE"/>
      </w:rPr>
    </w:lvl>
    <w:lvl w:ilvl="1">
      <w:start w:val="1"/>
      <w:numFmt w:val="bullet"/>
      <w:lvlText w:val="o"/>
      <w:lvlJc w:val="left"/>
      <w:pPr>
        <w:ind w:left="0" w:firstLine="0"/>
      </w:pPr>
      <w:rPr>
        <w:color w:val="000000"/>
        <w:position w:val="0"/>
        <w:lang w:val="de-DE"/>
      </w:rPr>
    </w:lvl>
    <w:lvl w:ilvl="2">
      <w:start w:val="1"/>
      <w:numFmt w:val="bullet"/>
      <w:lvlText w:val="▪"/>
      <w:lvlJc w:val="left"/>
      <w:pPr>
        <w:ind w:left="0" w:firstLine="0"/>
      </w:pPr>
      <w:rPr>
        <w:color w:val="000000"/>
        <w:position w:val="0"/>
        <w:lang w:val="de-DE"/>
      </w:rPr>
    </w:lvl>
    <w:lvl w:ilvl="3">
      <w:start w:val="1"/>
      <w:numFmt w:val="bullet"/>
      <w:lvlText w:val="•"/>
      <w:lvlJc w:val="left"/>
      <w:pPr>
        <w:ind w:left="0" w:firstLine="0"/>
      </w:pPr>
      <w:rPr>
        <w:color w:val="000000"/>
        <w:position w:val="0"/>
        <w:lang w:val="de-DE"/>
      </w:rPr>
    </w:lvl>
    <w:lvl w:ilvl="4">
      <w:start w:val="1"/>
      <w:numFmt w:val="bullet"/>
      <w:lvlText w:val="o"/>
      <w:lvlJc w:val="left"/>
      <w:pPr>
        <w:ind w:left="0" w:firstLine="0"/>
      </w:pPr>
      <w:rPr>
        <w:color w:val="000000"/>
        <w:position w:val="0"/>
        <w:lang w:val="de-DE"/>
      </w:rPr>
    </w:lvl>
    <w:lvl w:ilvl="5">
      <w:start w:val="1"/>
      <w:numFmt w:val="bullet"/>
      <w:lvlText w:val="▪"/>
      <w:lvlJc w:val="left"/>
      <w:pPr>
        <w:ind w:left="0" w:firstLine="0"/>
      </w:pPr>
      <w:rPr>
        <w:color w:val="000000"/>
        <w:position w:val="0"/>
        <w:lang w:val="de-DE"/>
      </w:rPr>
    </w:lvl>
    <w:lvl w:ilvl="6">
      <w:start w:val="1"/>
      <w:numFmt w:val="bullet"/>
      <w:lvlText w:val="•"/>
      <w:lvlJc w:val="left"/>
      <w:pPr>
        <w:ind w:left="0" w:firstLine="0"/>
      </w:pPr>
      <w:rPr>
        <w:color w:val="000000"/>
        <w:position w:val="0"/>
        <w:lang w:val="de-DE"/>
      </w:rPr>
    </w:lvl>
    <w:lvl w:ilvl="7">
      <w:start w:val="1"/>
      <w:numFmt w:val="bullet"/>
      <w:lvlText w:val="o"/>
      <w:lvlJc w:val="left"/>
      <w:pPr>
        <w:ind w:left="0" w:firstLine="0"/>
      </w:pPr>
      <w:rPr>
        <w:color w:val="000000"/>
        <w:position w:val="0"/>
        <w:lang w:val="de-DE"/>
      </w:rPr>
    </w:lvl>
    <w:lvl w:ilvl="8">
      <w:start w:val="1"/>
      <w:numFmt w:val="bullet"/>
      <w:lvlText w:val="▪"/>
      <w:lvlJc w:val="left"/>
      <w:pPr>
        <w:ind w:left="0" w:firstLine="0"/>
      </w:pPr>
      <w:rPr>
        <w:color w:val="000000"/>
        <w:position w:val="0"/>
        <w:lang w:val="de-DE"/>
      </w:rPr>
    </w:lvl>
  </w:abstractNum>
  <w:abstractNum w:abstractNumId="38" w15:restartNumberingAfterBreak="0">
    <w:nsid w:val="52F00883"/>
    <w:multiLevelType w:val="multilevel"/>
    <w:tmpl w:val="66A686EA"/>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5D53DA"/>
    <w:multiLevelType w:val="multilevel"/>
    <w:tmpl w:val="44FE5A40"/>
    <w:styleLink w:val="List15"/>
    <w:lvl w:ilvl="0">
      <w:numFmt w:val="bullet"/>
      <w:lvlText w:val="•"/>
      <w:lvlJc w:val="left"/>
      <w:pPr>
        <w:ind w:left="0" w:firstLine="0"/>
      </w:pPr>
      <w:rPr>
        <w:color w:val="000000"/>
        <w:position w:val="0"/>
      </w:rPr>
    </w:lvl>
    <w:lvl w:ilvl="1">
      <w:start w:val="1"/>
      <w:numFmt w:val="bullet"/>
      <w:lvlText w:val="o"/>
      <w:lvlJc w:val="left"/>
      <w:pPr>
        <w:ind w:left="0" w:firstLine="0"/>
      </w:pPr>
      <w:rPr>
        <w:color w:val="000000"/>
        <w:position w:val="0"/>
      </w:rPr>
    </w:lvl>
    <w:lvl w:ilvl="2">
      <w:start w:val="1"/>
      <w:numFmt w:val="bullet"/>
      <w:lvlText w:val="▪"/>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bullet"/>
      <w:lvlText w:val="o"/>
      <w:lvlJc w:val="left"/>
      <w:pPr>
        <w:ind w:left="0" w:firstLine="0"/>
      </w:pPr>
      <w:rPr>
        <w:color w:val="000000"/>
        <w:position w:val="0"/>
      </w:rPr>
    </w:lvl>
    <w:lvl w:ilvl="5">
      <w:start w:val="1"/>
      <w:numFmt w:val="bullet"/>
      <w:lvlText w:val="▪"/>
      <w:lvlJc w:val="left"/>
      <w:pPr>
        <w:ind w:left="0" w:firstLine="0"/>
      </w:pPr>
      <w:rPr>
        <w:color w:val="000000"/>
        <w:position w:val="0"/>
      </w:rPr>
    </w:lvl>
    <w:lvl w:ilvl="6">
      <w:start w:val="1"/>
      <w:numFmt w:val="bullet"/>
      <w:lvlText w:val="•"/>
      <w:lvlJc w:val="left"/>
      <w:pPr>
        <w:ind w:left="0" w:firstLine="0"/>
      </w:pPr>
      <w:rPr>
        <w:color w:val="000000"/>
        <w:position w:val="0"/>
      </w:rPr>
    </w:lvl>
    <w:lvl w:ilvl="7">
      <w:start w:val="1"/>
      <w:numFmt w:val="bullet"/>
      <w:lvlText w:val="o"/>
      <w:lvlJc w:val="left"/>
      <w:pPr>
        <w:ind w:left="0" w:firstLine="0"/>
      </w:pPr>
      <w:rPr>
        <w:color w:val="000000"/>
        <w:position w:val="0"/>
      </w:rPr>
    </w:lvl>
    <w:lvl w:ilvl="8">
      <w:start w:val="1"/>
      <w:numFmt w:val="bullet"/>
      <w:lvlText w:val="▪"/>
      <w:lvlJc w:val="left"/>
      <w:pPr>
        <w:ind w:left="0" w:firstLine="0"/>
      </w:pPr>
      <w:rPr>
        <w:color w:val="000000"/>
        <w:position w:val="0"/>
      </w:rPr>
    </w:lvl>
  </w:abstractNum>
  <w:abstractNum w:abstractNumId="40" w15:restartNumberingAfterBreak="0">
    <w:nsid w:val="541F7918"/>
    <w:multiLevelType w:val="multilevel"/>
    <w:tmpl w:val="9D0C6C8A"/>
    <w:styleLink w:val="List28"/>
    <w:lvl w:ilvl="0">
      <w:start w:val="1"/>
      <w:numFmt w:val="decimal"/>
      <w:lvlText w:val="%1."/>
      <w:lvlJc w:val="left"/>
      <w:pPr>
        <w:tabs>
          <w:tab w:val="num" w:pos="303"/>
        </w:tabs>
        <w:ind w:left="303" w:hanging="303"/>
      </w:pPr>
      <w:rPr>
        <w:position w:val="0"/>
        <w:sz w:val="22"/>
        <w:szCs w:val="22"/>
      </w:rPr>
    </w:lvl>
    <w:lvl w:ilvl="1">
      <w:start w:val="3"/>
      <w:numFmt w:val="decimal"/>
      <w:lvlText w:val="%1.%2."/>
      <w:lvlJc w:val="left"/>
      <w:pPr>
        <w:tabs>
          <w:tab w:val="num" w:pos="262"/>
        </w:tabs>
        <w:ind w:left="262" w:hanging="262"/>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41" w15:restartNumberingAfterBreak="0">
    <w:nsid w:val="54921ACF"/>
    <w:multiLevelType w:val="multilevel"/>
    <w:tmpl w:val="676C0DAA"/>
    <w:styleLink w:val="List9"/>
    <w:lvl w:ilvl="0">
      <w:start w:val="1"/>
      <w:numFmt w:val="decimal"/>
      <w:lvlText w:val="%1."/>
      <w:lvlJc w:val="left"/>
      <w:pPr>
        <w:tabs>
          <w:tab w:val="num" w:pos="434"/>
        </w:tabs>
        <w:ind w:left="434" w:hanging="434"/>
      </w:pPr>
      <w:rPr>
        <w:position w:val="0"/>
        <w:sz w:val="24"/>
        <w:szCs w:val="24"/>
        <w:lang w:val="it-IT"/>
      </w:rPr>
    </w:lvl>
    <w:lvl w:ilvl="1">
      <w:start w:val="1"/>
      <w:numFmt w:val="decimal"/>
      <w:lvlText w:val="%1.%2."/>
      <w:lvlJc w:val="left"/>
      <w:pPr>
        <w:tabs>
          <w:tab w:val="num" w:pos="756"/>
        </w:tabs>
        <w:ind w:left="756" w:hanging="216"/>
      </w:pPr>
      <w:rPr>
        <w:position w:val="0"/>
        <w:sz w:val="24"/>
        <w:szCs w:val="24"/>
        <w:lang w:val="it-IT"/>
      </w:rPr>
    </w:lvl>
    <w:lvl w:ilvl="2">
      <w:start w:val="1"/>
      <w:numFmt w:val="decimal"/>
      <w:lvlText w:val="%1.%2.%3."/>
      <w:lvlJc w:val="left"/>
      <w:pPr>
        <w:tabs>
          <w:tab w:val="num" w:pos="780"/>
        </w:tabs>
        <w:ind w:left="780" w:hanging="780"/>
      </w:pPr>
      <w:rPr>
        <w:position w:val="0"/>
        <w:sz w:val="24"/>
        <w:szCs w:val="24"/>
        <w:lang w:val="it-IT"/>
      </w:rPr>
    </w:lvl>
    <w:lvl w:ilvl="3">
      <w:start w:val="1"/>
      <w:numFmt w:val="decimal"/>
      <w:lvlText w:val="%1.%2.%3.%4."/>
      <w:lvlJc w:val="left"/>
      <w:pPr>
        <w:tabs>
          <w:tab w:val="num" w:pos="869"/>
        </w:tabs>
        <w:ind w:left="869" w:hanging="869"/>
      </w:pPr>
      <w:rPr>
        <w:position w:val="0"/>
        <w:sz w:val="24"/>
        <w:szCs w:val="24"/>
        <w:lang w:val="it-IT"/>
      </w:rPr>
    </w:lvl>
    <w:lvl w:ilvl="4">
      <w:start w:val="1"/>
      <w:numFmt w:val="decimal"/>
      <w:lvlText w:val="%1.%2.%3.%4.%5."/>
      <w:lvlJc w:val="left"/>
      <w:pPr>
        <w:tabs>
          <w:tab w:val="num" w:pos="1014"/>
        </w:tabs>
        <w:ind w:left="1014" w:hanging="1014"/>
      </w:pPr>
      <w:rPr>
        <w:position w:val="0"/>
        <w:sz w:val="24"/>
        <w:szCs w:val="24"/>
        <w:lang w:val="it-IT"/>
      </w:rPr>
    </w:lvl>
    <w:lvl w:ilvl="5">
      <w:start w:val="1"/>
      <w:numFmt w:val="decimal"/>
      <w:lvlText w:val="%1.%2.%3.%4.%5.%6."/>
      <w:lvlJc w:val="left"/>
      <w:pPr>
        <w:tabs>
          <w:tab w:val="num" w:pos="1159"/>
        </w:tabs>
        <w:ind w:left="1159" w:hanging="1159"/>
      </w:pPr>
      <w:rPr>
        <w:position w:val="0"/>
        <w:sz w:val="24"/>
        <w:szCs w:val="24"/>
        <w:lang w:val="it-IT"/>
      </w:rPr>
    </w:lvl>
    <w:lvl w:ilvl="6">
      <w:start w:val="1"/>
      <w:numFmt w:val="decimal"/>
      <w:lvlText w:val="%1.%2.%3.%4.%5.%6.%7."/>
      <w:lvlJc w:val="left"/>
      <w:pPr>
        <w:tabs>
          <w:tab w:val="num" w:pos="1303"/>
        </w:tabs>
        <w:ind w:left="1303" w:hanging="1303"/>
      </w:pPr>
      <w:rPr>
        <w:position w:val="0"/>
        <w:sz w:val="24"/>
        <w:szCs w:val="24"/>
        <w:lang w:val="it-IT"/>
      </w:rPr>
    </w:lvl>
    <w:lvl w:ilvl="7">
      <w:start w:val="1"/>
      <w:numFmt w:val="decimal"/>
      <w:lvlText w:val="%1.%2.%3.%4.%5.%6.%7.%8."/>
      <w:lvlJc w:val="left"/>
      <w:pPr>
        <w:tabs>
          <w:tab w:val="num" w:pos="1448"/>
        </w:tabs>
        <w:ind w:left="1448" w:hanging="1448"/>
      </w:pPr>
      <w:rPr>
        <w:position w:val="0"/>
        <w:sz w:val="24"/>
        <w:szCs w:val="24"/>
        <w:lang w:val="it-IT"/>
      </w:rPr>
    </w:lvl>
    <w:lvl w:ilvl="8">
      <w:start w:val="1"/>
      <w:numFmt w:val="decimal"/>
      <w:lvlText w:val="%1.%2.%3.%4.%5.%6.%7.%8.%9."/>
      <w:lvlJc w:val="left"/>
      <w:pPr>
        <w:tabs>
          <w:tab w:val="num" w:pos="1594"/>
        </w:tabs>
        <w:ind w:left="1594" w:hanging="1594"/>
      </w:pPr>
      <w:rPr>
        <w:position w:val="0"/>
        <w:sz w:val="24"/>
        <w:szCs w:val="24"/>
        <w:lang w:val="it-IT"/>
      </w:rPr>
    </w:lvl>
  </w:abstractNum>
  <w:abstractNum w:abstractNumId="42" w15:restartNumberingAfterBreak="0">
    <w:nsid w:val="55F54F3B"/>
    <w:multiLevelType w:val="multilevel"/>
    <w:tmpl w:val="BEF654DE"/>
    <w:styleLink w:val="List6"/>
    <w:lvl w:ilvl="0">
      <w:start w:val="1"/>
      <w:numFmt w:val="decimal"/>
      <w:lvlText w:val="%1."/>
      <w:lvlJc w:val="left"/>
      <w:pPr>
        <w:tabs>
          <w:tab w:val="num" w:pos="509"/>
        </w:tabs>
        <w:ind w:left="509" w:hanging="509"/>
      </w:pPr>
      <w:rPr>
        <w:position w:val="0"/>
        <w:sz w:val="26"/>
        <w:szCs w:val="26"/>
      </w:rPr>
    </w:lvl>
    <w:lvl w:ilvl="1">
      <w:start w:val="5"/>
      <w:numFmt w:val="decimal"/>
      <w:lvlText w:val="%1.%2."/>
      <w:lvlJc w:val="left"/>
      <w:pPr>
        <w:tabs>
          <w:tab w:val="num" w:pos="756"/>
        </w:tabs>
        <w:ind w:left="756" w:hanging="216"/>
      </w:pPr>
      <w:rPr>
        <w:position w:val="0"/>
        <w:sz w:val="26"/>
        <w:szCs w:val="26"/>
      </w:rPr>
    </w:lvl>
    <w:lvl w:ilvl="2">
      <w:start w:val="1"/>
      <w:numFmt w:val="decimal"/>
      <w:lvlText w:val="%1.%2.%3."/>
      <w:lvlJc w:val="left"/>
      <w:pPr>
        <w:tabs>
          <w:tab w:val="num" w:pos="850"/>
        </w:tabs>
        <w:ind w:left="850" w:hanging="850"/>
      </w:pPr>
      <w:rPr>
        <w:position w:val="0"/>
        <w:sz w:val="26"/>
        <w:szCs w:val="26"/>
      </w:rPr>
    </w:lvl>
    <w:lvl w:ilvl="3">
      <w:start w:val="1"/>
      <w:numFmt w:val="decimal"/>
      <w:lvlText w:val="%1.%2.%3.%4."/>
      <w:lvlJc w:val="left"/>
      <w:pPr>
        <w:tabs>
          <w:tab w:val="num" w:pos="1019"/>
        </w:tabs>
        <w:ind w:left="1019" w:hanging="1019"/>
      </w:pPr>
      <w:rPr>
        <w:position w:val="0"/>
        <w:sz w:val="26"/>
        <w:szCs w:val="26"/>
      </w:rPr>
    </w:lvl>
    <w:lvl w:ilvl="4">
      <w:start w:val="1"/>
      <w:numFmt w:val="decimal"/>
      <w:lvlText w:val="%1.%2.%3.%4.%5."/>
      <w:lvlJc w:val="left"/>
      <w:pPr>
        <w:tabs>
          <w:tab w:val="num" w:pos="1191"/>
        </w:tabs>
        <w:ind w:left="1191" w:hanging="1191"/>
      </w:pPr>
      <w:rPr>
        <w:position w:val="0"/>
        <w:sz w:val="26"/>
        <w:szCs w:val="26"/>
      </w:rPr>
    </w:lvl>
    <w:lvl w:ilvl="5">
      <w:start w:val="1"/>
      <w:numFmt w:val="decimal"/>
      <w:lvlText w:val="%1.%2.%3.%4.%5.%6."/>
      <w:lvlJc w:val="left"/>
      <w:pPr>
        <w:tabs>
          <w:tab w:val="num" w:pos="1361"/>
        </w:tabs>
        <w:ind w:left="1361" w:hanging="1361"/>
      </w:pPr>
      <w:rPr>
        <w:position w:val="0"/>
        <w:sz w:val="26"/>
        <w:szCs w:val="26"/>
      </w:rPr>
    </w:lvl>
    <w:lvl w:ilvl="6">
      <w:start w:val="1"/>
      <w:numFmt w:val="decimal"/>
      <w:lvlText w:val="%1.%2.%3.%4.%5.%6.%7."/>
      <w:lvlJc w:val="left"/>
      <w:pPr>
        <w:tabs>
          <w:tab w:val="num" w:pos="1530"/>
        </w:tabs>
        <w:ind w:left="1530" w:hanging="1530"/>
      </w:pPr>
      <w:rPr>
        <w:position w:val="0"/>
        <w:sz w:val="26"/>
        <w:szCs w:val="26"/>
      </w:rPr>
    </w:lvl>
    <w:lvl w:ilvl="7">
      <w:start w:val="1"/>
      <w:numFmt w:val="decimal"/>
      <w:lvlText w:val="%1.%2.%3.%4.%5.%6.%7.%8."/>
      <w:lvlJc w:val="left"/>
      <w:pPr>
        <w:tabs>
          <w:tab w:val="num" w:pos="1700"/>
        </w:tabs>
        <w:ind w:left="1700" w:hanging="1700"/>
      </w:pPr>
      <w:rPr>
        <w:position w:val="0"/>
        <w:sz w:val="26"/>
        <w:szCs w:val="26"/>
      </w:rPr>
    </w:lvl>
    <w:lvl w:ilvl="8">
      <w:start w:val="1"/>
      <w:numFmt w:val="decimal"/>
      <w:lvlText w:val="%1.%2.%3.%4.%5.%6.%7.%8.%9."/>
      <w:lvlJc w:val="left"/>
      <w:pPr>
        <w:tabs>
          <w:tab w:val="num" w:pos="1871"/>
        </w:tabs>
        <w:ind w:left="1871" w:hanging="1871"/>
      </w:pPr>
      <w:rPr>
        <w:position w:val="0"/>
        <w:sz w:val="26"/>
        <w:szCs w:val="26"/>
      </w:rPr>
    </w:lvl>
  </w:abstractNum>
  <w:abstractNum w:abstractNumId="43" w15:restartNumberingAfterBreak="0">
    <w:nsid w:val="5A0B10E6"/>
    <w:multiLevelType w:val="multilevel"/>
    <w:tmpl w:val="D804A81A"/>
    <w:styleLink w:val="List211"/>
    <w:lvl w:ilvl="0">
      <w:start w:val="1"/>
      <w:numFmt w:val="decimal"/>
      <w:lvlText w:val="%1."/>
      <w:lvlJc w:val="left"/>
      <w:rPr>
        <w:position w:val="0"/>
        <w:rtl w:val="0"/>
      </w:rPr>
    </w:lvl>
    <w:lvl w:ilvl="1">
      <w:start w:val="1"/>
      <w:numFmt w:val="decimal"/>
      <w:lvlText w:val="%1.%2."/>
      <w:lvlJc w:val="left"/>
      <w:rPr>
        <w:position w:val="0"/>
        <w:rtl w:val="0"/>
      </w:rPr>
    </w:lvl>
    <w:lvl w:ilvl="2">
      <w:start w:val="6"/>
      <w:numFmt w:val="decimal"/>
      <w:lvlText w:val="%1.%2.%3."/>
      <w:lvlJc w:val="left"/>
      <w:rPr>
        <w:position w:val="0"/>
        <w:rtl w:val="0"/>
      </w:rPr>
    </w:lvl>
    <w:lvl w:ilvl="3">
      <w:start w:val="1"/>
      <w:numFmt w:val="decimal"/>
      <w:lvlText w:val="%1.%2.%3.%4."/>
      <w:lvlJc w:val="left"/>
      <w:rPr>
        <w:position w:val="0"/>
        <w:rtl w:val="0"/>
      </w:rPr>
    </w:lvl>
    <w:lvl w:ilvl="4">
      <w:start w:val="1"/>
      <w:numFmt w:val="decimal"/>
      <w:lvlText w:val="%1.%2.%3.%4.%5."/>
      <w:lvlJc w:val="left"/>
      <w:rPr>
        <w:position w:val="0"/>
        <w:rtl w:val="0"/>
      </w:rPr>
    </w:lvl>
    <w:lvl w:ilvl="5">
      <w:start w:val="1"/>
      <w:numFmt w:val="decimal"/>
      <w:lvlText w:val="%1.%2.%3.%4.%5.%6."/>
      <w:lvlJc w:val="left"/>
      <w:rPr>
        <w:position w:val="0"/>
        <w:rtl w:val="0"/>
      </w:rPr>
    </w:lvl>
    <w:lvl w:ilvl="6">
      <w:start w:val="1"/>
      <w:numFmt w:val="decimal"/>
      <w:lvlText w:val="%1.%2.%3.%4.%5.%6.%7."/>
      <w:lvlJc w:val="left"/>
      <w:rPr>
        <w:position w:val="0"/>
        <w:rtl w:val="0"/>
      </w:rPr>
    </w:lvl>
    <w:lvl w:ilvl="7">
      <w:start w:val="1"/>
      <w:numFmt w:val="decimal"/>
      <w:lvlText w:val="%1.%2.%3.%4.%5.%6.%7.%8."/>
      <w:lvlJc w:val="left"/>
      <w:rPr>
        <w:position w:val="0"/>
        <w:rtl w:val="0"/>
      </w:rPr>
    </w:lvl>
    <w:lvl w:ilvl="8">
      <w:start w:val="1"/>
      <w:numFmt w:val="decimal"/>
      <w:lvlText w:val="%1.%2.%3.%4.%5.%6.%7.%8.%9."/>
      <w:lvlJc w:val="left"/>
      <w:rPr>
        <w:position w:val="0"/>
        <w:rtl w:val="0"/>
      </w:rPr>
    </w:lvl>
  </w:abstractNum>
  <w:abstractNum w:abstractNumId="44" w15:restartNumberingAfterBreak="0">
    <w:nsid w:val="5A314934"/>
    <w:multiLevelType w:val="multilevel"/>
    <w:tmpl w:val="3BCEC3CE"/>
    <w:styleLink w:val="List42"/>
    <w:lvl w:ilvl="0">
      <w:start w:val="1"/>
      <w:numFmt w:val="decimal"/>
      <w:lvlText w:val="%1."/>
      <w:lvlJc w:val="left"/>
      <w:pPr>
        <w:tabs>
          <w:tab w:val="num" w:pos="454"/>
        </w:tabs>
        <w:ind w:left="454" w:hanging="454"/>
      </w:pPr>
      <w:rPr>
        <w:position w:val="0"/>
        <w:sz w:val="22"/>
        <w:szCs w:val="22"/>
      </w:rPr>
    </w:lvl>
    <w:lvl w:ilvl="1">
      <w:start w:val="1"/>
      <w:numFmt w:val="decimal"/>
      <w:lvlText w:val="%1.%2."/>
      <w:lvlJc w:val="left"/>
      <w:pPr>
        <w:tabs>
          <w:tab w:val="num" w:pos="808"/>
        </w:tabs>
        <w:ind w:left="808" w:hanging="454"/>
      </w:pPr>
      <w:rPr>
        <w:position w:val="0"/>
        <w:sz w:val="22"/>
        <w:szCs w:val="22"/>
      </w:rPr>
    </w:lvl>
    <w:lvl w:ilvl="2">
      <w:start w:val="12"/>
      <w:numFmt w:val="decimal"/>
      <w:lvlText w:val="%1.%2.%3."/>
      <w:lvlJc w:val="left"/>
      <w:pPr>
        <w:tabs>
          <w:tab w:val="num" w:pos="1629"/>
        </w:tabs>
        <w:ind w:left="1629" w:hanging="920"/>
      </w:pPr>
      <w:rPr>
        <w:position w:val="0"/>
        <w:sz w:val="22"/>
        <w:szCs w:val="22"/>
      </w:rPr>
    </w:lvl>
    <w:lvl w:ilvl="3">
      <w:start w:val="1"/>
      <w:numFmt w:val="decimal"/>
      <w:lvlText w:val="%1.%2.%3.%4."/>
      <w:lvlJc w:val="left"/>
      <w:pPr>
        <w:tabs>
          <w:tab w:val="num" w:pos="1667"/>
        </w:tabs>
        <w:ind w:left="1667" w:hanging="605"/>
      </w:pPr>
      <w:rPr>
        <w:position w:val="0"/>
        <w:sz w:val="22"/>
        <w:szCs w:val="22"/>
      </w:rPr>
    </w:lvl>
    <w:lvl w:ilvl="4">
      <w:start w:val="1"/>
      <w:numFmt w:val="decimal"/>
      <w:lvlText w:val="%1.%2.%3.%4.%5."/>
      <w:lvlJc w:val="left"/>
      <w:pPr>
        <w:tabs>
          <w:tab w:val="num" w:pos="2324"/>
        </w:tabs>
        <w:ind w:left="2324" w:hanging="908"/>
      </w:pPr>
      <w:rPr>
        <w:position w:val="0"/>
        <w:sz w:val="22"/>
        <w:szCs w:val="22"/>
      </w:rPr>
    </w:lvl>
    <w:lvl w:ilvl="5">
      <w:start w:val="1"/>
      <w:numFmt w:val="decimal"/>
      <w:lvlText w:val="%1.%2.%3.%4.%5.%6."/>
      <w:lvlJc w:val="left"/>
      <w:pPr>
        <w:tabs>
          <w:tab w:val="num" w:pos="2678"/>
        </w:tabs>
        <w:ind w:left="2678" w:hanging="908"/>
      </w:pPr>
      <w:rPr>
        <w:position w:val="0"/>
        <w:sz w:val="22"/>
        <w:szCs w:val="22"/>
      </w:rPr>
    </w:lvl>
    <w:lvl w:ilvl="6">
      <w:start w:val="1"/>
      <w:numFmt w:val="decimal"/>
      <w:lvlText w:val="%1.%2.%3.%4.%5.%6.%7."/>
      <w:lvlJc w:val="left"/>
      <w:pPr>
        <w:tabs>
          <w:tab w:val="num" w:pos="3334"/>
        </w:tabs>
        <w:ind w:left="3334" w:hanging="1210"/>
      </w:pPr>
      <w:rPr>
        <w:position w:val="0"/>
        <w:sz w:val="22"/>
        <w:szCs w:val="22"/>
      </w:rPr>
    </w:lvl>
    <w:lvl w:ilvl="7">
      <w:start w:val="1"/>
      <w:numFmt w:val="decimal"/>
      <w:lvlText w:val="%1.%2.%3.%4.%5.%6.%7.%8."/>
      <w:lvlJc w:val="left"/>
      <w:pPr>
        <w:tabs>
          <w:tab w:val="num" w:pos="3688"/>
        </w:tabs>
        <w:ind w:left="3688" w:hanging="1210"/>
      </w:pPr>
      <w:rPr>
        <w:position w:val="0"/>
        <w:sz w:val="22"/>
        <w:szCs w:val="22"/>
      </w:rPr>
    </w:lvl>
    <w:lvl w:ilvl="8">
      <w:start w:val="1"/>
      <w:numFmt w:val="decimal"/>
      <w:lvlText w:val="%1.%2.%3.%4.%5.%6.%7.%8.%9."/>
      <w:lvlJc w:val="left"/>
      <w:pPr>
        <w:tabs>
          <w:tab w:val="num" w:pos="4345"/>
        </w:tabs>
        <w:ind w:left="4345" w:hanging="1513"/>
      </w:pPr>
      <w:rPr>
        <w:position w:val="0"/>
        <w:sz w:val="22"/>
        <w:szCs w:val="22"/>
      </w:rPr>
    </w:lvl>
  </w:abstractNum>
  <w:abstractNum w:abstractNumId="45" w15:restartNumberingAfterBreak="0">
    <w:nsid w:val="5E23363B"/>
    <w:multiLevelType w:val="hybridMultilevel"/>
    <w:tmpl w:val="7A267394"/>
    <w:lvl w:ilvl="0" w:tplc="CC86DF40">
      <w:start w:val="1"/>
      <w:numFmt w:val="decimal"/>
      <w:lvlText w:val="%1."/>
      <w:lvlJc w:val="left"/>
      <w:pPr>
        <w:ind w:left="717" w:hanging="360"/>
      </w:pPr>
      <w:rPr>
        <w:rFonts w:hint="default"/>
      </w:rPr>
    </w:lvl>
    <w:lvl w:ilvl="1" w:tplc="04260019">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46" w15:restartNumberingAfterBreak="0">
    <w:nsid w:val="5ED02313"/>
    <w:multiLevelType w:val="multilevel"/>
    <w:tmpl w:val="A3C06F12"/>
    <w:styleLink w:val="List39"/>
    <w:lvl w:ilvl="0">
      <w:start w:val="1"/>
      <w:numFmt w:val="decimal"/>
      <w:lvlText w:val="%1."/>
      <w:lvlJc w:val="left"/>
      <w:pPr>
        <w:tabs>
          <w:tab w:val="num" w:pos="454"/>
        </w:tabs>
        <w:ind w:left="454" w:hanging="454"/>
      </w:pPr>
      <w:rPr>
        <w:color w:val="000000"/>
        <w:position w:val="0"/>
        <w:sz w:val="22"/>
        <w:szCs w:val="22"/>
        <w:u w:color="000000"/>
      </w:rPr>
    </w:lvl>
    <w:lvl w:ilvl="1">
      <w:start w:val="1"/>
      <w:numFmt w:val="decimal"/>
      <w:lvlText w:val="%1.%2."/>
      <w:lvlJc w:val="left"/>
      <w:pPr>
        <w:tabs>
          <w:tab w:val="num" w:pos="808"/>
        </w:tabs>
        <w:ind w:left="808" w:hanging="454"/>
      </w:pPr>
      <w:rPr>
        <w:color w:val="000000"/>
        <w:position w:val="0"/>
        <w:sz w:val="22"/>
        <w:szCs w:val="22"/>
        <w:u w:color="000000"/>
      </w:rPr>
    </w:lvl>
    <w:lvl w:ilvl="2">
      <w:start w:val="1"/>
      <w:numFmt w:val="decimal"/>
      <w:lvlText w:val="%1.%2.%3."/>
      <w:lvlJc w:val="left"/>
      <w:pPr>
        <w:tabs>
          <w:tab w:val="num" w:pos="1313"/>
        </w:tabs>
        <w:ind w:left="1313" w:hanging="605"/>
      </w:pPr>
      <w:rPr>
        <w:color w:val="000000"/>
        <w:position w:val="0"/>
        <w:sz w:val="22"/>
        <w:szCs w:val="22"/>
        <w:u w:color="000000"/>
      </w:rPr>
    </w:lvl>
    <w:lvl w:ilvl="3">
      <w:start w:val="1"/>
      <w:numFmt w:val="decimal"/>
      <w:lvlText w:val="%1.%2.%3.%4."/>
      <w:lvlJc w:val="left"/>
      <w:pPr>
        <w:tabs>
          <w:tab w:val="num" w:pos="1717"/>
        </w:tabs>
        <w:ind w:left="1717" w:hanging="655"/>
      </w:pPr>
      <w:rPr>
        <w:color w:val="000000"/>
        <w:position w:val="0"/>
        <w:sz w:val="22"/>
        <w:szCs w:val="22"/>
        <w:u w:color="000000"/>
      </w:rPr>
    </w:lvl>
    <w:lvl w:ilvl="4">
      <w:start w:val="1"/>
      <w:numFmt w:val="decimal"/>
      <w:lvlText w:val="%1.%2.%3.%4.%5."/>
      <w:lvlJc w:val="left"/>
      <w:pPr>
        <w:tabs>
          <w:tab w:val="num" w:pos="2324"/>
        </w:tabs>
        <w:ind w:left="2324" w:hanging="908"/>
      </w:pPr>
      <w:rPr>
        <w:color w:val="000000"/>
        <w:position w:val="0"/>
        <w:sz w:val="22"/>
        <w:szCs w:val="22"/>
        <w:u w:color="000000"/>
      </w:rPr>
    </w:lvl>
    <w:lvl w:ilvl="5">
      <w:start w:val="1"/>
      <w:numFmt w:val="decimal"/>
      <w:lvlText w:val="%1.%2.%3.%4.%5.%6."/>
      <w:lvlJc w:val="left"/>
      <w:pPr>
        <w:tabs>
          <w:tab w:val="num" w:pos="2678"/>
        </w:tabs>
        <w:ind w:left="2678" w:hanging="908"/>
      </w:pPr>
      <w:rPr>
        <w:color w:val="000000"/>
        <w:position w:val="0"/>
        <w:sz w:val="22"/>
        <w:szCs w:val="22"/>
        <w:u w:color="000000"/>
      </w:rPr>
    </w:lvl>
    <w:lvl w:ilvl="6">
      <w:start w:val="1"/>
      <w:numFmt w:val="decimal"/>
      <w:lvlText w:val="%1.%2.%3.%4.%5.%6.%7."/>
      <w:lvlJc w:val="left"/>
      <w:pPr>
        <w:tabs>
          <w:tab w:val="num" w:pos="3334"/>
        </w:tabs>
        <w:ind w:left="3334" w:hanging="1210"/>
      </w:pPr>
      <w:rPr>
        <w:color w:val="000000"/>
        <w:position w:val="0"/>
        <w:sz w:val="22"/>
        <w:szCs w:val="22"/>
        <w:u w:color="000000"/>
      </w:rPr>
    </w:lvl>
    <w:lvl w:ilvl="7">
      <w:start w:val="1"/>
      <w:numFmt w:val="decimal"/>
      <w:lvlText w:val="%1.%2.%3.%4.%5.%6.%7.%8."/>
      <w:lvlJc w:val="left"/>
      <w:pPr>
        <w:tabs>
          <w:tab w:val="num" w:pos="3688"/>
        </w:tabs>
        <w:ind w:left="3688" w:hanging="1210"/>
      </w:pPr>
      <w:rPr>
        <w:color w:val="000000"/>
        <w:position w:val="0"/>
        <w:sz w:val="22"/>
        <w:szCs w:val="22"/>
        <w:u w:color="000000"/>
      </w:rPr>
    </w:lvl>
    <w:lvl w:ilvl="8">
      <w:start w:val="1"/>
      <w:numFmt w:val="decimal"/>
      <w:lvlText w:val="%1.%2.%3.%4.%5.%6.%7.%8.%9."/>
      <w:lvlJc w:val="left"/>
      <w:pPr>
        <w:tabs>
          <w:tab w:val="num" w:pos="4345"/>
        </w:tabs>
        <w:ind w:left="4345" w:hanging="1513"/>
      </w:pPr>
      <w:rPr>
        <w:color w:val="000000"/>
        <w:position w:val="0"/>
        <w:sz w:val="22"/>
        <w:szCs w:val="22"/>
        <w:u w:color="000000"/>
      </w:rPr>
    </w:lvl>
  </w:abstractNum>
  <w:abstractNum w:abstractNumId="47" w15:restartNumberingAfterBreak="0">
    <w:nsid w:val="5F323AA8"/>
    <w:multiLevelType w:val="multilevel"/>
    <w:tmpl w:val="F508F7B4"/>
    <w:styleLink w:val="List49"/>
    <w:lvl w:ilvl="0">
      <w:start w:val="1"/>
      <w:numFmt w:val="decimal"/>
      <w:lvlText w:val="%1."/>
      <w:lvlJc w:val="left"/>
      <w:pPr>
        <w:tabs>
          <w:tab w:val="num" w:pos="303"/>
        </w:tabs>
        <w:ind w:left="303" w:hanging="303"/>
      </w:pPr>
      <w:rPr>
        <w:position w:val="0"/>
        <w:sz w:val="22"/>
        <w:szCs w:val="22"/>
      </w:rPr>
    </w:lvl>
    <w:lvl w:ilvl="1">
      <w:start w:val="5"/>
      <w:numFmt w:val="decimal"/>
      <w:lvlText w:val="%1.%2."/>
      <w:lvlJc w:val="left"/>
      <w:pPr>
        <w:tabs>
          <w:tab w:val="num" w:pos="773"/>
        </w:tabs>
        <w:ind w:left="773" w:hanging="773"/>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48" w15:restartNumberingAfterBreak="0">
    <w:nsid w:val="63701B0A"/>
    <w:multiLevelType w:val="multilevel"/>
    <w:tmpl w:val="EEDAC198"/>
    <w:styleLink w:val="List26"/>
    <w:lvl w:ilvl="0">
      <w:start w:val="1"/>
      <w:numFmt w:val="lowerLetter"/>
      <w:lvlText w:val="%1."/>
      <w:lvlJc w:val="left"/>
      <w:pPr>
        <w:tabs>
          <w:tab w:val="num" w:pos="828"/>
        </w:tabs>
        <w:ind w:left="828" w:hanging="468"/>
      </w:pPr>
      <w:rPr>
        <w:position w:val="0"/>
        <w:sz w:val="22"/>
        <w:szCs w:val="22"/>
        <w:lang w:val="fr-FR"/>
      </w:rPr>
    </w:lvl>
    <w:lvl w:ilvl="1">
      <w:start w:val="1"/>
      <w:numFmt w:val="decimal"/>
      <w:lvlText w:val="%2."/>
      <w:lvlJc w:val="left"/>
      <w:pPr>
        <w:tabs>
          <w:tab w:val="num" w:pos="975"/>
        </w:tabs>
        <w:ind w:left="975" w:hanging="255"/>
      </w:pPr>
      <w:rPr>
        <w:position w:val="0"/>
        <w:sz w:val="22"/>
        <w:szCs w:val="22"/>
        <w:lang w:val="fr-FR"/>
      </w:rPr>
    </w:lvl>
    <w:lvl w:ilvl="2">
      <w:start w:val="1"/>
      <w:numFmt w:val="decimal"/>
      <w:lvlText w:val="%3."/>
      <w:lvlJc w:val="left"/>
      <w:pPr>
        <w:tabs>
          <w:tab w:val="num" w:pos="1335"/>
        </w:tabs>
        <w:ind w:left="1335" w:hanging="255"/>
      </w:pPr>
      <w:rPr>
        <w:position w:val="0"/>
        <w:sz w:val="22"/>
        <w:szCs w:val="22"/>
        <w:lang w:val="fr-FR"/>
      </w:rPr>
    </w:lvl>
    <w:lvl w:ilvl="3">
      <w:start w:val="1"/>
      <w:numFmt w:val="decimal"/>
      <w:lvlText w:val="%4."/>
      <w:lvlJc w:val="left"/>
      <w:pPr>
        <w:tabs>
          <w:tab w:val="num" w:pos="1695"/>
        </w:tabs>
        <w:ind w:left="1695" w:hanging="255"/>
      </w:pPr>
      <w:rPr>
        <w:position w:val="0"/>
        <w:sz w:val="22"/>
        <w:szCs w:val="22"/>
        <w:lang w:val="fr-FR"/>
      </w:rPr>
    </w:lvl>
    <w:lvl w:ilvl="4">
      <w:start w:val="1"/>
      <w:numFmt w:val="decimal"/>
      <w:lvlText w:val="%5."/>
      <w:lvlJc w:val="left"/>
      <w:pPr>
        <w:tabs>
          <w:tab w:val="num" w:pos="2055"/>
        </w:tabs>
        <w:ind w:left="2055" w:hanging="255"/>
      </w:pPr>
      <w:rPr>
        <w:position w:val="0"/>
        <w:sz w:val="22"/>
        <w:szCs w:val="22"/>
        <w:lang w:val="fr-FR"/>
      </w:rPr>
    </w:lvl>
    <w:lvl w:ilvl="5">
      <w:start w:val="1"/>
      <w:numFmt w:val="decimal"/>
      <w:lvlText w:val="%6."/>
      <w:lvlJc w:val="left"/>
      <w:pPr>
        <w:tabs>
          <w:tab w:val="num" w:pos="2415"/>
        </w:tabs>
        <w:ind w:left="2415" w:hanging="255"/>
      </w:pPr>
      <w:rPr>
        <w:position w:val="0"/>
        <w:sz w:val="22"/>
        <w:szCs w:val="22"/>
        <w:lang w:val="fr-FR"/>
      </w:rPr>
    </w:lvl>
    <w:lvl w:ilvl="6">
      <w:start w:val="1"/>
      <w:numFmt w:val="decimal"/>
      <w:lvlText w:val="%7."/>
      <w:lvlJc w:val="left"/>
      <w:pPr>
        <w:tabs>
          <w:tab w:val="num" w:pos="2775"/>
        </w:tabs>
        <w:ind w:left="2775" w:hanging="255"/>
      </w:pPr>
      <w:rPr>
        <w:position w:val="0"/>
        <w:sz w:val="22"/>
        <w:szCs w:val="22"/>
        <w:lang w:val="fr-FR"/>
      </w:rPr>
    </w:lvl>
    <w:lvl w:ilvl="7">
      <w:start w:val="1"/>
      <w:numFmt w:val="decimal"/>
      <w:lvlText w:val="%8."/>
      <w:lvlJc w:val="left"/>
      <w:pPr>
        <w:tabs>
          <w:tab w:val="num" w:pos="3135"/>
        </w:tabs>
        <w:ind w:left="3135" w:hanging="255"/>
      </w:pPr>
      <w:rPr>
        <w:position w:val="0"/>
        <w:sz w:val="22"/>
        <w:szCs w:val="22"/>
        <w:lang w:val="fr-FR"/>
      </w:rPr>
    </w:lvl>
    <w:lvl w:ilvl="8">
      <w:start w:val="1"/>
      <w:numFmt w:val="decimal"/>
      <w:lvlText w:val="%9."/>
      <w:lvlJc w:val="left"/>
      <w:pPr>
        <w:tabs>
          <w:tab w:val="num" w:pos="3495"/>
        </w:tabs>
        <w:ind w:left="3495" w:hanging="255"/>
      </w:pPr>
      <w:rPr>
        <w:position w:val="0"/>
        <w:sz w:val="22"/>
        <w:szCs w:val="22"/>
        <w:lang w:val="fr-FR"/>
      </w:rPr>
    </w:lvl>
  </w:abstractNum>
  <w:abstractNum w:abstractNumId="49" w15:restartNumberingAfterBreak="0">
    <w:nsid w:val="6491684F"/>
    <w:multiLevelType w:val="multilevel"/>
    <w:tmpl w:val="BBEC044E"/>
    <w:styleLink w:val="List23"/>
    <w:lvl w:ilvl="0">
      <w:numFmt w:val="bullet"/>
      <w:lvlText w:val="•"/>
      <w:lvlJc w:val="left"/>
      <w:pPr>
        <w:tabs>
          <w:tab w:val="num" w:pos="720"/>
        </w:tabs>
        <w:ind w:left="720" w:hanging="360"/>
      </w:pPr>
      <w:rPr>
        <w:position w:val="0"/>
        <w:sz w:val="24"/>
        <w:szCs w:val="24"/>
        <w:lang w:val="es-ES_tradnl"/>
      </w:rPr>
    </w:lvl>
    <w:lvl w:ilvl="1">
      <w:start w:val="1"/>
      <w:numFmt w:val="bullet"/>
      <w:lvlText w:val="o"/>
      <w:lvlJc w:val="left"/>
      <w:pPr>
        <w:tabs>
          <w:tab w:val="num" w:pos="1335"/>
        </w:tabs>
        <w:ind w:left="1335" w:hanging="255"/>
      </w:pPr>
      <w:rPr>
        <w:position w:val="0"/>
        <w:sz w:val="22"/>
        <w:szCs w:val="22"/>
        <w:lang w:val="es-ES_tradnl"/>
      </w:rPr>
    </w:lvl>
    <w:lvl w:ilvl="2">
      <w:start w:val="1"/>
      <w:numFmt w:val="bullet"/>
      <w:lvlText w:val="▪"/>
      <w:lvlJc w:val="left"/>
      <w:pPr>
        <w:tabs>
          <w:tab w:val="num" w:pos="2055"/>
        </w:tabs>
        <w:ind w:left="2055" w:hanging="255"/>
      </w:pPr>
      <w:rPr>
        <w:position w:val="0"/>
        <w:sz w:val="22"/>
        <w:szCs w:val="22"/>
        <w:lang w:val="es-ES_tradnl"/>
      </w:rPr>
    </w:lvl>
    <w:lvl w:ilvl="3">
      <w:start w:val="1"/>
      <w:numFmt w:val="bullet"/>
      <w:lvlText w:val="•"/>
      <w:lvlJc w:val="left"/>
      <w:pPr>
        <w:tabs>
          <w:tab w:val="num" w:pos="2775"/>
        </w:tabs>
        <w:ind w:left="2775" w:hanging="255"/>
      </w:pPr>
      <w:rPr>
        <w:position w:val="0"/>
        <w:sz w:val="22"/>
        <w:szCs w:val="22"/>
        <w:lang w:val="es-ES_tradnl"/>
      </w:rPr>
    </w:lvl>
    <w:lvl w:ilvl="4">
      <w:start w:val="1"/>
      <w:numFmt w:val="bullet"/>
      <w:lvlText w:val="o"/>
      <w:lvlJc w:val="left"/>
      <w:pPr>
        <w:tabs>
          <w:tab w:val="num" w:pos="3495"/>
        </w:tabs>
        <w:ind w:left="3495" w:hanging="255"/>
      </w:pPr>
      <w:rPr>
        <w:position w:val="0"/>
        <w:sz w:val="22"/>
        <w:szCs w:val="22"/>
        <w:lang w:val="es-ES_tradnl"/>
      </w:rPr>
    </w:lvl>
    <w:lvl w:ilvl="5">
      <w:start w:val="1"/>
      <w:numFmt w:val="bullet"/>
      <w:lvlText w:val="▪"/>
      <w:lvlJc w:val="left"/>
      <w:pPr>
        <w:tabs>
          <w:tab w:val="num" w:pos="4215"/>
        </w:tabs>
        <w:ind w:left="4215" w:hanging="255"/>
      </w:pPr>
      <w:rPr>
        <w:position w:val="0"/>
        <w:sz w:val="22"/>
        <w:szCs w:val="22"/>
        <w:lang w:val="es-ES_tradnl"/>
      </w:rPr>
    </w:lvl>
    <w:lvl w:ilvl="6">
      <w:start w:val="1"/>
      <w:numFmt w:val="bullet"/>
      <w:lvlText w:val="•"/>
      <w:lvlJc w:val="left"/>
      <w:pPr>
        <w:tabs>
          <w:tab w:val="num" w:pos="4935"/>
        </w:tabs>
        <w:ind w:left="4935" w:hanging="255"/>
      </w:pPr>
      <w:rPr>
        <w:position w:val="0"/>
        <w:sz w:val="22"/>
        <w:szCs w:val="22"/>
        <w:lang w:val="es-ES_tradnl"/>
      </w:rPr>
    </w:lvl>
    <w:lvl w:ilvl="7">
      <w:start w:val="1"/>
      <w:numFmt w:val="bullet"/>
      <w:lvlText w:val="o"/>
      <w:lvlJc w:val="left"/>
      <w:pPr>
        <w:tabs>
          <w:tab w:val="num" w:pos="5655"/>
        </w:tabs>
        <w:ind w:left="5655" w:hanging="255"/>
      </w:pPr>
      <w:rPr>
        <w:position w:val="0"/>
        <w:sz w:val="22"/>
        <w:szCs w:val="22"/>
        <w:lang w:val="es-ES_tradnl"/>
      </w:rPr>
    </w:lvl>
    <w:lvl w:ilvl="8">
      <w:start w:val="1"/>
      <w:numFmt w:val="bullet"/>
      <w:lvlText w:val="▪"/>
      <w:lvlJc w:val="left"/>
      <w:pPr>
        <w:tabs>
          <w:tab w:val="num" w:pos="6375"/>
        </w:tabs>
        <w:ind w:left="6375" w:hanging="255"/>
      </w:pPr>
      <w:rPr>
        <w:position w:val="0"/>
        <w:sz w:val="22"/>
        <w:szCs w:val="22"/>
        <w:lang w:val="es-ES_tradnl"/>
      </w:rPr>
    </w:lvl>
  </w:abstractNum>
  <w:abstractNum w:abstractNumId="50"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7226721A"/>
    <w:multiLevelType w:val="multilevel"/>
    <w:tmpl w:val="3378E42E"/>
    <w:styleLink w:val="List48"/>
    <w:lvl w:ilvl="0">
      <w:start w:val="1"/>
      <w:numFmt w:val="decimal"/>
      <w:lvlText w:val="%1."/>
      <w:lvlJc w:val="left"/>
      <w:pPr>
        <w:tabs>
          <w:tab w:val="num" w:pos="403"/>
        </w:tabs>
        <w:ind w:left="403" w:hanging="403"/>
      </w:pPr>
      <w:rPr>
        <w:i/>
        <w:iCs/>
        <w:position w:val="0"/>
        <w:sz w:val="22"/>
        <w:szCs w:val="22"/>
      </w:rPr>
    </w:lvl>
    <w:lvl w:ilvl="1">
      <w:start w:val="21"/>
      <w:numFmt w:val="decimal"/>
      <w:lvlText w:val="%1.%2."/>
      <w:lvlJc w:val="left"/>
      <w:pPr>
        <w:tabs>
          <w:tab w:val="num" w:pos="920"/>
        </w:tabs>
        <w:ind w:left="920" w:hanging="920"/>
      </w:pPr>
      <w:rPr>
        <w:i/>
        <w:iCs/>
        <w:position w:val="0"/>
        <w:sz w:val="22"/>
        <w:szCs w:val="22"/>
      </w:rPr>
    </w:lvl>
    <w:lvl w:ilvl="2">
      <w:start w:val="1"/>
      <w:numFmt w:val="decimal"/>
      <w:lvlText w:val="%1.%2.%3."/>
      <w:lvlJc w:val="left"/>
      <w:pPr>
        <w:tabs>
          <w:tab w:val="num" w:pos="605"/>
        </w:tabs>
        <w:ind w:left="605" w:hanging="605"/>
      </w:pPr>
      <w:rPr>
        <w:i/>
        <w:iCs/>
        <w:position w:val="0"/>
        <w:sz w:val="22"/>
        <w:szCs w:val="22"/>
      </w:rPr>
    </w:lvl>
    <w:lvl w:ilvl="3">
      <w:start w:val="1"/>
      <w:numFmt w:val="decimal"/>
      <w:lvlText w:val="%1.%2.%3.%4."/>
      <w:lvlJc w:val="left"/>
      <w:pPr>
        <w:tabs>
          <w:tab w:val="num" w:pos="605"/>
        </w:tabs>
        <w:ind w:left="605" w:hanging="605"/>
      </w:pPr>
      <w:rPr>
        <w:i/>
        <w:iCs/>
        <w:position w:val="0"/>
        <w:sz w:val="22"/>
        <w:szCs w:val="22"/>
      </w:rPr>
    </w:lvl>
    <w:lvl w:ilvl="4">
      <w:start w:val="1"/>
      <w:numFmt w:val="decimal"/>
      <w:lvlText w:val="%1.%2.%3.%4.%5."/>
      <w:lvlJc w:val="left"/>
      <w:pPr>
        <w:tabs>
          <w:tab w:val="num" w:pos="908"/>
        </w:tabs>
        <w:ind w:left="908" w:hanging="908"/>
      </w:pPr>
      <w:rPr>
        <w:i/>
        <w:iCs/>
        <w:position w:val="0"/>
        <w:sz w:val="22"/>
        <w:szCs w:val="22"/>
      </w:rPr>
    </w:lvl>
    <w:lvl w:ilvl="5">
      <w:start w:val="1"/>
      <w:numFmt w:val="decimal"/>
      <w:lvlText w:val="%1.%2.%3.%4.%5.%6."/>
      <w:lvlJc w:val="left"/>
      <w:pPr>
        <w:tabs>
          <w:tab w:val="num" w:pos="908"/>
        </w:tabs>
        <w:ind w:left="908" w:hanging="908"/>
      </w:pPr>
      <w:rPr>
        <w:i/>
        <w:iCs/>
        <w:position w:val="0"/>
        <w:sz w:val="22"/>
        <w:szCs w:val="22"/>
      </w:rPr>
    </w:lvl>
    <w:lvl w:ilvl="6">
      <w:start w:val="1"/>
      <w:numFmt w:val="decimal"/>
      <w:lvlText w:val="%1.%2.%3.%4.%5.%6.%7."/>
      <w:lvlJc w:val="left"/>
      <w:pPr>
        <w:tabs>
          <w:tab w:val="num" w:pos="1210"/>
        </w:tabs>
        <w:ind w:left="1210" w:hanging="1210"/>
      </w:pPr>
      <w:rPr>
        <w:i/>
        <w:iCs/>
        <w:position w:val="0"/>
        <w:sz w:val="22"/>
        <w:szCs w:val="22"/>
      </w:rPr>
    </w:lvl>
    <w:lvl w:ilvl="7">
      <w:start w:val="1"/>
      <w:numFmt w:val="decimal"/>
      <w:lvlText w:val="%1.%2.%3.%4.%5.%6.%7.%8."/>
      <w:lvlJc w:val="left"/>
      <w:pPr>
        <w:tabs>
          <w:tab w:val="num" w:pos="1210"/>
        </w:tabs>
        <w:ind w:left="1210" w:hanging="1210"/>
      </w:pPr>
      <w:rPr>
        <w:i/>
        <w:iCs/>
        <w:position w:val="0"/>
        <w:sz w:val="22"/>
        <w:szCs w:val="22"/>
      </w:rPr>
    </w:lvl>
    <w:lvl w:ilvl="8">
      <w:start w:val="1"/>
      <w:numFmt w:val="decimal"/>
      <w:lvlText w:val="%1.%2.%3.%4.%5.%6.%7.%8.%9."/>
      <w:lvlJc w:val="left"/>
      <w:pPr>
        <w:tabs>
          <w:tab w:val="num" w:pos="1513"/>
        </w:tabs>
        <w:ind w:left="1513" w:hanging="1513"/>
      </w:pPr>
      <w:rPr>
        <w:i/>
        <w:iCs/>
        <w:position w:val="0"/>
        <w:sz w:val="22"/>
        <w:szCs w:val="22"/>
      </w:rPr>
    </w:lvl>
  </w:abstractNum>
  <w:abstractNum w:abstractNumId="52" w15:restartNumberingAfterBreak="0">
    <w:nsid w:val="72C67813"/>
    <w:multiLevelType w:val="multilevel"/>
    <w:tmpl w:val="6C76451A"/>
    <w:styleLink w:val="List44"/>
    <w:lvl w:ilvl="0">
      <w:start w:val="1"/>
      <w:numFmt w:val="decimal"/>
      <w:lvlText w:val="%1."/>
      <w:lvlJc w:val="left"/>
      <w:pPr>
        <w:tabs>
          <w:tab w:val="num" w:pos="403"/>
        </w:tabs>
        <w:ind w:left="403" w:hanging="403"/>
      </w:pPr>
      <w:rPr>
        <w:position w:val="0"/>
        <w:sz w:val="22"/>
        <w:szCs w:val="22"/>
      </w:rPr>
    </w:lvl>
    <w:lvl w:ilvl="1">
      <w:start w:val="12"/>
      <w:numFmt w:val="decimal"/>
      <w:lvlText w:val="%1.%2."/>
      <w:lvlJc w:val="left"/>
      <w:pPr>
        <w:tabs>
          <w:tab w:val="num" w:pos="920"/>
        </w:tabs>
        <w:ind w:left="920" w:hanging="920"/>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53" w15:restartNumberingAfterBreak="0">
    <w:nsid w:val="73224315"/>
    <w:multiLevelType w:val="multilevel"/>
    <w:tmpl w:val="90E63178"/>
    <w:styleLink w:val="List16"/>
    <w:lvl w:ilvl="0">
      <w:numFmt w:val="bullet"/>
      <w:lvlText w:val="•"/>
      <w:lvlJc w:val="left"/>
      <w:pPr>
        <w:ind w:left="0" w:firstLine="0"/>
      </w:pPr>
      <w:rPr>
        <w:color w:val="000000"/>
        <w:position w:val="0"/>
      </w:rPr>
    </w:lvl>
    <w:lvl w:ilvl="1">
      <w:start w:val="1"/>
      <w:numFmt w:val="bullet"/>
      <w:lvlText w:val="o"/>
      <w:lvlJc w:val="left"/>
      <w:pPr>
        <w:ind w:left="0" w:firstLine="0"/>
      </w:pPr>
      <w:rPr>
        <w:color w:val="000000"/>
        <w:position w:val="0"/>
      </w:rPr>
    </w:lvl>
    <w:lvl w:ilvl="2">
      <w:start w:val="1"/>
      <w:numFmt w:val="bullet"/>
      <w:lvlText w:val="▪"/>
      <w:lvlJc w:val="left"/>
      <w:pPr>
        <w:ind w:left="0" w:firstLine="0"/>
      </w:pPr>
      <w:rPr>
        <w:color w:val="000000"/>
        <w:position w:val="0"/>
      </w:rPr>
    </w:lvl>
    <w:lvl w:ilvl="3">
      <w:start w:val="1"/>
      <w:numFmt w:val="bullet"/>
      <w:lvlText w:val="•"/>
      <w:lvlJc w:val="left"/>
      <w:pPr>
        <w:ind w:left="0" w:firstLine="0"/>
      </w:pPr>
      <w:rPr>
        <w:color w:val="000000"/>
        <w:position w:val="0"/>
      </w:rPr>
    </w:lvl>
    <w:lvl w:ilvl="4">
      <w:start w:val="1"/>
      <w:numFmt w:val="bullet"/>
      <w:lvlText w:val="o"/>
      <w:lvlJc w:val="left"/>
      <w:pPr>
        <w:ind w:left="0" w:firstLine="0"/>
      </w:pPr>
      <w:rPr>
        <w:color w:val="000000"/>
        <w:position w:val="0"/>
      </w:rPr>
    </w:lvl>
    <w:lvl w:ilvl="5">
      <w:start w:val="1"/>
      <w:numFmt w:val="bullet"/>
      <w:lvlText w:val="▪"/>
      <w:lvlJc w:val="left"/>
      <w:pPr>
        <w:ind w:left="0" w:firstLine="0"/>
      </w:pPr>
      <w:rPr>
        <w:color w:val="000000"/>
        <w:position w:val="0"/>
      </w:rPr>
    </w:lvl>
    <w:lvl w:ilvl="6">
      <w:start w:val="1"/>
      <w:numFmt w:val="bullet"/>
      <w:lvlText w:val="•"/>
      <w:lvlJc w:val="left"/>
      <w:pPr>
        <w:ind w:left="0" w:firstLine="0"/>
      </w:pPr>
      <w:rPr>
        <w:color w:val="000000"/>
        <w:position w:val="0"/>
      </w:rPr>
    </w:lvl>
    <w:lvl w:ilvl="7">
      <w:start w:val="1"/>
      <w:numFmt w:val="bullet"/>
      <w:lvlText w:val="o"/>
      <w:lvlJc w:val="left"/>
      <w:pPr>
        <w:ind w:left="0" w:firstLine="0"/>
      </w:pPr>
      <w:rPr>
        <w:color w:val="000000"/>
        <w:position w:val="0"/>
      </w:rPr>
    </w:lvl>
    <w:lvl w:ilvl="8">
      <w:start w:val="1"/>
      <w:numFmt w:val="bullet"/>
      <w:lvlText w:val="▪"/>
      <w:lvlJc w:val="left"/>
      <w:pPr>
        <w:ind w:left="0" w:firstLine="0"/>
      </w:pPr>
      <w:rPr>
        <w:color w:val="000000"/>
        <w:position w:val="0"/>
      </w:rPr>
    </w:lvl>
  </w:abstractNum>
  <w:abstractNum w:abstractNumId="54" w15:restartNumberingAfterBreak="0">
    <w:nsid w:val="74827F67"/>
    <w:multiLevelType w:val="multilevel"/>
    <w:tmpl w:val="E45C54A8"/>
    <w:styleLink w:val="List34"/>
    <w:lvl w:ilvl="0">
      <w:start w:val="1"/>
      <w:numFmt w:val="decimal"/>
      <w:lvlText w:val="%1."/>
      <w:lvlJc w:val="left"/>
      <w:pPr>
        <w:tabs>
          <w:tab w:val="num" w:pos="403"/>
        </w:tabs>
        <w:ind w:left="403" w:hanging="403"/>
      </w:pPr>
      <w:rPr>
        <w:position w:val="0"/>
        <w:sz w:val="22"/>
        <w:szCs w:val="22"/>
      </w:rPr>
    </w:lvl>
    <w:lvl w:ilvl="1">
      <w:start w:val="12"/>
      <w:numFmt w:val="decimal"/>
      <w:lvlText w:val="%1.%2."/>
      <w:lvlJc w:val="left"/>
      <w:pPr>
        <w:tabs>
          <w:tab w:val="num" w:pos="624"/>
        </w:tabs>
        <w:ind w:left="624" w:hanging="624"/>
      </w:pPr>
      <w:rPr>
        <w:position w:val="0"/>
        <w:sz w:val="22"/>
        <w:szCs w:val="22"/>
      </w:rPr>
    </w:lvl>
    <w:lvl w:ilvl="2">
      <w:start w:val="1"/>
      <w:numFmt w:val="decimal"/>
      <w:lvlText w:val="%1.%2.%3."/>
      <w:lvlJc w:val="left"/>
      <w:pPr>
        <w:tabs>
          <w:tab w:val="num" w:pos="605"/>
        </w:tabs>
        <w:ind w:left="605" w:hanging="605"/>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55" w15:restartNumberingAfterBreak="0">
    <w:nsid w:val="74F64C92"/>
    <w:multiLevelType w:val="multilevel"/>
    <w:tmpl w:val="86B42632"/>
    <w:styleLink w:val="List0"/>
    <w:lvl w:ilvl="0">
      <w:start w:val="1"/>
      <w:numFmt w:val="decimal"/>
      <w:lvlText w:val="%1."/>
      <w:lvlJc w:val="left"/>
      <w:pPr>
        <w:tabs>
          <w:tab w:val="num" w:pos="340"/>
        </w:tabs>
        <w:ind w:left="340" w:hanging="340"/>
      </w:pPr>
      <w:rPr>
        <w:b/>
        <w:bCs/>
        <w:position w:val="0"/>
        <w:sz w:val="26"/>
        <w:szCs w:val="26"/>
      </w:rPr>
    </w:lvl>
    <w:lvl w:ilvl="1">
      <w:start w:val="1"/>
      <w:numFmt w:val="decimal"/>
      <w:lvlText w:val="%1.%2."/>
      <w:lvlJc w:val="left"/>
      <w:pPr>
        <w:tabs>
          <w:tab w:val="num" w:pos="1400"/>
        </w:tabs>
        <w:ind w:left="1400" w:hanging="680"/>
      </w:pPr>
      <w:rPr>
        <w:b/>
        <w:bCs/>
        <w:position w:val="0"/>
        <w:sz w:val="26"/>
        <w:szCs w:val="26"/>
      </w:rPr>
    </w:lvl>
    <w:lvl w:ilvl="2">
      <w:start w:val="1"/>
      <w:numFmt w:val="decimal"/>
      <w:lvlText w:val="%1.%2.%3."/>
      <w:lvlJc w:val="left"/>
      <w:pPr>
        <w:tabs>
          <w:tab w:val="num" w:pos="850"/>
        </w:tabs>
        <w:ind w:left="850" w:hanging="850"/>
      </w:pPr>
      <w:rPr>
        <w:b/>
        <w:bCs/>
        <w:position w:val="0"/>
        <w:sz w:val="26"/>
        <w:szCs w:val="26"/>
      </w:rPr>
    </w:lvl>
    <w:lvl w:ilvl="3">
      <w:start w:val="1"/>
      <w:numFmt w:val="decimal"/>
      <w:lvlText w:val="%1.%2.%3.%4."/>
      <w:lvlJc w:val="left"/>
      <w:pPr>
        <w:tabs>
          <w:tab w:val="num" w:pos="1019"/>
        </w:tabs>
        <w:ind w:left="1019" w:hanging="1019"/>
      </w:pPr>
      <w:rPr>
        <w:b/>
        <w:bCs/>
        <w:position w:val="0"/>
        <w:sz w:val="26"/>
        <w:szCs w:val="26"/>
      </w:rPr>
    </w:lvl>
    <w:lvl w:ilvl="4">
      <w:start w:val="1"/>
      <w:numFmt w:val="decimal"/>
      <w:lvlText w:val="%1.%2.%3.%4.%5."/>
      <w:lvlJc w:val="left"/>
      <w:pPr>
        <w:tabs>
          <w:tab w:val="num" w:pos="1191"/>
        </w:tabs>
        <w:ind w:left="1191" w:hanging="1191"/>
      </w:pPr>
      <w:rPr>
        <w:b/>
        <w:bCs/>
        <w:position w:val="0"/>
        <w:sz w:val="26"/>
        <w:szCs w:val="26"/>
      </w:rPr>
    </w:lvl>
    <w:lvl w:ilvl="5">
      <w:start w:val="1"/>
      <w:numFmt w:val="decimal"/>
      <w:lvlText w:val="%1.%2.%3.%4.%5.%6."/>
      <w:lvlJc w:val="left"/>
      <w:pPr>
        <w:tabs>
          <w:tab w:val="num" w:pos="1361"/>
        </w:tabs>
        <w:ind w:left="1361" w:hanging="1361"/>
      </w:pPr>
      <w:rPr>
        <w:b/>
        <w:bCs/>
        <w:position w:val="0"/>
        <w:sz w:val="26"/>
        <w:szCs w:val="26"/>
      </w:rPr>
    </w:lvl>
    <w:lvl w:ilvl="6">
      <w:start w:val="1"/>
      <w:numFmt w:val="decimal"/>
      <w:lvlText w:val="%1.%2.%3.%4.%5.%6.%7."/>
      <w:lvlJc w:val="left"/>
      <w:pPr>
        <w:tabs>
          <w:tab w:val="num" w:pos="1530"/>
        </w:tabs>
        <w:ind w:left="1530" w:hanging="1530"/>
      </w:pPr>
      <w:rPr>
        <w:b/>
        <w:bCs/>
        <w:position w:val="0"/>
        <w:sz w:val="26"/>
        <w:szCs w:val="26"/>
      </w:rPr>
    </w:lvl>
    <w:lvl w:ilvl="7">
      <w:start w:val="1"/>
      <w:numFmt w:val="decimal"/>
      <w:lvlText w:val="%1.%2.%3.%4.%5.%6.%7.%8."/>
      <w:lvlJc w:val="left"/>
      <w:pPr>
        <w:tabs>
          <w:tab w:val="num" w:pos="1700"/>
        </w:tabs>
        <w:ind w:left="1700" w:hanging="1700"/>
      </w:pPr>
      <w:rPr>
        <w:b/>
        <w:bCs/>
        <w:position w:val="0"/>
        <w:sz w:val="26"/>
        <w:szCs w:val="26"/>
      </w:rPr>
    </w:lvl>
    <w:lvl w:ilvl="8">
      <w:start w:val="1"/>
      <w:numFmt w:val="decimal"/>
      <w:lvlText w:val="%1.%2.%3.%4.%5.%6.%7.%8.%9."/>
      <w:lvlJc w:val="left"/>
      <w:pPr>
        <w:tabs>
          <w:tab w:val="num" w:pos="1871"/>
        </w:tabs>
        <w:ind w:left="1871" w:hanging="1871"/>
      </w:pPr>
      <w:rPr>
        <w:b/>
        <w:bCs/>
        <w:position w:val="0"/>
        <w:sz w:val="26"/>
        <w:szCs w:val="26"/>
      </w:rPr>
    </w:lvl>
  </w:abstractNum>
  <w:abstractNum w:abstractNumId="56" w15:restartNumberingAfterBreak="0">
    <w:nsid w:val="77CC19A7"/>
    <w:multiLevelType w:val="multilevel"/>
    <w:tmpl w:val="7F509764"/>
    <w:styleLink w:val="List1"/>
    <w:lvl w:ilvl="0">
      <w:start w:val="1"/>
      <w:numFmt w:val="decimal"/>
      <w:lvlText w:val="%1."/>
      <w:lvlJc w:val="left"/>
      <w:pPr>
        <w:tabs>
          <w:tab w:val="num" w:pos="509"/>
        </w:tabs>
        <w:ind w:left="509" w:hanging="509"/>
      </w:pPr>
      <w:rPr>
        <w:position w:val="0"/>
        <w:sz w:val="26"/>
        <w:szCs w:val="26"/>
      </w:rPr>
    </w:lvl>
    <w:lvl w:ilvl="1">
      <w:start w:val="1"/>
      <w:numFmt w:val="decimal"/>
      <w:lvlText w:val="%1.%2."/>
      <w:lvlJc w:val="left"/>
      <w:pPr>
        <w:tabs>
          <w:tab w:val="num" w:pos="756"/>
        </w:tabs>
        <w:ind w:left="756" w:hanging="216"/>
      </w:pPr>
      <w:rPr>
        <w:position w:val="0"/>
        <w:sz w:val="26"/>
        <w:szCs w:val="26"/>
      </w:rPr>
    </w:lvl>
    <w:lvl w:ilvl="2">
      <w:start w:val="1"/>
      <w:numFmt w:val="decimal"/>
      <w:lvlText w:val="%1.%2.%3."/>
      <w:lvlJc w:val="left"/>
      <w:pPr>
        <w:tabs>
          <w:tab w:val="num" w:pos="850"/>
        </w:tabs>
        <w:ind w:left="850" w:hanging="850"/>
      </w:pPr>
      <w:rPr>
        <w:position w:val="0"/>
        <w:sz w:val="26"/>
        <w:szCs w:val="26"/>
      </w:rPr>
    </w:lvl>
    <w:lvl w:ilvl="3">
      <w:start w:val="1"/>
      <w:numFmt w:val="decimal"/>
      <w:lvlText w:val="%1.%2.%3.%4."/>
      <w:lvlJc w:val="left"/>
      <w:pPr>
        <w:tabs>
          <w:tab w:val="num" w:pos="1019"/>
        </w:tabs>
        <w:ind w:left="1019" w:hanging="1019"/>
      </w:pPr>
      <w:rPr>
        <w:position w:val="0"/>
        <w:sz w:val="26"/>
        <w:szCs w:val="26"/>
      </w:rPr>
    </w:lvl>
    <w:lvl w:ilvl="4">
      <w:start w:val="1"/>
      <w:numFmt w:val="decimal"/>
      <w:lvlText w:val="%1.%2.%3.%4.%5."/>
      <w:lvlJc w:val="left"/>
      <w:pPr>
        <w:tabs>
          <w:tab w:val="num" w:pos="1191"/>
        </w:tabs>
        <w:ind w:left="1191" w:hanging="1191"/>
      </w:pPr>
      <w:rPr>
        <w:position w:val="0"/>
        <w:sz w:val="26"/>
        <w:szCs w:val="26"/>
      </w:rPr>
    </w:lvl>
    <w:lvl w:ilvl="5">
      <w:start w:val="1"/>
      <w:numFmt w:val="decimal"/>
      <w:lvlText w:val="%1.%2.%3.%4.%5.%6."/>
      <w:lvlJc w:val="left"/>
      <w:pPr>
        <w:tabs>
          <w:tab w:val="num" w:pos="1361"/>
        </w:tabs>
        <w:ind w:left="1361" w:hanging="1361"/>
      </w:pPr>
      <w:rPr>
        <w:position w:val="0"/>
        <w:sz w:val="26"/>
        <w:szCs w:val="26"/>
      </w:rPr>
    </w:lvl>
    <w:lvl w:ilvl="6">
      <w:start w:val="1"/>
      <w:numFmt w:val="decimal"/>
      <w:lvlText w:val="%1.%2.%3.%4.%5.%6.%7."/>
      <w:lvlJc w:val="left"/>
      <w:pPr>
        <w:tabs>
          <w:tab w:val="num" w:pos="1530"/>
        </w:tabs>
        <w:ind w:left="1530" w:hanging="1530"/>
      </w:pPr>
      <w:rPr>
        <w:position w:val="0"/>
        <w:sz w:val="26"/>
        <w:szCs w:val="26"/>
      </w:rPr>
    </w:lvl>
    <w:lvl w:ilvl="7">
      <w:start w:val="1"/>
      <w:numFmt w:val="decimal"/>
      <w:lvlText w:val="%1.%2.%3.%4.%5.%6.%7.%8."/>
      <w:lvlJc w:val="left"/>
      <w:pPr>
        <w:tabs>
          <w:tab w:val="num" w:pos="1700"/>
        </w:tabs>
        <w:ind w:left="1700" w:hanging="1700"/>
      </w:pPr>
      <w:rPr>
        <w:position w:val="0"/>
        <w:sz w:val="26"/>
        <w:szCs w:val="26"/>
      </w:rPr>
    </w:lvl>
    <w:lvl w:ilvl="8">
      <w:start w:val="1"/>
      <w:numFmt w:val="decimal"/>
      <w:lvlText w:val="%1.%2.%3.%4.%5.%6.%7.%8.%9."/>
      <w:lvlJc w:val="left"/>
      <w:pPr>
        <w:tabs>
          <w:tab w:val="num" w:pos="1871"/>
        </w:tabs>
        <w:ind w:left="1871" w:hanging="1871"/>
      </w:pPr>
      <w:rPr>
        <w:position w:val="0"/>
        <w:sz w:val="26"/>
        <w:szCs w:val="26"/>
      </w:rPr>
    </w:lvl>
  </w:abstractNum>
  <w:abstractNum w:abstractNumId="57" w15:restartNumberingAfterBreak="0">
    <w:nsid w:val="79212F3C"/>
    <w:multiLevelType w:val="multilevel"/>
    <w:tmpl w:val="FEE6725E"/>
    <w:lvl w:ilvl="0">
      <w:start w:val="4"/>
      <w:numFmt w:val="decimal"/>
      <w:lvlText w:val="%1."/>
      <w:lvlJc w:val="left"/>
      <w:pPr>
        <w:ind w:left="360" w:hanging="360"/>
      </w:pPr>
      <w:rPr>
        <w:rFonts w:hint="default"/>
        <w:i w:val="0"/>
        <w:color w:val="auto"/>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7965782D"/>
    <w:multiLevelType w:val="multilevel"/>
    <w:tmpl w:val="72023F48"/>
    <w:styleLink w:val="List10"/>
    <w:lvl w:ilvl="0">
      <w:start w:val="1"/>
      <w:numFmt w:val="decimal"/>
      <w:lvlText w:val="%1."/>
      <w:lvlJc w:val="left"/>
      <w:pPr>
        <w:tabs>
          <w:tab w:val="num" w:pos="434"/>
        </w:tabs>
        <w:ind w:left="434" w:hanging="434"/>
      </w:pPr>
      <w:rPr>
        <w:position w:val="0"/>
        <w:sz w:val="24"/>
        <w:szCs w:val="24"/>
      </w:rPr>
    </w:lvl>
    <w:lvl w:ilvl="1">
      <w:start w:val="1"/>
      <w:numFmt w:val="decimal"/>
      <w:lvlText w:val="%1.%2."/>
      <w:lvlJc w:val="left"/>
      <w:pPr>
        <w:tabs>
          <w:tab w:val="num" w:pos="756"/>
        </w:tabs>
        <w:ind w:left="756" w:hanging="216"/>
      </w:pPr>
      <w:rPr>
        <w:position w:val="0"/>
        <w:sz w:val="24"/>
        <w:szCs w:val="24"/>
      </w:rPr>
    </w:lvl>
    <w:lvl w:ilvl="2">
      <w:start w:val="1"/>
      <w:numFmt w:val="decimal"/>
      <w:lvlText w:val="%1.%2.%3."/>
      <w:lvlJc w:val="left"/>
      <w:pPr>
        <w:tabs>
          <w:tab w:val="num" w:pos="780"/>
        </w:tabs>
        <w:ind w:left="780" w:hanging="780"/>
      </w:pPr>
      <w:rPr>
        <w:position w:val="0"/>
        <w:sz w:val="24"/>
        <w:szCs w:val="24"/>
      </w:rPr>
    </w:lvl>
    <w:lvl w:ilvl="3">
      <w:start w:val="1"/>
      <w:numFmt w:val="decimal"/>
      <w:lvlText w:val="%1.%2.%3.%4."/>
      <w:lvlJc w:val="left"/>
      <w:pPr>
        <w:tabs>
          <w:tab w:val="num" w:pos="869"/>
        </w:tabs>
        <w:ind w:left="869" w:hanging="869"/>
      </w:pPr>
      <w:rPr>
        <w:position w:val="0"/>
        <w:sz w:val="24"/>
        <w:szCs w:val="24"/>
      </w:rPr>
    </w:lvl>
    <w:lvl w:ilvl="4">
      <w:start w:val="1"/>
      <w:numFmt w:val="decimal"/>
      <w:lvlText w:val="%1.%2.%3.%4.%5."/>
      <w:lvlJc w:val="left"/>
      <w:pPr>
        <w:tabs>
          <w:tab w:val="num" w:pos="1014"/>
        </w:tabs>
        <w:ind w:left="1014" w:hanging="1014"/>
      </w:pPr>
      <w:rPr>
        <w:position w:val="0"/>
        <w:sz w:val="24"/>
        <w:szCs w:val="24"/>
      </w:rPr>
    </w:lvl>
    <w:lvl w:ilvl="5">
      <w:start w:val="1"/>
      <w:numFmt w:val="decimal"/>
      <w:lvlText w:val="%1.%2.%3.%4.%5.%6."/>
      <w:lvlJc w:val="left"/>
      <w:pPr>
        <w:tabs>
          <w:tab w:val="num" w:pos="1159"/>
        </w:tabs>
        <w:ind w:left="1159" w:hanging="1159"/>
      </w:pPr>
      <w:rPr>
        <w:position w:val="0"/>
        <w:sz w:val="24"/>
        <w:szCs w:val="24"/>
      </w:rPr>
    </w:lvl>
    <w:lvl w:ilvl="6">
      <w:start w:val="1"/>
      <w:numFmt w:val="decimal"/>
      <w:lvlText w:val="%1.%2.%3.%4.%5.%6.%7."/>
      <w:lvlJc w:val="left"/>
      <w:pPr>
        <w:tabs>
          <w:tab w:val="num" w:pos="1303"/>
        </w:tabs>
        <w:ind w:left="1303" w:hanging="1303"/>
      </w:pPr>
      <w:rPr>
        <w:position w:val="0"/>
        <w:sz w:val="24"/>
        <w:szCs w:val="24"/>
      </w:rPr>
    </w:lvl>
    <w:lvl w:ilvl="7">
      <w:start w:val="1"/>
      <w:numFmt w:val="decimal"/>
      <w:lvlText w:val="%1.%2.%3.%4.%5.%6.%7.%8."/>
      <w:lvlJc w:val="left"/>
      <w:pPr>
        <w:tabs>
          <w:tab w:val="num" w:pos="1448"/>
        </w:tabs>
        <w:ind w:left="1448" w:hanging="1448"/>
      </w:pPr>
      <w:rPr>
        <w:position w:val="0"/>
        <w:sz w:val="24"/>
        <w:szCs w:val="24"/>
      </w:rPr>
    </w:lvl>
    <w:lvl w:ilvl="8">
      <w:start w:val="1"/>
      <w:numFmt w:val="decimal"/>
      <w:lvlText w:val="%1.%2.%3.%4.%5.%6.%7.%8.%9."/>
      <w:lvlJc w:val="left"/>
      <w:pPr>
        <w:tabs>
          <w:tab w:val="num" w:pos="1594"/>
        </w:tabs>
        <w:ind w:left="1594" w:hanging="1594"/>
      </w:pPr>
      <w:rPr>
        <w:position w:val="0"/>
        <w:sz w:val="24"/>
        <w:szCs w:val="24"/>
      </w:rPr>
    </w:lvl>
  </w:abstractNum>
  <w:abstractNum w:abstractNumId="59" w15:restartNumberingAfterBreak="0">
    <w:nsid w:val="7C011599"/>
    <w:multiLevelType w:val="multilevel"/>
    <w:tmpl w:val="AA46D486"/>
    <w:styleLink w:val="List37"/>
    <w:lvl w:ilvl="0">
      <w:start w:val="1"/>
      <w:numFmt w:val="decimal"/>
      <w:lvlText w:val="%1."/>
      <w:lvlJc w:val="left"/>
      <w:pPr>
        <w:tabs>
          <w:tab w:val="num" w:pos="454"/>
        </w:tabs>
        <w:ind w:left="454" w:hanging="454"/>
      </w:pPr>
      <w:rPr>
        <w:position w:val="0"/>
        <w:sz w:val="22"/>
        <w:szCs w:val="22"/>
      </w:rPr>
    </w:lvl>
    <w:lvl w:ilvl="1">
      <w:start w:val="1"/>
      <w:numFmt w:val="decimal"/>
      <w:lvlText w:val="%1.%2."/>
      <w:lvlJc w:val="left"/>
      <w:pPr>
        <w:tabs>
          <w:tab w:val="num" w:pos="808"/>
        </w:tabs>
        <w:ind w:left="808" w:hanging="454"/>
      </w:pPr>
      <w:rPr>
        <w:position w:val="0"/>
        <w:sz w:val="22"/>
        <w:szCs w:val="22"/>
      </w:rPr>
    </w:lvl>
    <w:lvl w:ilvl="2">
      <w:start w:val="1"/>
      <w:numFmt w:val="decimal"/>
      <w:lvlText w:val="%1.%2.%3."/>
      <w:lvlJc w:val="left"/>
      <w:pPr>
        <w:tabs>
          <w:tab w:val="num" w:pos="1313"/>
        </w:tabs>
        <w:ind w:left="1313" w:hanging="605"/>
      </w:pPr>
      <w:rPr>
        <w:position w:val="0"/>
        <w:sz w:val="22"/>
        <w:szCs w:val="22"/>
      </w:rPr>
    </w:lvl>
    <w:lvl w:ilvl="3">
      <w:start w:val="1"/>
      <w:numFmt w:val="decimal"/>
      <w:lvlText w:val="%1.%2.%3.%4."/>
      <w:lvlJc w:val="left"/>
      <w:pPr>
        <w:tabs>
          <w:tab w:val="num" w:pos="1847"/>
        </w:tabs>
        <w:ind w:left="1847" w:hanging="785"/>
      </w:pPr>
      <w:rPr>
        <w:position w:val="0"/>
        <w:sz w:val="22"/>
        <w:szCs w:val="22"/>
      </w:rPr>
    </w:lvl>
    <w:lvl w:ilvl="4">
      <w:start w:val="1"/>
      <w:numFmt w:val="decimal"/>
      <w:lvlText w:val="%1.%2.%3.%4.%5."/>
      <w:lvlJc w:val="left"/>
      <w:pPr>
        <w:tabs>
          <w:tab w:val="num" w:pos="2324"/>
        </w:tabs>
        <w:ind w:left="2324" w:hanging="908"/>
      </w:pPr>
      <w:rPr>
        <w:position w:val="0"/>
        <w:sz w:val="22"/>
        <w:szCs w:val="22"/>
      </w:rPr>
    </w:lvl>
    <w:lvl w:ilvl="5">
      <w:start w:val="1"/>
      <w:numFmt w:val="decimal"/>
      <w:lvlText w:val="%1.%2.%3.%4.%5.%6."/>
      <w:lvlJc w:val="left"/>
      <w:pPr>
        <w:tabs>
          <w:tab w:val="num" w:pos="2678"/>
        </w:tabs>
        <w:ind w:left="2678" w:hanging="908"/>
      </w:pPr>
      <w:rPr>
        <w:position w:val="0"/>
        <w:sz w:val="22"/>
        <w:szCs w:val="22"/>
      </w:rPr>
    </w:lvl>
    <w:lvl w:ilvl="6">
      <w:start w:val="1"/>
      <w:numFmt w:val="decimal"/>
      <w:lvlText w:val="%1.%2.%3.%4.%5.%6.%7."/>
      <w:lvlJc w:val="left"/>
      <w:pPr>
        <w:tabs>
          <w:tab w:val="num" w:pos="3334"/>
        </w:tabs>
        <w:ind w:left="3334" w:hanging="1210"/>
      </w:pPr>
      <w:rPr>
        <w:position w:val="0"/>
        <w:sz w:val="22"/>
        <w:szCs w:val="22"/>
      </w:rPr>
    </w:lvl>
    <w:lvl w:ilvl="7">
      <w:start w:val="1"/>
      <w:numFmt w:val="decimal"/>
      <w:lvlText w:val="%1.%2.%3.%4.%5.%6.%7.%8."/>
      <w:lvlJc w:val="left"/>
      <w:pPr>
        <w:tabs>
          <w:tab w:val="num" w:pos="3688"/>
        </w:tabs>
        <w:ind w:left="3688" w:hanging="1210"/>
      </w:pPr>
      <w:rPr>
        <w:position w:val="0"/>
        <w:sz w:val="22"/>
        <w:szCs w:val="22"/>
      </w:rPr>
    </w:lvl>
    <w:lvl w:ilvl="8">
      <w:start w:val="1"/>
      <w:numFmt w:val="decimal"/>
      <w:lvlText w:val="%1.%2.%3.%4.%5.%6.%7.%8.%9."/>
      <w:lvlJc w:val="left"/>
      <w:pPr>
        <w:tabs>
          <w:tab w:val="num" w:pos="4345"/>
        </w:tabs>
        <w:ind w:left="4345" w:hanging="1513"/>
      </w:pPr>
      <w:rPr>
        <w:position w:val="0"/>
        <w:sz w:val="22"/>
        <w:szCs w:val="22"/>
      </w:rPr>
    </w:lvl>
  </w:abstractNum>
  <w:abstractNum w:abstractNumId="60" w15:restartNumberingAfterBreak="0">
    <w:nsid w:val="7C9530AD"/>
    <w:multiLevelType w:val="multilevel"/>
    <w:tmpl w:val="3C5875FC"/>
    <w:styleLink w:val="List46"/>
    <w:lvl w:ilvl="0">
      <w:start w:val="1"/>
      <w:numFmt w:val="decimal"/>
      <w:lvlText w:val="%1."/>
      <w:lvlJc w:val="left"/>
      <w:pPr>
        <w:tabs>
          <w:tab w:val="num" w:pos="403"/>
        </w:tabs>
        <w:ind w:left="403" w:hanging="403"/>
      </w:pPr>
      <w:rPr>
        <w:position w:val="0"/>
        <w:sz w:val="22"/>
        <w:szCs w:val="22"/>
      </w:rPr>
    </w:lvl>
    <w:lvl w:ilvl="1">
      <w:start w:val="1"/>
      <w:numFmt w:val="decimal"/>
      <w:lvlText w:val="%1.%2."/>
      <w:lvlJc w:val="left"/>
      <w:pPr>
        <w:tabs>
          <w:tab w:val="num" w:pos="403"/>
        </w:tabs>
        <w:ind w:left="403" w:hanging="403"/>
      </w:pPr>
      <w:rPr>
        <w:position w:val="0"/>
        <w:sz w:val="22"/>
        <w:szCs w:val="22"/>
      </w:rPr>
    </w:lvl>
    <w:lvl w:ilvl="2">
      <w:start w:val="2"/>
      <w:numFmt w:val="decimal"/>
      <w:lvlText w:val="%1.%2.%3."/>
      <w:lvlJc w:val="left"/>
      <w:pPr>
        <w:tabs>
          <w:tab w:val="num" w:pos="934"/>
        </w:tabs>
        <w:ind w:left="934" w:hanging="934"/>
      </w:pPr>
      <w:rPr>
        <w:position w:val="0"/>
        <w:sz w:val="22"/>
        <w:szCs w:val="22"/>
      </w:rPr>
    </w:lvl>
    <w:lvl w:ilvl="3">
      <w:start w:val="1"/>
      <w:numFmt w:val="decimal"/>
      <w:lvlText w:val="%1.%2.%3.%4."/>
      <w:lvlJc w:val="left"/>
      <w:pPr>
        <w:tabs>
          <w:tab w:val="num" w:pos="605"/>
        </w:tabs>
        <w:ind w:left="605" w:hanging="605"/>
      </w:pPr>
      <w:rPr>
        <w:position w:val="0"/>
        <w:sz w:val="22"/>
        <w:szCs w:val="22"/>
      </w:rPr>
    </w:lvl>
    <w:lvl w:ilvl="4">
      <w:start w:val="1"/>
      <w:numFmt w:val="decimal"/>
      <w:lvlText w:val="%1.%2.%3.%4.%5."/>
      <w:lvlJc w:val="left"/>
      <w:pPr>
        <w:tabs>
          <w:tab w:val="num" w:pos="908"/>
        </w:tabs>
        <w:ind w:left="908" w:hanging="908"/>
      </w:pPr>
      <w:rPr>
        <w:position w:val="0"/>
        <w:sz w:val="22"/>
        <w:szCs w:val="22"/>
      </w:rPr>
    </w:lvl>
    <w:lvl w:ilvl="5">
      <w:start w:val="1"/>
      <w:numFmt w:val="decimal"/>
      <w:lvlText w:val="%1.%2.%3.%4.%5.%6."/>
      <w:lvlJc w:val="left"/>
      <w:pPr>
        <w:tabs>
          <w:tab w:val="num" w:pos="908"/>
        </w:tabs>
        <w:ind w:left="908" w:hanging="908"/>
      </w:pPr>
      <w:rPr>
        <w:position w:val="0"/>
        <w:sz w:val="22"/>
        <w:szCs w:val="22"/>
      </w:rPr>
    </w:lvl>
    <w:lvl w:ilvl="6">
      <w:start w:val="1"/>
      <w:numFmt w:val="decimal"/>
      <w:lvlText w:val="%1.%2.%3.%4.%5.%6.%7."/>
      <w:lvlJc w:val="left"/>
      <w:pPr>
        <w:tabs>
          <w:tab w:val="num" w:pos="1210"/>
        </w:tabs>
        <w:ind w:left="1210" w:hanging="1210"/>
      </w:pPr>
      <w:rPr>
        <w:position w:val="0"/>
        <w:sz w:val="22"/>
        <w:szCs w:val="22"/>
      </w:rPr>
    </w:lvl>
    <w:lvl w:ilvl="7">
      <w:start w:val="1"/>
      <w:numFmt w:val="decimal"/>
      <w:lvlText w:val="%1.%2.%3.%4.%5.%6.%7.%8."/>
      <w:lvlJc w:val="left"/>
      <w:pPr>
        <w:tabs>
          <w:tab w:val="num" w:pos="1210"/>
        </w:tabs>
        <w:ind w:left="1210" w:hanging="1210"/>
      </w:pPr>
      <w:rPr>
        <w:position w:val="0"/>
        <w:sz w:val="22"/>
        <w:szCs w:val="22"/>
      </w:rPr>
    </w:lvl>
    <w:lvl w:ilvl="8">
      <w:start w:val="1"/>
      <w:numFmt w:val="decimal"/>
      <w:lvlText w:val="%1.%2.%3.%4.%5.%6.%7.%8.%9."/>
      <w:lvlJc w:val="left"/>
      <w:pPr>
        <w:tabs>
          <w:tab w:val="num" w:pos="1513"/>
        </w:tabs>
        <w:ind w:left="1513" w:hanging="1513"/>
      </w:pPr>
      <w:rPr>
        <w:position w:val="0"/>
        <w:sz w:val="22"/>
        <w:szCs w:val="22"/>
      </w:rPr>
    </w:lvl>
  </w:abstractNum>
  <w:abstractNum w:abstractNumId="61" w15:restartNumberingAfterBreak="0">
    <w:nsid w:val="7D9648A4"/>
    <w:multiLevelType w:val="multilevel"/>
    <w:tmpl w:val="14F43124"/>
    <w:styleLink w:val="List27"/>
    <w:lvl w:ilvl="0">
      <w:start w:val="1"/>
      <w:numFmt w:val="lowerLetter"/>
      <w:lvlText w:val="%1."/>
      <w:lvlJc w:val="left"/>
      <w:pPr>
        <w:tabs>
          <w:tab w:val="num" w:pos="468"/>
        </w:tabs>
        <w:ind w:left="468" w:hanging="468"/>
      </w:pPr>
      <w:rPr>
        <w:position w:val="0"/>
        <w:sz w:val="22"/>
        <w:szCs w:val="22"/>
        <w:lang w:val="fr-FR"/>
      </w:rPr>
    </w:lvl>
    <w:lvl w:ilvl="1">
      <w:start w:val="1"/>
      <w:numFmt w:val="lowerLetter"/>
      <w:lvlText w:val="%1.%2."/>
      <w:lvlJc w:val="left"/>
      <w:pPr>
        <w:tabs>
          <w:tab w:val="num" w:pos="255"/>
        </w:tabs>
        <w:ind w:left="255" w:hanging="255"/>
      </w:pPr>
      <w:rPr>
        <w:position w:val="0"/>
        <w:sz w:val="22"/>
        <w:szCs w:val="22"/>
        <w:lang w:val="fr-FR"/>
      </w:rPr>
    </w:lvl>
    <w:lvl w:ilvl="2">
      <w:start w:val="1"/>
      <w:numFmt w:val="lowerLetter"/>
      <w:lvlText w:val="%3."/>
      <w:lvlJc w:val="left"/>
      <w:pPr>
        <w:tabs>
          <w:tab w:val="num" w:pos="255"/>
        </w:tabs>
        <w:ind w:left="255" w:hanging="255"/>
      </w:pPr>
      <w:rPr>
        <w:position w:val="0"/>
        <w:sz w:val="22"/>
        <w:szCs w:val="22"/>
        <w:lang w:val="fr-FR"/>
      </w:rPr>
    </w:lvl>
    <w:lvl w:ilvl="3">
      <w:start w:val="1"/>
      <w:numFmt w:val="lowerLetter"/>
      <w:lvlText w:val="%4."/>
      <w:lvlJc w:val="left"/>
      <w:pPr>
        <w:tabs>
          <w:tab w:val="num" w:pos="255"/>
        </w:tabs>
        <w:ind w:left="255" w:hanging="255"/>
      </w:pPr>
      <w:rPr>
        <w:position w:val="0"/>
        <w:sz w:val="22"/>
        <w:szCs w:val="22"/>
        <w:lang w:val="fr-FR"/>
      </w:rPr>
    </w:lvl>
    <w:lvl w:ilvl="4">
      <w:start w:val="1"/>
      <w:numFmt w:val="lowerLetter"/>
      <w:lvlText w:val="%5."/>
      <w:lvlJc w:val="left"/>
      <w:pPr>
        <w:tabs>
          <w:tab w:val="num" w:pos="255"/>
        </w:tabs>
        <w:ind w:left="255" w:hanging="255"/>
      </w:pPr>
      <w:rPr>
        <w:position w:val="0"/>
        <w:sz w:val="22"/>
        <w:szCs w:val="22"/>
        <w:lang w:val="fr-FR"/>
      </w:rPr>
    </w:lvl>
    <w:lvl w:ilvl="5">
      <w:start w:val="1"/>
      <w:numFmt w:val="lowerLetter"/>
      <w:lvlText w:val="%6."/>
      <w:lvlJc w:val="left"/>
      <w:pPr>
        <w:tabs>
          <w:tab w:val="num" w:pos="255"/>
        </w:tabs>
        <w:ind w:left="255" w:hanging="255"/>
      </w:pPr>
      <w:rPr>
        <w:position w:val="0"/>
        <w:sz w:val="22"/>
        <w:szCs w:val="22"/>
        <w:lang w:val="fr-FR"/>
      </w:rPr>
    </w:lvl>
    <w:lvl w:ilvl="6">
      <w:start w:val="1"/>
      <w:numFmt w:val="lowerLetter"/>
      <w:lvlText w:val="%7."/>
      <w:lvlJc w:val="left"/>
      <w:pPr>
        <w:tabs>
          <w:tab w:val="num" w:pos="255"/>
        </w:tabs>
        <w:ind w:left="255" w:hanging="255"/>
      </w:pPr>
      <w:rPr>
        <w:position w:val="0"/>
        <w:sz w:val="22"/>
        <w:szCs w:val="22"/>
        <w:lang w:val="fr-FR"/>
      </w:rPr>
    </w:lvl>
    <w:lvl w:ilvl="7">
      <w:start w:val="1"/>
      <w:numFmt w:val="lowerLetter"/>
      <w:lvlText w:val="%8."/>
      <w:lvlJc w:val="left"/>
      <w:pPr>
        <w:tabs>
          <w:tab w:val="num" w:pos="255"/>
        </w:tabs>
        <w:ind w:left="255" w:hanging="255"/>
      </w:pPr>
      <w:rPr>
        <w:position w:val="0"/>
        <w:sz w:val="22"/>
        <w:szCs w:val="22"/>
        <w:lang w:val="fr-FR"/>
      </w:rPr>
    </w:lvl>
    <w:lvl w:ilvl="8">
      <w:start w:val="1"/>
      <w:numFmt w:val="lowerLetter"/>
      <w:lvlText w:val="%9."/>
      <w:lvlJc w:val="left"/>
      <w:pPr>
        <w:tabs>
          <w:tab w:val="num" w:pos="255"/>
        </w:tabs>
        <w:ind w:left="255" w:hanging="255"/>
      </w:pPr>
      <w:rPr>
        <w:position w:val="0"/>
        <w:sz w:val="22"/>
        <w:szCs w:val="22"/>
        <w:lang w:val="fr-F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4"/>
  </w:num>
  <w:num w:numId="15">
    <w:abstractNumId w:val="15"/>
  </w:num>
  <w:num w:numId="16">
    <w:abstractNumId w:val="17"/>
  </w:num>
  <w:num w:numId="17">
    <w:abstractNumId w:val="18"/>
  </w:num>
  <w:num w:numId="18">
    <w:abstractNumId w:val="19"/>
  </w:num>
  <w:num w:numId="19">
    <w:abstractNumId w:val="20"/>
  </w:num>
  <w:num w:numId="20">
    <w:abstractNumId w:val="23"/>
  </w:num>
  <w:num w:numId="21">
    <w:abstractNumId w:val="24"/>
  </w:num>
  <w:num w:numId="22">
    <w:abstractNumId w:val="25"/>
  </w:num>
  <w:num w:numId="23">
    <w:abstractNumId w:val="27"/>
  </w:num>
  <w:num w:numId="24">
    <w:abstractNumId w:val="28"/>
  </w:num>
  <w:num w:numId="25">
    <w:abstractNumId w:val="29"/>
  </w:num>
  <w:num w:numId="26">
    <w:abstractNumId w:val="31"/>
  </w:num>
  <w:num w:numId="27">
    <w:abstractNumId w:val="32"/>
  </w:num>
  <w:num w:numId="28">
    <w:abstractNumId w:val="34"/>
  </w:num>
  <w:num w:numId="29">
    <w:abstractNumId w:val="35"/>
  </w:num>
  <w:num w:numId="30">
    <w:abstractNumId w:val="36"/>
  </w:num>
  <w:num w:numId="31">
    <w:abstractNumId w:val="37"/>
  </w:num>
  <w:num w:numId="32">
    <w:abstractNumId w:val="39"/>
  </w:num>
  <w:num w:numId="33">
    <w:abstractNumId w:val="40"/>
  </w:num>
  <w:num w:numId="34">
    <w:abstractNumId w:val="41"/>
  </w:num>
  <w:num w:numId="35">
    <w:abstractNumId w:val="42"/>
  </w:num>
  <w:num w:numId="36">
    <w:abstractNumId w:val="44"/>
  </w:num>
  <w:num w:numId="37">
    <w:abstractNumId w:val="46"/>
  </w:num>
  <w:num w:numId="38">
    <w:abstractNumId w:val="47"/>
  </w:num>
  <w:num w:numId="39">
    <w:abstractNumId w:val="48"/>
  </w:num>
  <w:num w:numId="40">
    <w:abstractNumId w:val="49"/>
  </w:num>
  <w:num w:numId="41">
    <w:abstractNumId w:val="51"/>
  </w:num>
  <w:num w:numId="42">
    <w:abstractNumId w:val="52"/>
  </w:num>
  <w:num w:numId="43">
    <w:abstractNumId w:val="53"/>
  </w:num>
  <w:num w:numId="44">
    <w:abstractNumId w:val="54"/>
  </w:num>
  <w:num w:numId="45">
    <w:abstractNumId w:val="55"/>
  </w:num>
  <w:num w:numId="46">
    <w:abstractNumId w:val="56"/>
  </w:num>
  <w:num w:numId="47">
    <w:abstractNumId w:val="58"/>
  </w:num>
  <w:num w:numId="48">
    <w:abstractNumId w:val="59"/>
  </w:num>
  <w:num w:numId="49">
    <w:abstractNumId w:val="60"/>
  </w:num>
  <w:num w:numId="50">
    <w:abstractNumId w:val="61"/>
  </w:num>
  <w:num w:numId="51">
    <w:abstractNumId w:val="43"/>
  </w:num>
  <w:num w:numId="52">
    <w:abstractNumId w:val="33"/>
  </w:num>
  <w:num w:numId="53">
    <w:abstractNumId w:val="16"/>
  </w:num>
  <w:num w:numId="54">
    <w:abstractNumId w:val="21"/>
  </w:num>
  <w:num w:numId="55">
    <w:abstractNumId w:val="45"/>
  </w:num>
  <w:num w:numId="56">
    <w:abstractNumId w:val="26"/>
  </w:num>
  <w:num w:numId="57">
    <w:abstractNumId w:val="22"/>
  </w:num>
  <w:num w:numId="58">
    <w:abstractNumId w:val="30"/>
  </w:num>
  <w:num w:numId="59">
    <w:abstractNumId w:val="57"/>
  </w:num>
  <w:num w:numId="60">
    <w:abstractNumId w:val="38"/>
  </w:num>
  <w:num w:numId="61">
    <w:abstractNumId w:val="50"/>
  </w:num>
  <w:num w:numId="62">
    <w:abstractNumId w:val="1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8EC"/>
    <w:rsid w:val="00016E69"/>
    <w:rsid w:val="00024F9F"/>
    <w:rsid w:val="00056D6C"/>
    <w:rsid w:val="00063C8A"/>
    <w:rsid w:val="00065AF6"/>
    <w:rsid w:val="000958FD"/>
    <w:rsid w:val="000A4313"/>
    <w:rsid w:val="000B47BE"/>
    <w:rsid w:val="000B7C00"/>
    <w:rsid w:val="001222CB"/>
    <w:rsid w:val="00135D12"/>
    <w:rsid w:val="00157D6D"/>
    <w:rsid w:val="00170C25"/>
    <w:rsid w:val="001774B9"/>
    <w:rsid w:val="001E2346"/>
    <w:rsid w:val="00212B25"/>
    <w:rsid w:val="00286756"/>
    <w:rsid w:val="00334949"/>
    <w:rsid w:val="00371CAF"/>
    <w:rsid w:val="00387BB9"/>
    <w:rsid w:val="003C4A8E"/>
    <w:rsid w:val="003D5B19"/>
    <w:rsid w:val="003D6249"/>
    <w:rsid w:val="00416F39"/>
    <w:rsid w:val="0041766C"/>
    <w:rsid w:val="004243C4"/>
    <w:rsid w:val="00426C29"/>
    <w:rsid w:val="004321B5"/>
    <w:rsid w:val="0044046F"/>
    <w:rsid w:val="004764EA"/>
    <w:rsid w:val="00607538"/>
    <w:rsid w:val="00665095"/>
    <w:rsid w:val="0068062E"/>
    <w:rsid w:val="00680D9A"/>
    <w:rsid w:val="00681A1D"/>
    <w:rsid w:val="00682107"/>
    <w:rsid w:val="00682321"/>
    <w:rsid w:val="00692E7E"/>
    <w:rsid w:val="00693896"/>
    <w:rsid w:val="006B43F2"/>
    <w:rsid w:val="006E5F19"/>
    <w:rsid w:val="00704481"/>
    <w:rsid w:val="00712058"/>
    <w:rsid w:val="0073630C"/>
    <w:rsid w:val="00780A6D"/>
    <w:rsid w:val="007A2212"/>
    <w:rsid w:val="007A75EC"/>
    <w:rsid w:val="007B3C83"/>
    <w:rsid w:val="007C0334"/>
    <w:rsid w:val="00800B61"/>
    <w:rsid w:val="00812ACB"/>
    <w:rsid w:val="00814B9C"/>
    <w:rsid w:val="00827C4B"/>
    <w:rsid w:val="00871780"/>
    <w:rsid w:val="008B6662"/>
    <w:rsid w:val="008F78EC"/>
    <w:rsid w:val="009056D7"/>
    <w:rsid w:val="00906A1C"/>
    <w:rsid w:val="00913821"/>
    <w:rsid w:val="00914695"/>
    <w:rsid w:val="00955D85"/>
    <w:rsid w:val="009B7C32"/>
    <w:rsid w:val="009C5103"/>
    <w:rsid w:val="009D371C"/>
    <w:rsid w:val="00A71F0C"/>
    <w:rsid w:val="00AA3656"/>
    <w:rsid w:val="00AD127E"/>
    <w:rsid w:val="00AD33E4"/>
    <w:rsid w:val="00AD3613"/>
    <w:rsid w:val="00AD4C42"/>
    <w:rsid w:val="00AE5DF1"/>
    <w:rsid w:val="00AF7743"/>
    <w:rsid w:val="00B857A9"/>
    <w:rsid w:val="00BB46A1"/>
    <w:rsid w:val="00BF0165"/>
    <w:rsid w:val="00BF1A6D"/>
    <w:rsid w:val="00C006FE"/>
    <w:rsid w:val="00C25A92"/>
    <w:rsid w:val="00C35891"/>
    <w:rsid w:val="00C41168"/>
    <w:rsid w:val="00C66147"/>
    <w:rsid w:val="00CB490B"/>
    <w:rsid w:val="00CB5C6B"/>
    <w:rsid w:val="00CD0D9B"/>
    <w:rsid w:val="00CD55F8"/>
    <w:rsid w:val="00CE344D"/>
    <w:rsid w:val="00CF0ADA"/>
    <w:rsid w:val="00CF4866"/>
    <w:rsid w:val="00CF799E"/>
    <w:rsid w:val="00D30C2B"/>
    <w:rsid w:val="00DA23C4"/>
    <w:rsid w:val="00DD131B"/>
    <w:rsid w:val="00E00580"/>
    <w:rsid w:val="00E01BDA"/>
    <w:rsid w:val="00E077F5"/>
    <w:rsid w:val="00E92BD6"/>
    <w:rsid w:val="00EE2131"/>
    <w:rsid w:val="00EF404C"/>
    <w:rsid w:val="00F10751"/>
    <w:rsid w:val="00F529A7"/>
    <w:rsid w:val="00F547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FFA7"/>
  <w15:chartTrackingRefBased/>
  <w15:docId w15:val="{91D72DD6-6C4E-45F6-BDD8-52088A2C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next w:val="BodyA"/>
    <w:link w:val="Heading2Char"/>
    <w:unhideWhenUsed/>
    <w:qFormat/>
    <w:rsid w:val="008F78EC"/>
    <w:pPr>
      <w:keepNext/>
      <w:tabs>
        <w:tab w:val="left" w:pos="1296"/>
      </w:tabs>
      <w:spacing w:before="240" w:after="60" w:line="240" w:lineRule="auto"/>
      <w:ind w:left="1296" w:hanging="576"/>
      <w:outlineLvl w:val="1"/>
    </w:pPr>
    <w:rPr>
      <w:rFonts w:ascii="Times New Roman" w:eastAsia="Times New Roman" w:hAnsi="Arial Unicode MS" w:cs="Arial Unicode MS"/>
      <w:b/>
      <w:bCs/>
      <w:color w:val="000000"/>
      <w:sz w:val="28"/>
      <w:szCs w:val="28"/>
      <w:u w:color="000000"/>
      <w:lang w:val="pt-PT" w:eastAsia="lv-LV"/>
    </w:rPr>
  </w:style>
  <w:style w:type="paragraph" w:styleId="Heading3">
    <w:name w:val="heading 3"/>
    <w:next w:val="BodyA"/>
    <w:link w:val="Heading3Char"/>
    <w:unhideWhenUsed/>
    <w:qFormat/>
    <w:rsid w:val="008F78EC"/>
    <w:pPr>
      <w:keepNext/>
      <w:tabs>
        <w:tab w:val="left" w:pos="720"/>
      </w:tabs>
      <w:spacing w:before="240" w:after="60" w:line="240" w:lineRule="auto"/>
      <w:ind w:left="720" w:hanging="720"/>
      <w:outlineLvl w:val="2"/>
    </w:pPr>
    <w:rPr>
      <w:rFonts w:ascii="Times New Roman" w:eastAsia="Times New Roman" w:hAnsi="Arial Unicode MS" w:cs="Arial Unicode MS"/>
      <w:b/>
      <w:bCs/>
      <w:color w:val="000000"/>
      <w:sz w:val="26"/>
      <w:szCs w:val="26"/>
      <w:u w:color="000000"/>
      <w:lang w:eastAsia="lv-LV"/>
    </w:rPr>
  </w:style>
  <w:style w:type="paragraph" w:styleId="Heading5">
    <w:name w:val="heading 5"/>
    <w:next w:val="BodyA"/>
    <w:link w:val="Heading5Char"/>
    <w:unhideWhenUsed/>
    <w:qFormat/>
    <w:rsid w:val="008F78EC"/>
    <w:pPr>
      <w:tabs>
        <w:tab w:val="left" w:pos="1008"/>
      </w:tabs>
      <w:spacing w:before="240" w:after="60" w:line="240" w:lineRule="auto"/>
      <w:ind w:left="1008" w:hanging="1008"/>
      <w:outlineLvl w:val="4"/>
    </w:pPr>
    <w:rPr>
      <w:rFonts w:ascii="Times New Roman" w:eastAsia="Times New Roman" w:hAnsi="Arial Unicode MS" w:cs="Arial Unicode MS"/>
      <w:b/>
      <w:bCs/>
      <w:i/>
      <w:iCs/>
      <w:color w:val="000000"/>
      <w:sz w:val="26"/>
      <w:szCs w:val="26"/>
      <w:u w:color="000000"/>
      <w:lang w:val="en-US"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F78EC"/>
    <w:rPr>
      <w:rFonts w:ascii="Times New Roman" w:eastAsia="Times New Roman" w:hAnsi="Arial Unicode MS" w:cs="Arial Unicode MS"/>
      <w:b/>
      <w:bCs/>
      <w:color w:val="000000"/>
      <w:sz w:val="28"/>
      <w:szCs w:val="28"/>
      <w:u w:color="000000"/>
      <w:lang w:val="pt-PT" w:eastAsia="lv-LV"/>
    </w:rPr>
  </w:style>
  <w:style w:type="character" w:customStyle="1" w:styleId="Heading3Char">
    <w:name w:val="Heading 3 Char"/>
    <w:basedOn w:val="DefaultParagraphFont"/>
    <w:link w:val="Heading3"/>
    <w:rsid w:val="008F78EC"/>
    <w:rPr>
      <w:rFonts w:ascii="Times New Roman" w:eastAsia="Times New Roman" w:hAnsi="Arial Unicode MS" w:cs="Arial Unicode MS"/>
      <w:b/>
      <w:bCs/>
      <w:color w:val="000000"/>
      <w:sz w:val="26"/>
      <w:szCs w:val="26"/>
      <w:u w:color="000000"/>
      <w:lang w:eastAsia="lv-LV"/>
    </w:rPr>
  </w:style>
  <w:style w:type="character" w:customStyle="1" w:styleId="Heading5Char">
    <w:name w:val="Heading 5 Char"/>
    <w:basedOn w:val="DefaultParagraphFont"/>
    <w:link w:val="Heading5"/>
    <w:rsid w:val="008F78EC"/>
    <w:rPr>
      <w:rFonts w:ascii="Times New Roman" w:eastAsia="Times New Roman" w:hAnsi="Arial Unicode MS" w:cs="Arial Unicode MS"/>
      <w:b/>
      <w:bCs/>
      <w:i/>
      <w:iCs/>
      <w:color w:val="000000"/>
      <w:sz w:val="26"/>
      <w:szCs w:val="26"/>
      <w:u w:color="000000"/>
      <w:lang w:val="en-US" w:eastAsia="lv-LV"/>
    </w:rPr>
  </w:style>
  <w:style w:type="numbering" w:customStyle="1" w:styleId="NoList1">
    <w:name w:val="No List1"/>
    <w:next w:val="NoList"/>
    <w:uiPriority w:val="99"/>
    <w:semiHidden/>
    <w:unhideWhenUsed/>
    <w:rsid w:val="008F78EC"/>
  </w:style>
  <w:style w:type="character" w:styleId="Hyperlink">
    <w:name w:val="Hyperlink"/>
    <w:unhideWhenUsed/>
    <w:rsid w:val="008F78EC"/>
    <w:rPr>
      <w:u w:val="single"/>
    </w:rPr>
  </w:style>
  <w:style w:type="character" w:customStyle="1" w:styleId="FollowedHyperlink1">
    <w:name w:val="FollowedHyperlink1"/>
    <w:basedOn w:val="DefaultParagraphFont"/>
    <w:uiPriority w:val="99"/>
    <w:semiHidden/>
    <w:unhideWhenUsed/>
    <w:rsid w:val="008F78EC"/>
    <w:rPr>
      <w:color w:val="954F72"/>
      <w:u w:val="single"/>
    </w:rPr>
  </w:style>
  <w:style w:type="paragraph" w:customStyle="1" w:styleId="BodyA">
    <w:name w:val="Body A"/>
    <w:rsid w:val="008F78EC"/>
    <w:pPr>
      <w:spacing w:after="0" w:line="240" w:lineRule="auto"/>
    </w:pPr>
    <w:rPr>
      <w:rFonts w:ascii="Times New Roman" w:eastAsia="Arial Unicode MS" w:hAnsi="Arial Unicode MS" w:cs="Arial Unicode MS"/>
      <w:color w:val="000000"/>
      <w:sz w:val="24"/>
      <w:szCs w:val="24"/>
      <w:u w:color="000000"/>
      <w:lang w:eastAsia="lv-LV"/>
    </w:rPr>
  </w:style>
  <w:style w:type="paragraph" w:styleId="NormalWeb">
    <w:name w:val="Normal (Web)"/>
    <w:unhideWhenUsed/>
    <w:rsid w:val="008F78EC"/>
    <w:pPr>
      <w:spacing w:before="100" w:after="100" w:line="240" w:lineRule="auto"/>
    </w:pPr>
    <w:rPr>
      <w:rFonts w:ascii="Times New Roman" w:eastAsia="Arial Unicode MS" w:hAnsi="Arial Unicode MS" w:cs="Arial Unicode MS"/>
      <w:color w:val="000000"/>
      <w:sz w:val="24"/>
      <w:szCs w:val="24"/>
      <w:u w:color="000000"/>
      <w:lang w:eastAsia="lv-LV"/>
    </w:rPr>
  </w:style>
  <w:style w:type="paragraph" w:styleId="TOC1">
    <w:name w:val="toc 1"/>
    <w:next w:val="BodyA"/>
    <w:autoRedefine/>
    <w:unhideWhenUsed/>
    <w:rsid w:val="008F78EC"/>
    <w:pPr>
      <w:spacing w:before="120" w:after="120" w:line="240" w:lineRule="auto"/>
      <w:ind w:left="576"/>
      <w:jc w:val="both"/>
    </w:pPr>
    <w:rPr>
      <w:rFonts w:ascii="Times New Roman" w:eastAsia="Arial Unicode MS" w:hAnsi="Arial Unicode MS" w:cs="Arial Unicode MS"/>
      <w:color w:val="000000"/>
      <w:sz w:val="26"/>
      <w:szCs w:val="26"/>
      <w:u w:color="000000"/>
      <w:lang w:eastAsia="lv-LV"/>
    </w:rPr>
  </w:style>
  <w:style w:type="paragraph" w:styleId="FootnoteText">
    <w:name w:val="footnote text"/>
    <w:link w:val="FootnoteTextChar"/>
    <w:uiPriority w:val="99"/>
    <w:unhideWhenUsed/>
    <w:rsid w:val="008F78EC"/>
    <w:pPr>
      <w:spacing w:after="0" w:line="240" w:lineRule="auto"/>
    </w:pPr>
    <w:rPr>
      <w:rFonts w:ascii="Times New Roman" w:eastAsia="Times New Roman" w:hAnsi="Times New Roman" w:cs="Times New Roman"/>
      <w:color w:val="000000"/>
      <w:sz w:val="20"/>
      <w:szCs w:val="20"/>
      <w:u w:color="000000"/>
      <w:lang w:eastAsia="lv-LV"/>
    </w:rPr>
  </w:style>
  <w:style w:type="character" w:customStyle="1" w:styleId="FootnoteTextChar">
    <w:name w:val="Footnote Text Char"/>
    <w:basedOn w:val="DefaultParagraphFont"/>
    <w:link w:val="FootnoteText"/>
    <w:uiPriority w:val="99"/>
    <w:rsid w:val="008F78EC"/>
    <w:rPr>
      <w:rFonts w:ascii="Times New Roman" w:eastAsia="Times New Roman" w:hAnsi="Times New Roman" w:cs="Times New Roman"/>
      <w:color w:val="000000"/>
      <w:sz w:val="20"/>
      <w:szCs w:val="20"/>
      <w:u w:color="000000"/>
      <w:lang w:eastAsia="lv-LV"/>
    </w:rPr>
  </w:style>
  <w:style w:type="paragraph" w:styleId="Header">
    <w:name w:val="header"/>
    <w:link w:val="HeaderChar"/>
    <w:unhideWhenUsed/>
    <w:rsid w:val="008F78EC"/>
    <w:pPr>
      <w:tabs>
        <w:tab w:val="center" w:pos="4153"/>
        <w:tab w:val="right" w:pos="8306"/>
      </w:tabs>
      <w:spacing w:after="0" w:line="240" w:lineRule="auto"/>
    </w:pPr>
    <w:rPr>
      <w:rFonts w:ascii="Times New Roman" w:eastAsia="Arial Unicode MS" w:hAnsi="Arial Unicode MS" w:cs="Arial Unicode MS"/>
      <w:color w:val="000000"/>
      <w:sz w:val="24"/>
      <w:szCs w:val="24"/>
      <w:u w:color="000000"/>
      <w:lang w:val="en-US" w:eastAsia="lv-LV"/>
    </w:rPr>
  </w:style>
  <w:style w:type="character" w:customStyle="1" w:styleId="HeaderChar">
    <w:name w:val="Header Char"/>
    <w:basedOn w:val="DefaultParagraphFont"/>
    <w:link w:val="Header"/>
    <w:rsid w:val="008F78EC"/>
    <w:rPr>
      <w:rFonts w:ascii="Times New Roman" w:eastAsia="Arial Unicode MS" w:hAnsi="Arial Unicode MS" w:cs="Arial Unicode MS"/>
      <w:color w:val="000000"/>
      <w:sz w:val="24"/>
      <w:szCs w:val="24"/>
      <w:u w:color="000000"/>
      <w:lang w:val="en-US" w:eastAsia="lv-LV"/>
    </w:rPr>
  </w:style>
  <w:style w:type="paragraph" w:styleId="Footer">
    <w:name w:val="footer"/>
    <w:link w:val="FooterChar"/>
    <w:unhideWhenUsed/>
    <w:rsid w:val="008F78EC"/>
    <w:pPr>
      <w:tabs>
        <w:tab w:val="center" w:pos="4153"/>
        <w:tab w:val="right" w:pos="8306"/>
      </w:tabs>
      <w:spacing w:after="0" w:line="240" w:lineRule="auto"/>
    </w:pPr>
    <w:rPr>
      <w:rFonts w:ascii="Times New Roman" w:eastAsia="Times New Roman" w:hAnsi="Times New Roman" w:cs="Times New Roman"/>
      <w:color w:val="000000"/>
      <w:sz w:val="24"/>
      <w:szCs w:val="24"/>
      <w:u w:color="000000"/>
      <w:lang w:val="en-US" w:eastAsia="lv-LV"/>
    </w:rPr>
  </w:style>
  <w:style w:type="character" w:customStyle="1" w:styleId="FooterChar">
    <w:name w:val="Footer Char"/>
    <w:basedOn w:val="DefaultParagraphFont"/>
    <w:link w:val="Footer"/>
    <w:rsid w:val="008F78EC"/>
    <w:rPr>
      <w:rFonts w:ascii="Times New Roman" w:eastAsia="Times New Roman" w:hAnsi="Times New Roman" w:cs="Times New Roman"/>
      <w:color w:val="000000"/>
      <w:sz w:val="24"/>
      <w:szCs w:val="24"/>
      <w:u w:color="000000"/>
      <w:lang w:val="en-US" w:eastAsia="lv-LV"/>
    </w:rPr>
  </w:style>
  <w:style w:type="paragraph" w:styleId="BodyText">
    <w:name w:val="Body Text"/>
    <w:link w:val="BodyTextChar"/>
    <w:unhideWhenUsed/>
    <w:rsid w:val="008F78EC"/>
    <w:pPr>
      <w:spacing w:after="0" w:line="240" w:lineRule="auto"/>
      <w:jc w:val="both"/>
    </w:pPr>
    <w:rPr>
      <w:rFonts w:ascii="Times New Roman" w:eastAsia="Arial Unicode MS" w:hAnsi="Arial Unicode MS" w:cs="Arial Unicode MS"/>
      <w:color w:val="000000"/>
      <w:sz w:val="24"/>
      <w:szCs w:val="24"/>
      <w:u w:color="000000"/>
      <w:lang w:eastAsia="lv-LV"/>
    </w:rPr>
  </w:style>
  <w:style w:type="character" w:customStyle="1" w:styleId="BodyTextChar">
    <w:name w:val="Body Text Char"/>
    <w:basedOn w:val="DefaultParagraphFont"/>
    <w:link w:val="BodyText"/>
    <w:rsid w:val="008F78EC"/>
    <w:rPr>
      <w:rFonts w:ascii="Times New Roman" w:eastAsia="Arial Unicode MS" w:hAnsi="Arial Unicode MS" w:cs="Arial Unicode MS"/>
      <w:color w:val="000000"/>
      <w:sz w:val="24"/>
      <w:szCs w:val="24"/>
      <w:u w:color="000000"/>
      <w:lang w:eastAsia="lv-LV"/>
    </w:rPr>
  </w:style>
  <w:style w:type="paragraph" w:styleId="BodyTextIndent">
    <w:name w:val="Body Text Indent"/>
    <w:link w:val="BodyTextIndentChar"/>
    <w:unhideWhenUsed/>
    <w:rsid w:val="008F78EC"/>
    <w:pPr>
      <w:spacing w:after="0" w:line="240" w:lineRule="auto"/>
      <w:ind w:firstLine="540"/>
      <w:jc w:val="both"/>
    </w:pPr>
    <w:rPr>
      <w:rFonts w:ascii="Times New Roman" w:eastAsia="Arial Unicode MS" w:hAnsi="Arial Unicode MS" w:cs="Arial Unicode MS"/>
      <w:color w:val="000000"/>
      <w:sz w:val="28"/>
      <w:szCs w:val="28"/>
      <w:u w:color="000000"/>
      <w:lang w:val="en-US" w:eastAsia="lv-LV"/>
    </w:rPr>
  </w:style>
  <w:style w:type="character" w:customStyle="1" w:styleId="BodyTextIndentChar">
    <w:name w:val="Body Text Indent Char"/>
    <w:basedOn w:val="DefaultParagraphFont"/>
    <w:link w:val="BodyTextIndent"/>
    <w:rsid w:val="008F78EC"/>
    <w:rPr>
      <w:rFonts w:ascii="Times New Roman" w:eastAsia="Arial Unicode MS" w:hAnsi="Arial Unicode MS" w:cs="Arial Unicode MS"/>
      <w:color w:val="000000"/>
      <w:sz w:val="28"/>
      <w:szCs w:val="28"/>
      <w:u w:color="000000"/>
      <w:lang w:val="en-US" w:eastAsia="lv-LV"/>
    </w:rPr>
  </w:style>
  <w:style w:type="paragraph" w:styleId="BodyText2">
    <w:name w:val="Body Text 2"/>
    <w:link w:val="BodyText2Char"/>
    <w:unhideWhenUsed/>
    <w:rsid w:val="008F78EC"/>
    <w:pPr>
      <w:spacing w:after="0" w:line="240" w:lineRule="auto"/>
    </w:pPr>
    <w:rPr>
      <w:rFonts w:ascii="Times New Roman" w:eastAsia="Arial Unicode MS" w:hAnsi="Arial Unicode MS" w:cs="Arial Unicode MS"/>
      <w:color w:val="000000"/>
      <w:sz w:val="28"/>
      <w:szCs w:val="28"/>
      <w:u w:color="000000"/>
      <w:lang w:val="de-DE" w:eastAsia="lv-LV"/>
    </w:rPr>
  </w:style>
  <w:style w:type="character" w:customStyle="1" w:styleId="BodyText2Char">
    <w:name w:val="Body Text 2 Char"/>
    <w:basedOn w:val="DefaultParagraphFont"/>
    <w:link w:val="BodyText2"/>
    <w:rsid w:val="008F78EC"/>
    <w:rPr>
      <w:rFonts w:ascii="Times New Roman" w:eastAsia="Arial Unicode MS" w:hAnsi="Arial Unicode MS" w:cs="Arial Unicode MS"/>
      <w:color w:val="000000"/>
      <w:sz w:val="28"/>
      <w:szCs w:val="28"/>
      <w:u w:color="000000"/>
      <w:lang w:val="de-DE" w:eastAsia="lv-LV"/>
    </w:rPr>
  </w:style>
  <w:style w:type="paragraph" w:styleId="ListParagraph">
    <w:name w:val="List Paragraph"/>
    <w:uiPriority w:val="34"/>
    <w:qFormat/>
    <w:rsid w:val="008F78EC"/>
    <w:pPr>
      <w:spacing w:after="0" w:line="240" w:lineRule="auto"/>
      <w:ind w:left="720"/>
    </w:pPr>
    <w:rPr>
      <w:rFonts w:ascii="Times New Roman" w:eastAsia="Arial Unicode MS" w:hAnsi="Arial Unicode MS" w:cs="Arial Unicode MS"/>
      <w:color w:val="000000"/>
      <w:sz w:val="24"/>
      <w:szCs w:val="24"/>
      <w:u w:color="000000"/>
      <w:lang w:val="en-US" w:eastAsia="lv-LV"/>
    </w:rPr>
  </w:style>
  <w:style w:type="paragraph" w:customStyle="1" w:styleId="Normal1">
    <w:name w:val="Normal1"/>
    <w:rsid w:val="008F78EC"/>
    <w:pPr>
      <w:suppressAutoHyphens/>
      <w:spacing w:after="0" w:line="276" w:lineRule="auto"/>
    </w:pPr>
    <w:rPr>
      <w:rFonts w:ascii="Arial Unicode MS" w:eastAsia="Arial Unicode MS" w:hAnsi="Arial Unicode MS" w:cs="Arial Unicode MS"/>
      <w:color w:val="000000"/>
      <w:u w:color="000000"/>
      <w:lang w:val="en-US" w:eastAsia="lv-LV"/>
    </w:rPr>
  </w:style>
  <w:style w:type="paragraph" w:customStyle="1" w:styleId="Izdaltie">
    <w:name w:val="Izdalītie"/>
    <w:rsid w:val="008F78EC"/>
    <w:pPr>
      <w:tabs>
        <w:tab w:val="left" w:pos="432"/>
        <w:tab w:val="left" w:pos="1296"/>
      </w:tabs>
      <w:spacing w:before="120" w:after="120" w:line="240" w:lineRule="auto"/>
      <w:jc w:val="both"/>
      <w:outlineLvl w:val="6"/>
    </w:pPr>
    <w:rPr>
      <w:rFonts w:ascii="Times New Roman" w:eastAsia="Arial Unicode MS" w:hAnsi="Arial Unicode MS" w:cs="Arial Unicode MS"/>
      <w:b/>
      <w:bCs/>
      <w:i/>
      <w:iCs/>
      <w:color w:val="000000"/>
      <w:sz w:val="24"/>
      <w:szCs w:val="24"/>
      <w:u w:color="000000"/>
      <w:lang w:eastAsia="lv-LV"/>
    </w:rPr>
  </w:style>
  <w:style w:type="paragraph" w:customStyle="1" w:styleId="Teksts">
    <w:name w:val="Teksts"/>
    <w:rsid w:val="008F78EC"/>
    <w:pPr>
      <w:spacing w:before="80" w:after="0" w:line="240" w:lineRule="auto"/>
      <w:ind w:firstLine="454"/>
      <w:jc w:val="both"/>
    </w:pPr>
    <w:rPr>
      <w:rFonts w:ascii="Times New Roman" w:eastAsia="Arial Unicode MS" w:hAnsi="Arial Unicode MS" w:cs="Arial Unicode MS"/>
      <w:color w:val="000000"/>
      <w:sz w:val="24"/>
      <w:szCs w:val="24"/>
      <w:u w:color="000000"/>
      <w:lang w:eastAsia="lv-LV"/>
    </w:rPr>
  </w:style>
  <w:style w:type="paragraph" w:customStyle="1" w:styleId="Rindkopa">
    <w:name w:val="Rindkopa"/>
    <w:rsid w:val="008F78EC"/>
    <w:pPr>
      <w:spacing w:after="0" w:line="240" w:lineRule="auto"/>
      <w:ind w:left="851"/>
      <w:jc w:val="both"/>
    </w:pPr>
    <w:rPr>
      <w:rFonts w:ascii="Arial" w:eastAsia="Arial Unicode MS" w:hAnsi="Arial Unicode MS" w:cs="Arial Unicode MS"/>
      <w:color w:val="000000"/>
      <w:sz w:val="20"/>
      <w:szCs w:val="20"/>
      <w:u w:color="000000"/>
      <w:lang w:eastAsia="lv-LV"/>
    </w:rPr>
  </w:style>
  <w:style w:type="paragraph" w:customStyle="1" w:styleId="Apakpunkts">
    <w:name w:val="Apakšpunkts"/>
    <w:rsid w:val="008F78EC"/>
    <w:pPr>
      <w:tabs>
        <w:tab w:val="left" w:pos="851"/>
      </w:tabs>
      <w:spacing w:after="0" w:line="240" w:lineRule="auto"/>
      <w:ind w:left="851" w:hanging="851"/>
    </w:pPr>
    <w:rPr>
      <w:rFonts w:ascii="Arial" w:eastAsia="Arial Unicode MS" w:hAnsi="Arial Unicode MS" w:cs="Arial Unicode MS"/>
      <w:b/>
      <w:bCs/>
      <w:color w:val="000000"/>
      <w:sz w:val="20"/>
      <w:szCs w:val="20"/>
      <w:u w:color="000000"/>
      <w:lang w:eastAsia="lv-LV"/>
    </w:rPr>
  </w:style>
  <w:style w:type="paragraph" w:customStyle="1" w:styleId="Heading">
    <w:name w:val="Heading"/>
    <w:next w:val="BodyA"/>
    <w:rsid w:val="008F78EC"/>
    <w:pPr>
      <w:keepNext/>
      <w:spacing w:before="240" w:after="60" w:line="240" w:lineRule="auto"/>
      <w:jc w:val="center"/>
      <w:outlineLvl w:val="0"/>
    </w:pPr>
    <w:rPr>
      <w:rFonts w:ascii="Times New Roman" w:eastAsia="Arial Unicode MS" w:hAnsi="Arial Unicode MS" w:cs="Arial Unicode MS"/>
      <w:b/>
      <w:bCs/>
      <w:color w:val="000000"/>
      <w:kern w:val="32"/>
      <w:sz w:val="26"/>
      <w:szCs w:val="26"/>
      <w:u w:color="000000"/>
      <w:lang w:eastAsia="lv-LV"/>
    </w:rPr>
  </w:style>
  <w:style w:type="paragraph" w:customStyle="1" w:styleId="Standard">
    <w:name w:val="Standard"/>
    <w:rsid w:val="008F78EC"/>
    <w:pPr>
      <w:suppressAutoHyphens/>
      <w:spacing w:after="200" w:line="276" w:lineRule="auto"/>
    </w:pPr>
    <w:rPr>
      <w:rFonts w:ascii="Calibri" w:eastAsia="Calibri" w:hAnsi="Calibri" w:cs="Calibri"/>
      <w:color w:val="000000"/>
      <w:kern w:val="2"/>
      <w:u w:color="000000"/>
      <w:lang w:eastAsia="lv-LV"/>
    </w:rPr>
  </w:style>
  <w:style w:type="paragraph" w:customStyle="1" w:styleId="Default">
    <w:name w:val="Default"/>
    <w:rsid w:val="008F78EC"/>
    <w:pPr>
      <w:spacing w:after="0" w:line="240" w:lineRule="auto"/>
    </w:pPr>
    <w:rPr>
      <w:rFonts w:ascii="Times New Roman" w:eastAsia="Arial Unicode MS" w:hAnsi="Arial Unicode MS" w:cs="Arial Unicode MS"/>
      <w:color w:val="000000"/>
      <w:sz w:val="24"/>
      <w:szCs w:val="24"/>
      <w:u w:color="000000"/>
      <w:lang w:eastAsia="lv-LV"/>
    </w:rPr>
  </w:style>
  <w:style w:type="paragraph" w:customStyle="1" w:styleId="Punkts">
    <w:name w:val="Punkts"/>
    <w:next w:val="Apakpunkts"/>
    <w:rsid w:val="008F78EC"/>
    <w:pPr>
      <w:tabs>
        <w:tab w:val="left" w:pos="851"/>
      </w:tabs>
      <w:spacing w:after="0" w:line="240" w:lineRule="auto"/>
      <w:ind w:left="851" w:hanging="851"/>
    </w:pPr>
    <w:rPr>
      <w:rFonts w:ascii="Arial" w:eastAsia="Arial Unicode MS" w:hAnsi="Arial Unicode MS" w:cs="Arial Unicode MS"/>
      <w:b/>
      <w:bCs/>
      <w:color w:val="000000"/>
      <w:sz w:val="20"/>
      <w:szCs w:val="20"/>
      <w:u w:color="000000"/>
      <w:lang w:eastAsia="lv-LV"/>
    </w:rPr>
  </w:style>
  <w:style w:type="paragraph" w:customStyle="1" w:styleId="naisf">
    <w:name w:val="naisf"/>
    <w:rsid w:val="008F78EC"/>
    <w:pPr>
      <w:spacing w:before="100" w:after="100" w:line="240" w:lineRule="auto"/>
      <w:jc w:val="both"/>
    </w:pPr>
    <w:rPr>
      <w:rFonts w:ascii="Times New Roman" w:eastAsia="Arial Unicode MS" w:hAnsi="Arial Unicode MS" w:cs="Arial Unicode MS"/>
      <w:color w:val="000000"/>
      <w:sz w:val="24"/>
      <w:szCs w:val="24"/>
      <w:u w:color="000000"/>
      <w:lang w:val="en-US" w:eastAsia="lv-LV"/>
    </w:rPr>
  </w:style>
  <w:style w:type="paragraph" w:customStyle="1" w:styleId="tv2131">
    <w:name w:val="tv2131"/>
    <w:rsid w:val="008F78EC"/>
    <w:pPr>
      <w:spacing w:after="0" w:line="360" w:lineRule="auto"/>
      <w:ind w:firstLine="300"/>
    </w:pPr>
    <w:rPr>
      <w:rFonts w:ascii="Times New Roman" w:eastAsia="Arial Unicode MS" w:hAnsi="Arial Unicode MS" w:cs="Arial Unicode MS"/>
      <w:color w:val="414142"/>
      <w:sz w:val="20"/>
      <w:szCs w:val="20"/>
      <w:u w:color="414142"/>
      <w:lang w:eastAsia="lv-LV"/>
    </w:rPr>
  </w:style>
  <w:style w:type="paragraph" w:customStyle="1" w:styleId="Atsauce">
    <w:name w:val="Atsauce"/>
    <w:rsid w:val="008F78EC"/>
    <w:pPr>
      <w:spacing w:after="0" w:line="240" w:lineRule="auto"/>
    </w:pPr>
    <w:rPr>
      <w:rFonts w:ascii="Arial" w:eastAsia="Arial" w:hAnsi="Arial" w:cs="Arial"/>
      <w:color w:val="000000"/>
      <w:sz w:val="16"/>
      <w:szCs w:val="16"/>
      <w:u w:color="000000"/>
      <w:lang w:eastAsia="lv-LV"/>
    </w:rPr>
  </w:style>
  <w:style w:type="paragraph" w:customStyle="1" w:styleId="Pamattekstaatkpe21">
    <w:name w:val="Pamatteksta atkāpe 21"/>
    <w:rsid w:val="008F78EC"/>
    <w:pPr>
      <w:suppressAutoHyphens/>
      <w:spacing w:after="120" w:line="480" w:lineRule="auto"/>
      <w:ind w:left="283"/>
    </w:pPr>
    <w:rPr>
      <w:rFonts w:ascii="Times New Roman" w:eastAsia="Arial Unicode MS" w:hAnsi="Arial Unicode MS" w:cs="Arial Unicode MS"/>
      <w:color w:val="000000"/>
      <w:sz w:val="24"/>
      <w:szCs w:val="24"/>
      <w:u w:color="000000"/>
      <w:lang w:val="ru-RU" w:eastAsia="lv-LV"/>
    </w:rPr>
  </w:style>
  <w:style w:type="paragraph" w:customStyle="1" w:styleId="Pamattekstaatkpe31">
    <w:name w:val="Pamatteksta atkāpe 31"/>
    <w:rsid w:val="008F78EC"/>
    <w:pPr>
      <w:suppressAutoHyphens/>
      <w:spacing w:after="120" w:line="240" w:lineRule="auto"/>
      <w:ind w:left="283"/>
    </w:pPr>
    <w:rPr>
      <w:rFonts w:ascii="Times New Roman" w:eastAsia="Arial Unicode MS" w:hAnsi="Arial Unicode MS" w:cs="Arial Unicode MS"/>
      <w:color w:val="000000"/>
      <w:sz w:val="16"/>
      <w:szCs w:val="16"/>
      <w:u w:color="000000"/>
      <w:lang w:val="ru-RU" w:eastAsia="lv-LV"/>
    </w:rPr>
  </w:style>
  <w:style w:type="paragraph" w:customStyle="1" w:styleId="Pamatteksts21">
    <w:name w:val="Pamatteksts 21"/>
    <w:rsid w:val="008F78EC"/>
    <w:pPr>
      <w:suppressAutoHyphens/>
      <w:spacing w:after="0" w:line="240" w:lineRule="auto"/>
      <w:jc w:val="both"/>
    </w:pPr>
    <w:rPr>
      <w:rFonts w:ascii="Bookman Old Style" w:eastAsia="Arial Unicode MS" w:hAnsi="Arial Unicode MS" w:cs="Arial Unicode MS"/>
      <w:color w:val="000000"/>
      <w:u w:color="000000"/>
      <w:lang w:eastAsia="lv-LV"/>
    </w:rPr>
  </w:style>
  <w:style w:type="paragraph" w:customStyle="1" w:styleId="Vienkrsteksts1">
    <w:name w:val="Vienkāršs teksts1"/>
    <w:rsid w:val="008F78EC"/>
    <w:pPr>
      <w:suppressAutoHyphens/>
      <w:spacing w:after="0" w:line="240" w:lineRule="auto"/>
    </w:pPr>
    <w:rPr>
      <w:rFonts w:ascii="Courier New" w:eastAsia="Arial Unicode MS" w:hAnsi="Arial Unicode MS" w:cs="Arial Unicode MS"/>
      <w:color w:val="000000"/>
      <w:sz w:val="20"/>
      <w:szCs w:val="20"/>
      <w:u w:color="000000"/>
      <w:lang w:val="en-US" w:eastAsia="lv-LV"/>
    </w:rPr>
  </w:style>
  <w:style w:type="paragraph" w:customStyle="1" w:styleId="Tekstabloks1">
    <w:name w:val="Teksta bloks1"/>
    <w:rsid w:val="008F78EC"/>
    <w:pPr>
      <w:suppressAutoHyphens/>
      <w:spacing w:after="0" w:line="252" w:lineRule="auto"/>
      <w:ind w:left="566" w:right="19"/>
      <w:jc w:val="both"/>
    </w:pPr>
    <w:rPr>
      <w:rFonts w:ascii="Dutch TL" w:eastAsia="Dutch TL" w:hAnsi="Dutch TL" w:cs="Dutch TL"/>
      <w:color w:val="000000"/>
      <w:sz w:val="23"/>
      <w:szCs w:val="23"/>
      <w:u w:color="000000"/>
      <w:lang w:eastAsia="lv-LV"/>
    </w:rPr>
  </w:style>
  <w:style w:type="character" w:customStyle="1" w:styleId="None">
    <w:name w:val="None"/>
    <w:rsid w:val="008F78EC"/>
  </w:style>
  <w:style w:type="character" w:customStyle="1" w:styleId="Hyperlink0">
    <w:name w:val="Hyperlink.0"/>
    <w:basedOn w:val="None"/>
    <w:rsid w:val="008F78EC"/>
    <w:rPr>
      <w:color w:val="0000FF"/>
      <w:u w:val="single" w:color="0000FF"/>
      <w:lang w:val="es-ES_tradnl"/>
    </w:rPr>
  </w:style>
  <w:style w:type="character" w:customStyle="1" w:styleId="Hyperlink1">
    <w:name w:val="Hyperlink.1"/>
    <w:basedOn w:val="None"/>
    <w:rsid w:val="008F78EC"/>
    <w:rPr>
      <w:color w:val="0000FF"/>
      <w:u w:val="single" w:color="0000FF"/>
    </w:rPr>
  </w:style>
  <w:style w:type="character" w:customStyle="1" w:styleId="Hyperlink2">
    <w:name w:val="Hyperlink.2"/>
    <w:basedOn w:val="None"/>
    <w:rsid w:val="008F78EC"/>
    <w:rPr>
      <w:color w:val="0000FF"/>
      <w:sz w:val="24"/>
      <w:szCs w:val="24"/>
      <w:u w:val="single" w:color="0000FF"/>
    </w:rPr>
  </w:style>
  <w:style w:type="character" w:customStyle="1" w:styleId="Hyperlink3">
    <w:name w:val="Hyperlink.3"/>
    <w:basedOn w:val="None"/>
    <w:rsid w:val="008F78EC"/>
    <w:rPr>
      <w:rFonts w:ascii="Arial" w:eastAsia="Arial" w:hAnsi="Arial" w:cs="Arial" w:hint="default"/>
      <w:color w:val="0000FF"/>
      <w:sz w:val="16"/>
      <w:szCs w:val="16"/>
      <w:u w:val="single" w:color="0000FF"/>
    </w:rPr>
  </w:style>
  <w:style w:type="character" w:customStyle="1" w:styleId="Hyperlink4">
    <w:name w:val="Hyperlink.4"/>
    <w:basedOn w:val="None"/>
    <w:rsid w:val="008F78EC"/>
    <w:rPr>
      <w:rFonts w:ascii="Arial" w:eastAsia="Arial" w:hAnsi="Arial" w:cs="Arial" w:hint="default"/>
      <w:color w:val="0000FF"/>
      <w:sz w:val="14"/>
      <w:szCs w:val="14"/>
      <w:u w:val="single" w:color="0000FF"/>
    </w:rPr>
  </w:style>
  <w:style w:type="character" w:customStyle="1" w:styleId="Hyperlink5">
    <w:name w:val="Hyperlink.5"/>
    <w:basedOn w:val="None"/>
    <w:rsid w:val="008F78EC"/>
    <w:rPr>
      <w:color w:val="0000FF"/>
      <w:sz w:val="22"/>
      <w:szCs w:val="22"/>
      <w:u w:val="single" w:color="0000FF"/>
    </w:rPr>
  </w:style>
  <w:style w:type="numbering" w:customStyle="1" w:styleId="List53">
    <w:name w:val="List 53"/>
    <w:rsid w:val="008F78EC"/>
    <w:pPr>
      <w:numPr>
        <w:numId w:val="1"/>
      </w:numPr>
    </w:pPr>
  </w:style>
  <w:style w:type="numbering" w:customStyle="1" w:styleId="List12">
    <w:name w:val="List 12"/>
    <w:rsid w:val="008F78EC"/>
    <w:pPr>
      <w:numPr>
        <w:numId w:val="2"/>
      </w:numPr>
    </w:pPr>
  </w:style>
  <w:style w:type="numbering" w:customStyle="1" w:styleId="List24">
    <w:name w:val="List 24"/>
    <w:rsid w:val="008F78EC"/>
    <w:pPr>
      <w:numPr>
        <w:numId w:val="3"/>
      </w:numPr>
    </w:pPr>
  </w:style>
  <w:style w:type="numbering" w:customStyle="1" w:styleId="List11">
    <w:name w:val="List 11"/>
    <w:rsid w:val="008F78EC"/>
    <w:pPr>
      <w:numPr>
        <w:numId w:val="4"/>
      </w:numPr>
    </w:pPr>
  </w:style>
  <w:style w:type="numbering" w:customStyle="1" w:styleId="List33">
    <w:name w:val="List 33"/>
    <w:rsid w:val="008F78EC"/>
    <w:pPr>
      <w:numPr>
        <w:numId w:val="5"/>
      </w:numPr>
    </w:pPr>
  </w:style>
  <w:style w:type="numbering" w:customStyle="1" w:styleId="List29">
    <w:name w:val="List 29"/>
    <w:rsid w:val="008F78EC"/>
    <w:pPr>
      <w:numPr>
        <w:numId w:val="6"/>
      </w:numPr>
    </w:pPr>
  </w:style>
  <w:style w:type="numbering" w:customStyle="1" w:styleId="List31">
    <w:name w:val="List 31"/>
    <w:rsid w:val="008F78EC"/>
    <w:pPr>
      <w:numPr>
        <w:numId w:val="7"/>
      </w:numPr>
    </w:pPr>
  </w:style>
  <w:style w:type="numbering" w:customStyle="1" w:styleId="List22">
    <w:name w:val="List 22"/>
    <w:rsid w:val="008F78EC"/>
    <w:pPr>
      <w:numPr>
        <w:numId w:val="8"/>
      </w:numPr>
    </w:pPr>
  </w:style>
  <w:style w:type="numbering" w:customStyle="1" w:styleId="List21">
    <w:name w:val="List 21"/>
    <w:rsid w:val="008F78EC"/>
    <w:pPr>
      <w:numPr>
        <w:numId w:val="9"/>
      </w:numPr>
    </w:pPr>
  </w:style>
  <w:style w:type="numbering" w:customStyle="1" w:styleId="List47">
    <w:name w:val="List 47"/>
    <w:rsid w:val="008F78EC"/>
    <w:pPr>
      <w:numPr>
        <w:numId w:val="10"/>
      </w:numPr>
    </w:pPr>
  </w:style>
  <w:style w:type="numbering" w:customStyle="1" w:styleId="List20">
    <w:name w:val="List 20"/>
    <w:rsid w:val="008F78EC"/>
    <w:pPr>
      <w:numPr>
        <w:numId w:val="11"/>
      </w:numPr>
    </w:pPr>
  </w:style>
  <w:style w:type="numbering" w:customStyle="1" w:styleId="List14">
    <w:name w:val="List 14"/>
    <w:rsid w:val="008F78EC"/>
    <w:pPr>
      <w:numPr>
        <w:numId w:val="12"/>
      </w:numPr>
    </w:pPr>
  </w:style>
  <w:style w:type="numbering" w:customStyle="1" w:styleId="List8">
    <w:name w:val="List 8"/>
    <w:rsid w:val="008F78EC"/>
    <w:pPr>
      <w:numPr>
        <w:numId w:val="13"/>
      </w:numPr>
    </w:pPr>
  </w:style>
  <w:style w:type="numbering" w:customStyle="1" w:styleId="List43">
    <w:name w:val="List 43"/>
    <w:rsid w:val="008F78EC"/>
    <w:pPr>
      <w:numPr>
        <w:numId w:val="14"/>
      </w:numPr>
    </w:pPr>
  </w:style>
  <w:style w:type="numbering" w:customStyle="1" w:styleId="List7">
    <w:name w:val="List 7"/>
    <w:rsid w:val="008F78EC"/>
    <w:pPr>
      <w:numPr>
        <w:numId w:val="15"/>
      </w:numPr>
    </w:pPr>
  </w:style>
  <w:style w:type="numbering" w:customStyle="1" w:styleId="List25">
    <w:name w:val="List 25"/>
    <w:rsid w:val="008F78EC"/>
    <w:pPr>
      <w:numPr>
        <w:numId w:val="16"/>
      </w:numPr>
    </w:pPr>
  </w:style>
  <w:style w:type="numbering" w:customStyle="1" w:styleId="List41">
    <w:name w:val="List 41"/>
    <w:rsid w:val="008F78EC"/>
    <w:pPr>
      <w:numPr>
        <w:numId w:val="17"/>
      </w:numPr>
    </w:pPr>
  </w:style>
  <w:style w:type="numbering" w:customStyle="1" w:styleId="List38">
    <w:name w:val="List 38"/>
    <w:rsid w:val="008F78EC"/>
    <w:pPr>
      <w:numPr>
        <w:numId w:val="18"/>
      </w:numPr>
    </w:pPr>
  </w:style>
  <w:style w:type="numbering" w:customStyle="1" w:styleId="List52">
    <w:name w:val="List 52"/>
    <w:rsid w:val="008F78EC"/>
    <w:pPr>
      <w:numPr>
        <w:numId w:val="19"/>
      </w:numPr>
    </w:pPr>
  </w:style>
  <w:style w:type="numbering" w:customStyle="1" w:styleId="List50">
    <w:name w:val="List 50"/>
    <w:rsid w:val="008F78EC"/>
    <w:pPr>
      <w:numPr>
        <w:numId w:val="20"/>
      </w:numPr>
    </w:pPr>
  </w:style>
  <w:style w:type="numbering" w:customStyle="1" w:styleId="List51">
    <w:name w:val="List 51"/>
    <w:rsid w:val="008F78EC"/>
    <w:pPr>
      <w:numPr>
        <w:numId w:val="21"/>
      </w:numPr>
    </w:pPr>
  </w:style>
  <w:style w:type="numbering" w:customStyle="1" w:styleId="List17">
    <w:name w:val="List 17"/>
    <w:rsid w:val="008F78EC"/>
    <w:pPr>
      <w:numPr>
        <w:numId w:val="22"/>
      </w:numPr>
    </w:pPr>
  </w:style>
  <w:style w:type="numbering" w:customStyle="1" w:styleId="List36">
    <w:name w:val="List 36"/>
    <w:rsid w:val="008F78EC"/>
    <w:pPr>
      <w:numPr>
        <w:numId w:val="23"/>
      </w:numPr>
    </w:pPr>
  </w:style>
  <w:style w:type="numbering" w:customStyle="1" w:styleId="List19">
    <w:name w:val="List 19"/>
    <w:rsid w:val="008F78EC"/>
    <w:pPr>
      <w:numPr>
        <w:numId w:val="24"/>
      </w:numPr>
    </w:pPr>
  </w:style>
  <w:style w:type="numbering" w:customStyle="1" w:styleId="List30">
    <w:name w:val="List 30"/>
    <w:rsid w:val="008F78EC"/>
    <w:pPr>
      <w:numPr>
        <w:numId w:val="25"/>
      </w:numPr>
    </w:pPr>
  </w:style>
  <w:style w:type="numbering" w:customStyle="1" w:styleId="List40">
    <w:name w:val="List 40"/>
    <w:rsid w:val="008F78EC"/>
    <w:pPr>
      <w:numPr>
        <w:numId w:val="26"/>
      </w:numPr>
    </w:pPr>
  </w:style>
  <w:style w:type="numbering" w:customStyle="1" w:styleId="List45">
    <w:name w:val="List 45"/>
    <w:rsid w:val="008F78EC"/>
    <w:pPr>
      <w:numPr>
        <w:numId w:val="27"/>
      </w:numPr>
    </w:pPr>
  </w:style>
  <w:style w:type="numbering" w:customStyle="1" w:styleId="List35">
    <w:name w:val="List 35"/>
    <w:rsid w:val="008F78EC"/>
    <w:pPr>
      <w:numPr>
        <w:numId w:val="28"/>
      </w:numPr>
    </w:pPr>
  </w:style>
  <w:style w:type="numbering" w:customStyle="1" w:styleId="List18">
    <w:name w:val="List 18"/>
    <w:rsid w:val="008F78EC"/>
    <w:pPr>
      <w:numPr>
        <w:numId w:val="29"/>
      </w:numPr>
    </w:pPr>
  </w:style>
  <w:style w:type="numbering" w:customStyle="1" w:styleId="List32">
    <w:name w:val="List 32"/>
    <w:rsid w:val="008F78EC"/>
    <w:pPr>
      <w:numPr>
        <w:numId w:val="30"/>
      </w:numPr>
    </w:pPr>
  </w:style>
  <w:style w:type="numbering" w:customStyle="1" w:styleId="List13">
    <w:name w:val="List 13"/>
    <w:rsid w:val="008F78EC"/>
    <w:pPr>
      <w:numPr>
        <w:numId w:val="31"/>
      </w:numPr>
    </w:pPr>
  </w:style>
  <w:style w:type="numbering" w:customStyle="1" w:styleId="List15">
    <w:name w:val="List 15"/>
    <w:rsid w:val="008F78EC"/>
    <w:pPr>
      <w:numPr>
        <w:numId w:val="32"/>
      </w:numPr>
    </w:pPr>
  </w:style>
  <w:style w:type="numbering" w:customStyle="1" w:styleId="List28">
    <w:name w:val="List 28"/>
    <w:rsid w:val="008F78EC"/>
    <w:pPr>
      <w:numPr>
        <w:numId w:val="33"/>
      </w:numPr>
    </w:pPr>
  </w:style>
  <w:style w:type="numbering" w:customStyle="1" w:styleId="List9">
    <w:name w:val="List 9"/>
    <w:rsid w:val="008F78EC"/>
    <w:pPr>
      <w:numPr>
        <w:numId w:val="34"/>
      </w:numPr>
    </w:pPr>
  </w:style>
  <w:style w:type="numbering" w:customStyle="1" w:styleId="List6">
    <w:name w:val="List 6"/>
    <w:rsid w:val="008F78EC"/>
    <w:pPr>
      <w:numPr>
        <w:numId w:val="35"/>
      </w:numPr>
    </w:pPr>
  </w:style>
  <w:style w:type="numbering" w:customStyle="1" w:styleId="List42">
    <w:name w:val="List 42"/>
    <w:rsid w:val="008F78EC"/>
    <w:pPr>
      <w:numPr>
        <w:numId w:val="36"/>
      </w:numPr>
    </w:pPr>
  </w:style>
  <w:style w:type="numbering" w:customStyle="1" w:styleId="List39">
    <w:name w:val="List 39"/>
    <w:rsid w:val="008F78EC"/>
    <w:pPr>
      <w:numPr>
        <w:numId w:val="37"/>
      </w:numPr>
    </w:pPr>
  </w:style>
  <w:style w:type="numbering" w:customStyle="1" w:styleId="List49">
    <w:name w:val="List 49"/>
    <w:rsid w:val="008F78EC"/>
    <w:pPr>
      <w:numPr>
        <w:numId w:val="38"/>
      </w:numPr>
    </w:pPr>
  </w:style>
  <w:style w:type="numbering" w:customStyle="1" w:styleId="List26">
    <w:name w:val="List 26"/>
    <w:rsid w:val="008F78EC"/>
    <w:pPr>
      <w:numPr>
        <w:numId w:val="39"/>
      </w:numPr>
    </w:pPr>
  </w:style>
  <w:style w:type="numbering" w:customStyle="1" w:styleId="List23">
    <w:name w:val="List 23"/>
    <w:rsid w:val="008F78EC"/>
    <w:pPr>
      <w:numPr>
        <w:numId w:val="40"/>
      </w:numPr>
    </w:pPr>
  </w:style>
  <w:style w:type="numbering" w:customStyle="1" w:styleId="List48">
    <w:name w:val="List 48"/>
    <w:rsid w:val="008F78EC"/>
    <w:pPr>
      <w:numPr>
        <w:numId w:val="41"/>
      </w:numPr>
    </w:pPr>
  </w:style>
  <w:style w:type="numbering" w:customStyle="1" w:styleId="List44">
    <w:name w:val="List 44"/>
    <w:rsid w:val="008F78EC"/>
    <w:pPr>
      <w:numPr>
        <w:numId w:val="42"/>
      </w:numPr>
    </w:pPr>
  </w:style>
  <w:style w:type="numbering" w:customStyle="1" w:styleId="List16">
    <w:name w:val="List 16"/>
    <w:rsid w:val="008F78EC"/>
    <w:pPr>
      <w:numPr>
        <w:numId w:val="43"/>
      </w:numPr>
    </w:pPr>
  </w:style>
  <w:style w:type="numbering" w:customStyle="1" w:styleId="List34">
    <w:name w:val="List 34"/>
    <w:rsid w:val="008F78EC"/>
    <w:pPr>
      <w:numPr>
        <w:numId w:val="44"/>
      </w:numPr>
    </w:pPr>
  </w:style>
  <w:style w:type="numbering" w:customStyle="1" w:styleId="List0">
    <w:name w:val="List 0"/>
    <w:rsid w:val="008F78EC"/>
    <w:pPr>
      <w:numPr>
        <w:numId w:val="45"/>
      </w:numPr>
    </w:pPr>
  </w:style>
  <w:style w:type="numbering" w:customStyle="1" w:styleId="List1">
    <w:name w:val="List 1"/>
    <w:rsid w:val="008F78EC"/>
    <w:pPr>
      <w:numPr>
        <w:numId w:val="46"/>
      </w:numPr>
    </w:pPr>
  </w:style>
  <w:style w:type="numbering" w:customStyle="1" w:styleId="List10">
    <w:name w:val="List 10"/>
    <w:rsid w:val="008F78EC"/>
    <w:pPr>
      <w:numPr>
        <w:numId w:val="47"/>
      </w:numPr>
    </w:pPr>
  </w:style>
  <w:style w:type="numbering" w:customStyle="1" w:styleId="List37">
    <w:name w:val="List 37"/>
    <w:rsid w:val="008F78EC"/>
    <w:pPr>
      <w:numPr>
        <w:numId w:val="48"/>
      </w:numPr>
    </w:pPr>
  </w:style>
  <w:style w:type="numbering" w:customStyle="1" w:styleId="List46">
    <w:name w:val="List 46"/>
    <w:rsid w:val="008F78EC"/>
    <w:pPr>
      <w:numPr>
        <w:numId w:val="49"/>
      </w:numPr>
    </w:pPr>
  </w:style>
  <w:style w:type="numbering" w:customStyle="1" w:styleId="List27">
    <w:name w:val="List 27"/>
    <w:rsid w:val="008F78EC"/>
    <w:pPr>
      <w:numPr>
        <w:numId w:val="50"/>
      </w:numPr>
    </w:pPr>
  </w:style>
  <w:style w:type="numbering" w:customStyle="1" w:styleId="NoList11">
    <w:name w:val="No List11"/>
    <w:next w:val="NoList"/>
    <w:uiPriority w:val="99"/>
    <w:semiHidden/>
    <w:unhideWhenUsed/>
    <w:rsid w:val="008F78EC"/>
  </w:style>
  <w:style w:type="numbering" w:customStyle="1" w:styleId="ImportedStyle1">
    <w:name w:val="Imported Style 1"/>
    <w:rsid w:val="008F78EC"/>
  </w:style>
  <w:style w:type="numbering" w:customStyle="1" w:styleId="ImportedStyle2">
    <w:name w:val="Imported Style 2"/>
    <w:rsid w:val="008F78EC"/>
  </w:style>
  <w:style w:type="numbering" w:customStyle="1" w:styleId="ImportedStyle3">
    <w:name w:val="Imported Style 3"/>
    <w:rsid w:val="008F78EC"/>
  </w:style>
  <w:style w:type="numbering" w:customStyle="1" w:styleId="ImportedStyle4">
    <w:name w:val="Imported Style 4"/>
    <w:rsid w:val="008F78EC"/>
  </w:style>
  <w:style w:type="numbering" w:customStyle="1" w:styleId="ImportedStyle5">
    <w:name w:val="Imported Style 5"/>
    <w:rsid w:val="008F78EC"/>
  </w:style>
  <w:style w:type="numbering" w:customStyle="1" w:styleId="ImportedStyle6">
    <w:name w:val="Imported Style 6"/>
    <w:rsid w:val="008F78EC"/>
  </w:style>
  <w:style w:type="numbering" w:customStyle="1" w:styleId="ImportedStyle7">
    <w:name w:val="Imported Style 7"/>
    <w:rsid w:val="008F78EC"/>
  </w:style>
  <w:style w:type="numbering" w:customStyle="1" w:styleId="ImportedStyle8">
    <w:name w:val="Imported Style 8"/>
    <w:rsid w:val="008F78EC"/>
  </w:style>
  <w:style w:type="numbering" w:customStyle="1" w:styleId="ImportedStyle9">
    <w:name w:val="Imported Style 9"/>
    <w:rsid w:val="008F78EC"/>
  </w:style>
  <w:style w:type="numbering" w:customStyle="1" w:styleId="ImportedStyle10">
    <w:name w:val="Imported Style 10"/>
    <w:rsid w:val="008F78EC"/>
  </w:style>
  <w:style w:type="numbering" w:customStyle="1" w:styleId="ImportedStyle11">
    <w:name w:val="Imported Style 11"/>
    <w:rsid w:val="008F78EC"/>
  </w:style>
  <w:style w:type="numbering" w:customStyle="1" w:styleId="ImportedStyle12">
    <w:name w:val="Imported Style 12"/>
    <w:rsid w:val="008F78EC"/>
  </w:style>
  <w:style w:type="numbering" w:customStyle="1" w:styleId="ImportedStyle13">
    <w:name w:val="Imported Style 13"/>
    <w:rsid w:val="008F78EC"/>
  </w:style>
  <w:style w:type="numbering" w:customStyle="1" w:styleId="ImportedStyle14">
    <w:name w:val="Imported Style 14"/>
    <w:rsid w:val="008F78EC"/>
  </w:style>
  <w:style w:type="numbering" w:customStyle="1" w:styleId="ImportedStyle15">
    <w:name w:val="Imported Style 15"/>
    <w:rsid w:val="008F78EC"/>
  </w:style>
  <w:style w:type="numbering" w:customStyle="1" w:styleId="ImportedStyle16">
    <w:name w:val="Imported Style 16"/>
    <w:rsid w:val="008F78EC"/>
  </w:style>
  <w:style w:type="numbering" w:customStyle="1" w:styleId="ImportedStyle17">
    <w:name w:val="Imported Style 17"/>
    <w:rsid w:val="008F78EC"/>
  </w:style>
  <w:style w:type="numbering" w:customStyle="1" w:styleId="ImportedStyle18">
    <w:name w:val="Imported Style 18"/>
    <w:rsid w:val="008F78EC"/>
  </w:style>
  <w:style w:type="numbering" w:customStyle="1" w:styleId="ImportedStyle19">
    <w:name w:val="Imported Style 19"/>
    <w:rsid w:val="008F78EC"/>
  </w:style>
  <w:style w:type="numbering" w:customStyle="1" w:styleId="ImportedStyle20">
    <w:name w:val="Imported Style 20"/>
    <w:rsid w:val="008F78EC"/>
  </w:style>
  <w:style w:type="numbering" w:customStyle="1" w:styleId="ImportedStyle21">
    <w:name w:val="Imported Style 21"/>
    <w:rsid w:val="008F78EC"/>
  </w:style>
  <w:style w:type="numbering" w:customStyle="1" w:styleId="List211">
    <w:name w:val="List 211"/>
    <w:basedOn w:val="ImportedStyle22"/>
    <w:rsid w:val="008F78EC"/>
    <w:pPr>
      <w:numPr>
        <w:numId w:val="51"/>
      </w:numPr>
    </w:pPr>
  </w:style>
  <w:style w:type="numbering" w:customStyle="1" w:styleId="ImportedStyle22">
    <w:name w:val="Imported Style 22"/>
    <w:rsid w:val="008F78EC"/>
  </w:style>
  <w:style w:type="numbering" w:customStyle="1" w:styleId="ImportedStyle23">
    <w:name w:val="Imported Style 23"/>
    <w:rsid w:val="008F78EC"/>
  </w:style>
  <w:style w:type="numbering" w:customStyle="1" w:styleId="ImportedStyle24">
    <w:name w:val="Imported Style 24"/>
    <w:rsid w:val="008F78EC"/>
  </w:style>
  <w:style w:type="numbering" w:customStyle="1" w:styleId="ImportedStyle25">
    <w:name w:val="Imported Style 25"/>
    <w:rsid w:val="008F78EC"/>
  </w:style>
  <w:style w:type="numbering" w:customStyle="1" w:styleId="ImportedStyle26">
    <w:name w:val="Imported Style 26"/>
    <w:rsid w:val="008F78EC"/>
  </w:style>
  <w:style w:type="numbering" w:customStyle="1" w:styleId="ImportedStyle27">
    <w:name w:val="Imported Style 27"/>
    <w:rsid w:val="008F78EC"/>
  </w:style>
  <w:style w:type="numbering" w:customStyle="1" w:styleId="ImportedStyle28">
    <w:name w:val="Imported Style 28"/>
    <w:rsid w:val="008F78EC"/>
  </w:style>
  <w:style w:type="numbering" w:customStyle="1" w:styleId="ImportedStyle29">
    <w:name w:val="Imported Style 29"/>
    <w:rsid w:val="008F78EC"/>
  </w:style>
  <w:style w:type="numbering" w:customStyle="1" w:styleId="ImportedStyle30">
    <w:name w:val="Imported Style 30"/>
    <w:rsid w:val="008F78EC"/>
  </w:style>
  <w:style w:type="numbering" w:customStyle="1" w:styleId="ImportedStyle31">
    <w:name w:val="Imported Style 31"/>
    <w:rsid w:val="008F78EC"/>
  </w:style>
  <w:style w:type="numbering" w:customStyle="1" w:styleId="List311">
    <w:name w:val="List 311"/>
    <w:basedOn w:val="ImportedStyle32"/>
    <w:rsid w:val="008F78EC"/>
    <w:pPr>
      <w:numPr>
        <w:numId w:val="52"/>
      </w:numPr>
    </w:pPr>
  </w:style>
  <w:style w:type="numbering" w:customStyle="1" w:styleId="ImportedStyle32">
    <w:name w:val="Imported Style 32"/>
    <w:rsid w:val="008F78EC"/>
  </w:style>
  <w:style w:type="numbering" w:customStyle="1" w:styleId="ImportedStyle33">
    <w:name w:val="Imported Style 33"/>
    <w:rsid w:val="008F78EC"/>
  </w:style>
  <w:style w:type="numbering" w:customStyle="1" w:styleId="ImportedStyle34">
    <w:name w:val="Imported Style 34"/>
    <w:rsid w:val="008F78EC"/>
  </w:style>
  <w:style w:type="numbering" w:customStyle="1" w:styleId="ImportedStyle35">
    <w:name w:val="Imported Style 35"/>
    <w:rsid w:val="008F78EC"/>
  </w:style>
  <w:style w:type="numbering" w:customStyle="1" w:styleId="ImportedStyle36">
    <w:name w:val="Imported Style 36"/>
    <w:rsid w:val="008F78EC"/>
  </w:style>
  <w:style w:type="numbering" w:customStyle="1" w:styleId="ImportedStyle37">
    <w:name w:val="Imported Style 37"/>
    <w:rsid w:val="008F78EC"/>
  </w:style>
  <w:style w:type="numbering" w:customStyle="1" w:styleId="ImportedStyle38">
    <w:name w:val="Imported Style 38"/>
    <w:rsid w:val="008F78EC"/>
  </w:style>
  <w:style w:type="numbering" w:customStyle="1" w:styleId="ImportedStyle39">
    <w:name w:val="Imported Style 39"/>
    <w:rsid w:val="008F78EC"/>
  </w:style>
  <w:style w:type="numbering" w:customStyle="1" w:styleId="ImportedStyle40">
    <w:name w:val="Imported Style 40"/>
    <w:rsid w:val="008F78EC"/>
  </w:style>
  <w:style w:type="numbering" w:customStyle="1" w:styleId="List411">
    <w:name w:val="List 411"/>
    <w:basedOn w:val="ImportedStyle41"/>
    <w:rsid w:val="008F78EC"/>
    <w:pPr>
      <w:numPr>
        <w:numId w:val="53"/>
      </w:numPr>
    </w:pPr>
  </w:style>
  <w:style w:type="numbering" w:customStyle="1" w:styleId="ImportedStyle41">
    <w:name w:val="Imported Style 41"/>
    <w:rsid w:val="008F78EC"/>
  </w:style>
  <w:style w:type="numbering" w:customStyle="1" w:styleId="ImportedStyle42">
    <w:name w:val="Imported Style 42"/>
    <w:rsid w:val="008F78EC"/>
  </w:style>
  <w:style w:type="numbering" w:customStyle="1" w:styleId="ImportedStyle43">
    <w:name w:val="Imported Style 43"/>
    <w:rsid w:val="008F78EC"/>
  </w:style>
  <w:style w:type="numbering" w:customStyle="1" w:styleId="ImportedStyle44">
    <w:name w:val="Imported Style 44"/>
    <w:rsid w:val="008F78EC"/>
  </w:style>
  <w:style w:type="numbering" w:customStyle="1" w:styleId="ImportedStyle45">
    <w:name w:val="Imported Style 45"/>
    <w:rsid w:val="008F78EC"/>
  </w:style>
  <w:style w:type="numbering" w:customStyle="1" w:styleId="ImportedStyle46">
    <w:name w:val="Imported Style 46"/>
    <w:rsid w:val="008F78EC"/>
  </w:style>
  <w:style w:type="numbering" w:customStyle="1" w:styleId="ImportedStyle47">
    <w:name w:val="Imported Style 47"/>
    <w:rsid w:val="008F78EC"/>
  </w:style>
  <w:style w:type="numbering" w:customStyle="1" w:styleId="ImportedStyle48">
    <w:name w:val="Imported Style 48"/>
    <w:rsid w:val="008F78EC"/>
  </w:style>
  <w:style w:type="numbering" w:customStyle="1" w:styleId="ImportedStyle49">
    <w:name w:val="Imported Style 49"/>
    <w:rsid w:val="008F78EC"/>
  </w:style>
  <w:style w:type="numbering" w:customStyle="1" w:styleId="ImportedStyle50">
    <w:name w:val="Imported Style 50"/>
    <w:rsid w:val="008F78EC"/>
  </w:style>
  <w:style w:type="numbering" w:customStyle="1" w:styleId="List511">
    <w:name w:val="List 511"/>
    <w:basedOn w:val="ImportedStyle51"/>
    <w:rsid w:val="008F78EC"/>
    <w:pPr>
      <w:numPr>
        <w:numId w:val="54"/>
      </w:numPr>
    </w:pPr>
  </w:style>
  <w:style w:type="numbering" w:customStyle="1" w:styleId="ImportedStyle51">
    <w:name w:val="Imported Style 51"/>
    <w:rsid w:val="008F78EC"/>
  </w:style>
  <w:style w:type="numbering" w:customStyle="1" w:styleId="ImportedStyle52">
    <w:name w:val="Imported Style 52"/>
    <w:rsid w:val="008F78EC"/>
  </w:style>
  <w:style w:type="numbering" w:customStyle="1" w:styleId="ImportedStyle53">
    <w:name w:val="Imported Style 53"/>
    <w:rsid w:val="008F78EC"/>
  </w:style>
  <w:style w:type="character" w:customStyle="1" w:styleId="FootnoteCharacters">
    <w:name w:val="Footnote Characters"/>
    <w:rsid w:val="008F78EC"/>
    <w:rPr>
      <w:vertAlign w:val="superscript"/>
    </w:rPr>
  </w:style>
  <w:style w:type="character" w:styleId="CommentReference">
    <w:name w:val="annotation reference"/>
    <w:basedOn w:val="DefaultParagraphFont"/>
    <w:uiPriority w:val="99"/>
    <w:semiHidden/>
    <w:unhideWhenUsed/>
    <w:rsid w:val="008F78EC"/>
    <w:rPr>
      <w:sz w:val="16"/>
      <w:szCs w:val="16"/>
    </w:rPr>
  </w:style>
  <w:style w:type="paragraph" w:styleId="CommentText">
    <w:name w:val="annotation text"/>
    <w:basedOn w:val="Normal"/>
    <w:link w:val="CommentTextChar"/>
    <w:uiPriority w:val="99"/>
    <w:semiHidden/>
    <w:unhideWhenUsed/>
    <w:rsid w:val="008F78EC"/>
    <w:pPr>
      <w:spacing w:after="0" w:line="240" w:lineRule="auto"/>
    </w:pPr>
    <w:rPr>
      <w:rFonts w:ascii="Times New Roman" w:eastAsia="Arial Unicode MS" w:hAnsi="Times New Roman" w:cs="Times New Roman"/>
      <w:sz w:val="20"/>
      <w:szCs w:val="20"/>
      <w:u w:color="000000"/>
      <w:lang w:val="en-US"/>
    </w:rPr>
  </w:style>
  <w:style w:type="character" w:customStyle="1" w:styleId="CommentTextChar">
    <w:name w:val="Comment Text Char"/>
    <w:basedOn w:val="DefaultParagraphFont"/>
    <w:link w:val="CommentText"/>
    <w:uiPriority w:val="99"/>
    <w:semiHidden/>
    <w:rsid w:val="008F78EC"/>
    <w:rPr>
      <w:rFonts w:ascii="Times New Roman" w:eastAsia="Arial Unicode MS" w:hAnsi="Times New Roman" w:cs="Times New Roman"/>
      <w:sz w:val="20"/>
      <w:szCs w:val="20"/>
      <w:u w:color="000000"/>
      <w:lang w:val="en-US"/>
    </w:rPr>
  </w:style>
  <w:style w:type="paragraph" w:styleId="CommentSubject">
    <w:name w:val="annotation subject"/>
    <w:basedOn w:val="CommentText"/>
    <w:next w:val="CommentText"/>
    <w:link w:val="CommentSubjectChar"/>
    <w:uiPriority w:val="99"/>
    <w:semiHidden/>
    <w:unhideWhenUsed/>
    <w:rsid w:val="008F78EC"/>
    <w:rPr>
      <w:b/>
      <w:bCs/>
    </w:rPr>
  </w:style>
  <w:style w:type="character" w:customStyle="1" w:styleId="CommentSubjectChar">
    <w:name w:val="Comment Subject Char"/>
    <w:basedOn w:val="CommentTextChar"/>
    <w:link w:val="CommentSubject"/>
    <w:uiPriority w:val="99"/>
    <w:semiHidden/>
    <w:rsid w:val="008F78EC"/>
    <w:rPr>
      <w:rFonts w:ascii="Times New Roman" w:eastAsia="Arial Unicode MS" w:hAnsi="Times New Roman" w:cs="Times New Roman"/>
      <w:b/>
      <w:bCs/>
      <w:sz w:val="20"/>
      <w:szCs w:val="20"/>
      <w:u w:color="000000"/>
      <w:lang w:val="en-US"/>
    </w:rPr>
  </w:style>
  <w:style w:type="paragraph" w:styleId="BalloonText">
    <w:name w:val="Balloon Text"/>
    <w:basedOn w:val="Normal"/>
    <w:link w:val="BalloonTextChar"/>
    <w:uiPriority w:val="99"/>
    <w:semiHidden/>
    <w:unhideWhenUsed/>
    <w:rsid w:val="008F78EC"/>
    <w:pPr>
      <w:spacing w:after="0" w:line="240" w:lineRule="auto"/>
    </w:pPr>
    <w:rPr>
      <w:rFonts w:ascii="Segoe UI" w:eastAsia="Arial Unicode MS" w:hAnsi="Segoe UI" w:cs="Segoe UI"/>
      <w:sz w:val="18"/>
      <w:szCs w:val="18"/>
      <w:u w:color="000000"/>
      <w:lang w:val="en-US"/>
    </w:rPr>
  </w:style>
  <w:style w:type="character" w:customStyle="1" w:styleId="BalloonTextChar">
    <w:name w:val="Balloon Text Char"/>
    <w:basedOn w:val="DefaultParagraphFont"/>
    <w:link w:val="BalloonText"/>
    <w:uiPriority w:val="99"/>
    <w:semiHidden/>
    <w:rsid w:val="008F78EC"/>
    <w:rPr>
      <w:rFonts w:ascii="Segoe UI" w:eastAsia="Arial Unicode MS" w:hAnsi="Segoe UI" w:cs="Segoe UI"/>
      <w:sz w:val="18"/>
      <w:szCs w:val="18"/>
      <w:u w:color="000000"/>
      <w:lang w:val="en-US"/>
    </w:rPr>
  </w:style>
  <w:style w:type="character" w:styleId="FollowedHyperlink">
    <w:name w:val="FollowedHyperlink"/>
    <w:basedOn w:val="DefaultParagraphFont"/>
    <w:uiPriority w:val="99"/>
    <w:semiHidden/>
    <w:unhideWhenUsed/>
    <w:rsid w:val="008F78EC"/>
    <w:rPr>
      <w:color w:val="954F72" w:themeColor="followedHyperlink"/>
      <w:u w:val="single"/>
    </w:rPr>
  </w:style>
  <w:style w:type="character" w:customStyle="1" w:styleId="UnresolvedMention1">
    <w:name w:val="Unresolved Mention1"/>
    <w:basedOn w:val="DefaultParagraphFont"/>
    <w:uiPriority w:val="99"/>
    <w:semiHidden/>
    <w:unhideWhenUsed/>
    <w:rsid w:val="008F78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is.magalinskis@sigulda.lv" TargetMode="External"/><Relationship Id="rId3" Type="http://schemas.openxmlformats.org/officeDocument/2006/relationships/settings" Target="settings.xml"/><Relationship Id="rId7" Type="http://schemas.openxmlformats.org/officeDocument/2006/relationships/hyperlink" Target="mailto:rekini@siguld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pasvaldiba@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15</Pages>
  <Words>34444</Words>
  <Characters>19634</Characters>
  <Application>Microsoft Office Word</Application>
  <DocSecurity>0</DocSecurity>
  <Lines>163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dc:creator>
  <cp:keywords/>
  <dc:description/>
  <cp:lastModifiedBy>Inguna Abzalone</cp:lastModifiedBy>
  <cp:revision>57</cp:revision>
  <cp:lastPrinted>2017-10-04T09:15:00Z</cp:lastPrinted>
  <dcterms:created xsi:type="dcterms:W3CDTF">2017-10-04T09:34:00Z</dcterms:created>
  <dcterms:modified xsi:type="dcterms:W3CDTF">2019-03-04T10:19:00Z</dcterms:modified>
</cp:coreProperties>
</file>