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F8805" w14:textId="77777777" w:rsidR="002A51B8" w:rsidRPr="002A51B8" w:rsidRDefault="002A51B8" w:rsidP="002A51B8">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2A51B8">
        <w:rPr>
          <w:rFonts w:ascii="Times New Roman" w:eastAsia="Times New Roman" w:hAnsi="Times New Roman" w:cs="Times New Roman"/>
          <w:b/>
          <w:bCs/>
          <w:sz w:val="24"/>
          <w:szCs w:val="24"/>
          <w:lang w:eastAsia="ar-SA"/>
        </w:rPr>
        <w:t>APSTIPRINĀTS</w:t>
      </w:r>
    </w:p>
    <w:p w14:paraId="14B2016F" w14:textId="77777777"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Siguldas novada pašvaldības</w:t>
      </w:r>
    </w:p>
    <w:p w14:paraId="0BEDBC18" w14:textId="77777777"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Iepirkuma komisijas sēdē</w:t>
      </w:r>
    </w:p>
    <w:p w14:paraId="3A55A41C" w14:textId="6D56A9C9"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2019.</w:t>
      </w:r>
      <w:r w:rsidRPr="00403F87">
        <w:rPr>
          <w:rFonts w:ascii="Times New Roman" w:eastAsia="Calibri" w:hAnsi="Times New Roman" w:cs="Times New Roman"/>
          <w:sz w:val="24"/>
          <w:szCs w:val="24"/>
        </w:rPr>
        <w:t xml:space="preserve">gada </w:t>
      </w:r>
      <w:r w:rsidR="00403F87" w:rsidRPr="00403F87">
        <w:rPr>
          <w:rFonts w:ascii="Times New Roman" w:eastAsia="Calibri" w:hAnsi="Times New Roman" w:cs="Times New Roman"/>
          <w:sz w:val="24"/>
          <w:szCs w:val="24"/>
        </w:rPr>
        <w:t>05</w:t>
      </w:r>
      <w:r w:rsidRPr="00403F87">
        <w:rPr>
          <w:rFonts w:ascii="Times New Roman" w:eastAsia="Calibri" w:hAnsi="Times New Roman" w:cs="Times New Roman"/>
          <w:sz w:val="24"/>
          <w:szCs w:val="24"/>
        </w:rPr>
        <w:t xml:space="preserve">. </w:t>
      </w:r>
      <w:r w:rsidR="007C727F" w:rsidRPr="00403F87">
        <w:rPr>
          <w:rFonts w:ascii="Times New Roman" w:eastAsia="Calibri" w:hAnsi="Times New Roman" w:cs="Times New Roman"/>
          <w:sz w:val="24"/>
          <w:szCs w:val="24"/>
        </w:rPr>
        <w:t>martā</w:t>
      </w:r>
    </w:p>
    <w:p w14:paraId="02859347" w14:textId="121591FC" w:rsidR="002A51B8" w:rsidRPr="002A51B8" w:rsidRDefault="002A51B8" w:rsidP="002A51B8">
      <w:pPr>
        <w:tabs>
          <w:tab w:val="left" w:pos="288"/>
          <w:tab w:val="left" w:pos="613"/>
        </w:tabs>
        <w:spacing w:after="0" w:line="240" w:lineRule="auto"/>
        <w:jc w:val="right"/>
        <w:rPr>
          <w:rFonts w:ascii="Times New Roman" w:eastAsia="Calibri" w:hAnsi="Times New Roman" w:cs="Times New Roman"/>
          <w:sz w:val="24"/>
          <w:szCs w:val="24"/>
        </w:rPr>
      </w:pPr>
      <w:r w:rsidRPr="002A51B8">
        <w:rPr>
          <w:rFonts w:ascii="Times New Roman" w:eastAsia="Calibri" w:hAnsi="Times New Roman" w:cs="Times New Roman"/>
          <w:sz w:val="24"/>
          <w:szCs w:val="24"/>
        </w:rPr>
        <w:t>(protokols Nr.0</w:t>
      </w:r>
      <w:r w:rsidR="003A6941">
        <w:rPr>
          <w:rFonts w:ascii="Times New Roman" w:eastAsia="Calibri" w:hAnsi="Times New Roman" w:cs="Times New Roman"/>
          <w:sz w:val="24"/>
          <w:szCs w:val="24"/>
        </w:rPr>
        <w:t>5</w:t>
      </w:r>
      <w:r w:rsidRPr="002A51B8">
        <w:rPr>
          <w:rFonts w:ascii="Times New Roman" w:eastAsia="Calibri" w:hAnsi="Times New Roman" w:cs="Times New Roman"/>
          <w:sz w:val="24"/>
          <w:szCs w:val="24"/>
        </w:rPr>
        <w:t>/AK)</w:t>
      </w:r>
    </w:p>
    <w:p w14:paraId="596FBABF" w14:textId="77777777" w:rsidR="002A51B8" w:rsidRPr="002A51B8" w:rsidRDefault="002A51B8" w:rsidP="002A51B8">
      <w:pPr>
        <w:tabs>
          <w:tab w:val="left" w:pos="5670"/>
        </w:tabs>
        <w:suppressAutoHyphens/>
        <w:spacing w:after="0" w:line="240" w:lineRule="auto"/>
        <w:jc w:val="right"/>
        <w:rPr>
          <w:rFonts w:ascii="Times New Roman" w:eastAsia="Times New Roman" w:hAnsi="Times New Roman" w:cs="Times New Roman"/>
          <w:b/>
          <w:bCs/>
        </w:rPr>
      </w:pPr>
    </w:p>
    <w:p w14:paraId="2E5C14D2" w14:textId="77777777" w:rsidR="002A51B8" w:rsidRPr="002A51B8" w:rsidRDefault="002A51B8" w:rsidP="002A51B8">
      <w:pPr>
        <w:tabs>
          <w:tab w:val="left" w:pos="5670"/>
        </w:tabs>
        <w:suppressAutoHyphens/>
        <w:spacing w:after="0" w:line="240" w:lineRule="auto"/>
        <w:jc w:val="both"/>
        <w:rPr>
          <w:rFonts w:ascii="Times New Roman" w:eastAsia="Times New Roman" w:hAnsi="Times New Roman" w:cs="Times New Roman"/>
          <w:b/>
          <w:bCs/>
          <w:sz w:val="24"/>
          <w:szCs w:val="24"/>
        </w:rPr>
      </w:pPr>
    </w:p>
    <w:p w14:paraId="1D978832" w14:textId="77777777" w:rsidR="002A51B8" w:rsidRPr="002A51B8" w:rsidRDefault="002A51B8" w:rsidP="002A51B8">
      <w:pPr>
        <w:suppressAutoHyphens/>
        <w:spacing w:after="0" w:line="240" w:lineRule="auto"/>
        <w:jc w:val="both"/>
        <w:rPr>
          <w:rFonts w:ascii="Times New Roman" w:eastAsia="Times New Roman" w:hAnsi="Times New Roman" w:cs="Times New Roman"/>
          <w:b/>
          <w:bCs/>
          <w:sz w:val="24"/>
          <w:szCs w:val="24"/>
        </w:rPr>
      </w:pPr>
    </w:p>
    <w:p w14:paraId="595099B7" w14:textId="77777777" w:rsidR="002A51B8" w:rsidRPr="002A51B8" w:rsidRDefault="002A51B8" w:rsidP="002A51B8">
      <w:pPr>
        <w:suppressAutoHyphens/>
        <w:spacing w:after="0" w:line="240" w:lineRule="auto"/>
        <w:jc w:val="center"/>
        <w:rPr>
          <w:rFonts w:ascii="Times New Roman" w:eastAsia="Times New Roman" w:hAnsi="Times New Roman" w:cs="Times New Roman"/>
          <w:b/>
          <w:bCs/>
          <w:sz w:val="24"/>
          <w:szCs w:val="24"/>
        </w:rPr>
      </w:pPr>
      <w:r w:rsidRPr="002A51B8">
        <w:rPr>
          <w:rFonts w:ascii="Times New Roman" w:eastAsia="Calibri" w:hAnsi="Times New Roman" w:cs="Times New Roman"/>
          <w:noProof/>
          <w:lang w:eastAsia="lv-LV"/>
        </w:rPr>
        <w:drawing>
          <wp:inline distT="0" distB="0" distL="0" distR="0" wp14:anchorId="351511EB" wp14:editId="045D3F6A">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0425DA20" w14:textId="77777777" w:rsidR="002A51B8" w:rsidRPr="002A51B8" w:rsidRDefault="002A51B8" w:rsidP="002A51B8">
      <w:pPr>
        <w:suppressAutoHyphens/>
        <w:spacing w:after="0" w:line="240" w:lineRule="auto"/>
        <w:jc w:val="both"/>
        <w:rPr>
          <w:rFonts w:ascii="Times New Roman" w:eastAsia="Times New Roman" w:hAnsi="Times New Roman" w:cs="Times New Roman"/>
          <w:b/>
          <w:bCs/>
          <w:sz w:val="24"/>
          <w:szCs w:val="24"/>
        </w:rPr>
      </w:pPr>
    </w:p>
    <w:p w14:paraId="3B2DAC88" w14:textId="77777777" w:rsidR="002A51B8" w:rsidRPr="002A51B8" w:rsidRDefault="002A51B8" w:rsidP="002A51B8">
      <w:pPr>
        <w:suppressAutoHyphens/>
        <w:spacing w:after="0" w:line="240" w:lineRule="auto"/>
        <w:jc w:val="both"/>
        <w:rPr>
          <w:rFonts w:ascii="Times New Roman" w:eastAsia="Times New Roman" w:hAnsi="Times New Roman" w:cs="Times New Roman"/>
          <w:b/>
          <w:bCs/>
          <w:sz w:val="24"/>
          <w:szCs w:val="24"/>
        </w:rPr>
      </w:pPr>
    </w:p>
    <w:p w14:paraId="6240AC01" w14:textId="77777777" w:rsidR="002A51B8" w:rsidRPr="002A51B8" w:rsidRDefault="002A51B8" w:rsidP="002A51B8">
      <w:pPr>
        <w:suppressAutoHyphens/>
        <w:spacing w:after="0" w:line="240" w:lineRule="auto"/>
        <w:jc w:val="center"/>
        <w:rPr>
          <w:rFonts w:ascii="Times New Roman" w:eastAsia="Times New Roman" w:hAnsi="Times New Roman" w:cs="Times New Roman"/>
          <w:sz w:val="28"/>
          <w:szCs w:val="28"/>
        </w:rPr>
      </w:pPr>
      <w:r w:rsidRPr="002A51B8">
        <w:rPr>
          <w:rFonts w:ascii="Times New Roman" w:eastAsia="Times New Roman" w:hAnsi="Times New Roman" w:cs="Times New Roman"/>
          <w:sz w:val="28"/>
          <w:szCs w:val="28"/>
        </w:rPr>
        <w:t>IEPIRKUMA</w:t>
      </w:r>
    </w:p>
    <w:p w14:paraId="661390F5" w14:textId="77777777" w:rsidR="002A51B8" w:rsidRPr="00020364" w:rsidRDefault="002A51B8" w:rsidP="002A51B8">
      <w:pPr>
        <w:suppressAutoHyphens/>
        <w:spacing w:after="0" w:line="240" w:lineRule="auto"/>
        <w:jc w:val="center"/>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w:t>
      </w:r>
      <w:r w:rsidRPr="00020364">
        <w:rPr>
          <w:rFonts w:ascii="Times New Roman" w:eastAsia="Times New Roman" w:hAnsi="Times New Roman" w:cs="Times New Roman"/>
          <w:sz w:val="24"/>
          <w:szCs w:val="24"/>
        </w:rPr>
        <w:t>Pamatojoties uz Publisko iepirkumu likuma 8.panta pirmās daļas 1.punktu)</w:t>
      </w:r>
    </w:p>
    <w:p w14:paraId="17ACE4BE" w14:textId="77777777" w:rsidR="002A51B8" w:rsidRPr="00020364" w:rsidRDefault="002A51B8" w:rsidP="002A51B8">
      <w:pPr>
        <w:suppressAutoHyphens/>
        <w:spacing w:after="0" w:line="240" w:lineRule="auto"/>
        <w:jc w:val="center"/>
        <w:rPr>
          <w:rFonts w:ascii="Times New Roman" w:eastAsia="Times New Roman" w:hAnsi="Times New Roman" w:cs="Times New Roman"/>
          <w:sz w:val="24"/>
          <w:szCs w:val="24"/>
        </w:rPr>
      </w:pPr>
    </w:p>
    <w:p w14:paraId="040D5CC9" w14:textId="77777777" w:rsidR="003A6941" w:rsidRDefault="003A6941" w:rsidP="002A51B8">
      <w:pPr>
        <w:suppressAutoHyphens/>
        <w:spacing w:after="0" w:line="240" w:lineRule="auto"/>
        <w:jc w:val="center"/>
        <w:rPr>
          <w:rFonts w:ascii="Times New Roman" w:eastAsia="Times New Roman" w:hAnsi="Times New Roman" w:cs="Times New Roman"/>
          <w:b/>
          <w:sz w:val="32"/>
          <w:szCs w:val="32"/>
        </w:rPr>
      </w:pPr>
    </w:p>
    <w:p w14:paraId="0F4B0312" w14:textId="77777777" w:rsidR="00094D32" w:rsidRPr="00094D32" w:rsidRDefault="002A51B8" w:rsidP="002A51B8">
      <w:pPr>
        <w:suppressAutoHyphens/>
        <w:spacing w:after="0" w:line="240" w:lineRule="auto"/>
        <w:jc w:val="center"/>
        <w:rPr>
          <w:rFonts w:ascii="Times New Roman" w:eastAsia="Times New Roman" w:hAnsi="Times New Roman" w:cs="Times New Roman"/>
          <w:b/>
          <w:sz w:val="32"/>
          <w:szCs w:val="32"/>
        </w:rPr>
      </w:pPr>
      <w:r w:rsidRPr="00020364">
        <w:rPr>
          <w:rFonts w:ascii="Times New Roman" w:eastAsia="Times New Roman" w:hAnsi="Times New Roman" w:cs="Times New Roman"/>
          <w:b/>
          <w:sz w:val="32"/>
          <w:szCs w:val="32"/>
        </w:rPr>
        <w:t>„</w:t>
      </w:r>
      <w:r w:rsidR="000D034C" w:rsidRPr="00094D32">
        <w:rPr>
          <w:rFonts w:ascii="Times New Roman" w:eastAsia="Times New Roman" w:hAnsi="Times New Roman" w:cs="Times New Roman"/>
          <w:b/>
          <w:sz w:val="32"/>
          <w:szCs w:val="32"/>
        </w:rPr>
        <w:t>Neparedzētie un p</w:t>
      </w:r>
      <w:r w:rsidR="003A6941" w:rsidRPr="00094D32">
        <w:rPr>
          <w:rFonts w:ascii="Times New Roman" w:eastAsia="Times New Roman" w:hAnsi="Times New Roman" w:cs="Times New Roman"/>
          <w:b/>
          <w:sz w:val="32"/>
          <w:szCs w:val="32"/>
        </w:rPr>
        <w:t>apild</w:t>
      </w:r>
      <w:r w:rsidR="000D034C" w:rsidRPr="00094D32">
        <w:rPr>
          <w:rFonts w:ascii="Times New Roman" w:eastAsia="Times New Roman" w:hAnsi="Times New Roman" w:cs="Times New Roman"/>
          <w:b/>
          <w:sz w:val="32"/>
          <w:szCs w:val="32"/>
        </w:rPr>
        <w:t xml:space="preserve">us </w:t>
      </w:r>
      <w:r w:rsidR="003A6941" w:rsidRPr="00094D32">
        <w:rPr>
          <w:rFonts w:ascii="Times New Roman" w:eastAsia="Times New Roman" w:hAnsi="Times New Roman" w:cs="Times New Roman"/>
          <w:b/>
          <w:sz w:val="32"/>
          <w:szCs w:val="32"/>
        </w:rPr>
        <w:t xml:space="preserve">darbi </w:t>
      </w:r>
    </w:p>
    <w:p w14:paraId="5ED0096A" w14:textId="48A8D047" w:rsidR="002A51B8" w:rsidRDefault="003A6941" w:rsidP="002A51B8">
      <w:pPr>
        <w:suppressAutoHyphens/>
        <w:spacing w:after="0" w:line="240" w:lineRule="auto"/>
        <w:jc w:val="center"/>
        <w:rPr>
          <w:rFonts w:ascii="Times New Roman" w:eastAsia="Times New Roman" w:hAnsi="Times New Roman" w:cs="Times New Roman"/>
          <w:b/>
          <w:sz w:val="32"/>
          <w:szCs w:val="32"/>
        </w:rPr>
      </w:pPr>
      <w:r w:rsidRPr="00094D32">
        <w:rPr>
          <w:rFonts w:ascii="Times New Roman" w:eastAsia="Times New Roman" w:hAnsi="Times New Roman" w:cs="Times New Roman"/>
          <w:b/>
          <w:sz w:val="32"/>
          <w:szCs w:val="32"/>
        </w:rPr>
        <w:t>Siguldas Jaunās pils pārbūvei un restaurācijai</w:t>
      </w:r>
      <w:r w:rsidR="002A51B8" w:rsidRPr="002A51B8">
        <w:rPr>
          <w:rFonts w:ascii="Times New Roman" w:eastAsia="Times New Roman" w:hAnsi="Times New Roman" w:cs="Times New Roman"/>
          <w:b/>
          <w:sz w:val="32"/>
          <w:szCs w:val="32"/>
        </w:rPr>
        <w:t xml:space="preserve">” </w:t>
      </w:r>
    </w:p>
    <w:p w14:paraId="49454C3D" w14:textId="0A19F680" w:rsidR="003A6941" w:rsidRPr="003A6941" w:rsidRDefault="003A6941" w:rsidP="002A51B8">
      <w:pPr>
        <w:suppressAutoHyphens/>
        <w:spacing w:after="0" w:line="240" w:lineRule="auto"/>
        <w:jc w:val="center"/>
        <w:rPr>
          <w:rFonts w:ascii="Times New Roman" w:eastAsia="Times New Roman" w:hAnsi="Times New Roman" w:cs="Times New Roman"/>
          <w:i/>
          <w:color w:val="FF0000"/>
          <w:sz w:val="24"/>
          <w:szCs w:val="24"/>
        </w:rPr>
      </w:pPr>
    </w:p>
    <w:p w14:paraId="6E0610C8" w14:textId="77777777" w:rsidR="002A51B8" w:rsidRPr="002A51B8" w:rsidRDefault="002A51B8" w:rsidP="002A51B8">
      <w:pPr>
        <w:suppressAutoHyphens/>
        <w:spacing w:after="0" w:line="240" w:lineRule="auto"/>
        <w:jc w:val="center"/>
        <w:rPr>
          <w:rFonts w:ascii="Times New Roman" w:eastAsia="Times New Roman" w:hAnsi="Times New Roman" w:cs="Times New Roman"/>
          <w:sz w:val="32"/>
          <w:szCs w:val="32"/>
        </w:rPr>
      </w:pPr>
    </w:p>
    <w:p w14:paraId="79BEAA5C" w14:textId="1EED103E"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(Identifikācijas Nr. SNP 2019/0</w:t>
      </w:r>
      <w:r w:rsidR="003A6941">
        <w:rPr>
          <w:rFonts w:ascii="Times New Roman" w:eastAsia="Times New Roman" w:hAnsi="Times New Roman" w:cs="Times New Roman"/>
          <w:sz w:val="24"/>
          <w:szCs w:val="24"/>
        </w:rPr>
        <w:t>5</w:t>
      </w:r>
      <w:r w:rsidRPr="002A51B8">
        <w:rPr>
          <w:rFonts w:ascii="Times New Roman" w:eastAsia="Times New Roman" w:hAnsi="Times New Roman" w:cs="Times New Roman"/>
          <w:sz w:val="24"/>
          <w:szCs w:val="24"/>
        </w:rPr>
        <w:t>/AK)</w:t>
      </w:r>
    </w:p>
    <w:p w14:paraId="229A863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1D1C5430"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62D6653D"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5F6D104"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8BD69F4" w14:textId="77777777" w:rsidR="002A51B8" w:rsidRPr="002A51B8" w:rsidRDefault="002A51B8" w:rsidP="002A51B8">
      <w:pPr>
        <w:suppressAutoHyphens/>
        <w:spacing w:after="0" w:line="240" w:lineRule="auto"/>
        <w:jc w:val="center"/>
        <w:rPr>
          <w:rFonts w:ascii="Times New Roman" w:eastAsia="Times New Roman" w:hAnsi="Times New Roman" w:cs="Times New Roman"/>
          <w:sz w:val="28"/>
          <w:szCs w:val="28"/>
        </w:rPr>
      </w:pPr>
      <w:r w:rsidRPr="002A51B8">
        <w:rPr>
          <w:rFonts w:ascii="Times New Roman" w:eastAsia="Times New Roman" w:hAnsi="Times New Roman" w:cs="Times New Roman"/>
          <w:sz w:val="28"/>
          <w:szCs w:val="28"/>
        </w:rPr>
        <w:t>NOLIKUMS</w:t>
      </w:r>
    </w:p>
    <w:p w14:paraId="1596BE3D"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30CE2B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3062FF18"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60E1096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34333593"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2B9B0ADE"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5FC9E8B"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75B27AA"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7F0D979F"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477E9A22"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EEBEF6E"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1C4D2A14"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5753EFF2"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p>
    <w:p w14:paraId="4A28F6F9" w14:textId="77777777" w:rsidR="002A51B8" w:rsidRPr="002A51B8" w:rsidRDefault="002A51B8" w:rsidP="002A51B8">
      <w:pPr>
        <w:suppressAutoHyphens/>
        <w:spacing w:after="0" w:line="240" w:lineRule="auto"/>
        <w:jc w:val="center"/>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Siguldas novads</w:t>
      </w:r>
      <w:r w:rsidRPr="002A51B8">
        <w:rPr>
          <w:rFonts w:ascii="Times New Roman" w:eastAsia="Times New Roman" w:hAnsi="Times New Roman" w:cs="Times New Roman"/>
          <w:sz w:val="24"/>
          <w:szCs w:val="24"/>
        </w:rPr>
        <w:tab/>
        <w:t>2019</w:t>
      </w:r>
    </w:p>
    <w:p w14:paraId="2097830E"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6F8B6655"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51E1B833" w14:textId="77777777" w:rsidR="002A51B8" w:rsidRPr="002A51B8" w:rsidRDefault="002A51B8" w:rsidP="002A51B8">
      <w:pPr>
        <w:numPr>
          <w:ilvl w:val="0"/>
          <w:numId w:val="5"/>
        </w:numPr>
        <w:suppressAutoHyphens/>
        <w:spacing w:after="0" w:line="240" w:lineRule="auto"/>
        <w:jc w:val="center"/>
        <w:rPr>
          <w:rFonts w:ascii="Times New Roman" w:eastAsia="Calibri" w:hAnsi="Times New Roman" w:cs="Times New Roman"/>
          <w:b/>
          <w:bCs/>
          <w:caps/>
          <w:sz w:val="24"/>
          <w:szCs w:val="24"/>
        </w:rPr>
      </w:pPr>
      <w:r w:rsidRPr="002A51B8">
        <w:rPr>
          <w:rFonts w:ascii="Times New Roman" w:eastAsia="Calibri" w:hAnsi="Times New Roman" w:cs="Times New Roman"/>
          <w:b/>
          <w:bCs/>
          <w:caps/>
          <w:sz w:val="24"/>
          <w:szCs w:val="24"/>
        </w:rPr>
        <w:t>Vispārīgā informācija</w:t>
      </w:r>
    </w:p>
    <w:p w14:paraId="5B6456F7" w14:textId="77777777" w:rsidR="002A51B8" w:rsidRPr="002A51B8" w:rsidRDefault="002A51B8" w:rsidP="002A51B8">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336924C9" w14:textId="77777777" w:rsidR="002A51B8" w:rsidRPr="002A51B8" w:rsidRDefault="002A51B8" w:rsidP="002A51B8">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2A51B8">
        <w:rPr>
          <w:rFonts w:ascii="Times New Roman" w:eastAsia="Times New Roman" w:hAnsi="Times New Roman" w:cs="Times New Roman"/>
          <w:b/>
          <w:bCs/>
          <w:iCs/>
          <w:sz w:val="24"/>
          <w:szCs w:val="24"/>
        </w:rPr>
        <w:t>Iepirkuma identifikācijas numurs</w:t>
      </w:r>
      <w:bookmarkEnd w:id="0"/>
      <w:bookmarkEnd w:id="1"/>
    </w:p>
    <w:p w14:paraId="63B511CD" w14:textId="020FF929" w:rsidR="002A51B8" w:rsidRPr="002A51B8" w:rsidRDefault="002A51B8" w:rsidP="002A51B8">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2A51B8">
        <w:rPr>
          <w:rFonts w:ascii="Times New Roman" w:eastAsia="Arial Unicode MS" w:hAnsi="Times New Roman" w:cs="Times New Roman"/>
          <w:color w:val="000000"/>
          <w:sz w:val="24"/>
          <w:szCs w:val="24"/>
          <w:u w:color="000000"/>
          <w:bdr w:val="nil"/>
          <w:lang w:eastAsia="lv-LV"/>
        </w:rPr>
        <w:t>SNP 2019/0</w:t>
      </w:r>
      <w:r w:rsidR="003A6941">
        <w:rPr>
          <w:rFonts w:ascii="Times New Roman" w:eastAsia="Arial Unicode MS" w:hAnsi="Times New Roman" w:cs="Times New Roman"/>
          <w:color w:val="000000"/>
          <w:sz w:val="24"/>
          <w:szCs w:val="24"/>
          <w:u w:color="000000"/>
          <w:bdr w:val="nil"/>
          <w:lang w:eastAsia="lv-LV"/>
        </w:rPr>
        <w:t>5</w:t>
      </w:r>
      <w:r w:rsidRPr="002A51B8">
        <w:rPr>
          <w:rFonts w:ascii="Times New Roman" w:eastAsia="Arial Unicode MS" w:hAnsi="Times New Roman" w:cs="Times New Roman"/>
          <w:color w:val="000000"/>
          <w:sz w:val="24"/>
          <w:szCs w:val="24"/>
          <w:u w:color="000000"/>
          <w:bdr w:val="nil"/>
          <w:lang w:eastAsia="lv-LV"/>
        </w:rPr>
        <w:t>/AK</w:t>
      </w:r>
    </w:p>
    <w:p w14:paraId="3478DD0F" w14:textId="77777777" w:rsidR="002A51B8" w:rsidRPr="002A51B8" w:rsidRDefault="002A51B8" w:rsidP="002A51B8">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2A51B8">
        <w:rPr>
          <w:rFonts w:ascii="Times New Roman" w:eastAsia="Times New Roman" w:hAnsi="Times New Roman" w:cs="Times New Roman"/>
          <w:b/>
          <w:bCs/>
          <w:iCs/>
          <w:sz w:val="24"/>
          <w:szCs w:val="24"/>
        </w:rPr>
        <w:t>Pasūtītājs</w:t>
      </w:r>
      <w:bookmarkEnd w:id="2"/>
      <w:bookmarkEnd w:id="3"/>
    </w:p>
    <w:p w14:paraId="1BC55E65" w14:textId="77777777" w:rsidR="002A51B8" w:rsidRPr="002A51B8" w:rsidRDefault="002A51B8" w:rsidP="002A51B8">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2A51B8">
        <w:rPr>
          <w:rFonts w:ascii="Times New Roman" w:eastAsia="Times New Roman" w:hAnsi="Times New Roman" w:cs="Times New Roman"/>
          <w:b/>
          <w:bCs/>
          <w:color w:val="000000"/>
          <w:sz w:val="24"/>
          <w:szCs w:val="24"/>
          <w:u w:color="000000"/>
          <w:bdr w:val="nil"/>
          <w:lang w:eastAsia="lv-LV"/>
        </w:rPr>
        <w:t>Siguldas novada pašvaldība</w:t>
      </w:r>
    </w:p>
    <w:p w14:paraId="7DC30947" w14:textId="77777777" w:rsidR="002A51B8" w:rsidRPr="002A51B8" w:rsidRDefault="002A51B8" w:rsidP="002A51B8">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 xml:space="preserve">      </w:t>
      </w:r>
      <w:r w:rsidRPr="002A51B8">
        <w:rPr>
          <w:rFonts w:ascii="Times New Roman" w:eastAsia="Times New Roman" w:hAnsi="Times New Roman" w:cs="Times New Roman"/>
          <w:color w:val="000000"/>
          <w:sz w:val="24"/>
          <w:szCs w:val="24"/>
          <w:u w:color="000000"/>
          <w:bdr w:val="nil"/>
        </w:rPr>
        <w:tab/>
        <w:t>Pasūtītāja rekvizīti:</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Darba laiki:</w:t>
      </w:r>
    </w:p>
    <w:p w14:paraId="3E47D8A9"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Pils iela 16, Siguldā, LV-2150</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Pirmdiena</w:t>
      </w:r>
      <w:r w:rsidRPr="002A51B8">
        <w:rPr>
          <w:rFonts w:ascii="Times New Roman" w:eastAsia="Times New Roman" w:hAnsi="Times New Roman" w:cs="Times New Roman"/>
          <w:color w:val="000000"/>
          <w:sz w:val="24"/>
          <w:szCs w:val="24"/>
          <w:u w:color="000000"/>
          <w:bdr w:val="nil"/>
        </w:rPr>
        <w:tab/>
        <w:t>8:00 – 13:00 14:00 – 18:00</w:t>
      </w:r>
    </w:p>
    <w:p w14:paraId="654FAC93" w14:textId="77777777" w:rsidR="002A51B8" w:rsidRPr="002A51B8" w:rsidRDefault="002A51B8" w:rsidP="002A51B8">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2A51B8">
        <w:rPr>
          <w:rFonts w:ascii="Times New Roman" w:eastAsia="Times New Roman" w:hAnsi="Times New Roman" w:cs="Times New Roman"/>
          <w:color w:val="000000"/>
          <w:sz w:val="24"/>
          <w:szCs w:val="24"/>
          <w:u w:color="000000"/>
          <w:bdr w:val="nil"/>
        </w:rPr>
        <w:t>Reģ</w:t>
      </w:r>
      <w:proofErr w:type="spellEnd"/>
      <w:r w:rsidRPr="002A51B8">
        <w:rPr>
          <w:rFonts w:ascii="Times New Roman" w:eastAsia="Times New Roman" w:hAnsi="Times New Roman" w:cs="Times New Roman"/>
          <w:color w:val="000000"/>
          <w:sz w:val="24"/>
          <w:szCs w:val="24"/>
          <w:u w:color="000000"/>
          <w:bdr w:val="nil"/>
        </w:rPr>
        <w:t>. Nr.90000048152</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Otrdiena</w:t>
      </w:r>
      <w:r w:rsidRPr="002A51B8">
        <w:rPr>
          <w:rFonts w:ascii="Times New Roman" w:eastAsia="Times New Roman" w:hAnsi="Times New Roman" w:cs="Times New Roman"/>
          <w:color w:val="000000"/>
          <w:sz w:val="24"/>
          <w:szCs w:val="24"/>
          <w:u w:color="000000"/>
          <w:bdr w:val="nil"/>
        </w:rPr>
        <w:tab/>
        <w:t>8:00 – 13:00 14:00 – 17:00</w:t>
      </w:r>
    </w:p>
    <w:p w14:paraId="3C9C73CC"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konts: LV15UNLA0027800130404</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Trešdiena</w:t>
      </w:r>
      <w:r w:rsidRPr="002A51B8">
        <w:rPr>
          <w:rFonts w:ascii="Times New Roman" w:eastAsia="Times New Roman" w:hAnsi="Times New Roman" w:cs="Times New Roman"/>
          <w:color w:val="000000"/>
          <w:sz w:val="24"/>
          <w:szCs w:val="24"/>
          <w:u w:color="000000"/>
          <w:bdr w:val="nil"/>
        </w:rPr>
        <w:tab/>
        <w:t>8:00 – 13:00 14:00 – 17:00</w:t>
      </w:r>
    </w:p>
    <w:p w14:paraId="59131E44"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Tālruņa  nr.67970844</w:t>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Ceturtdiena</w:t>
      </w:r>
      <w:r w:rsidRPr="002A51B8">
        <w:rPr>
          <w:rFonts w:ascii="Times New Roman" w:eastAsia="Times New Roman" w:hAnsi="Times New Roman" w:cs="Times New Roman"/>
          <w:color w:val="000000"/>
          <w:sz w:val="24"/>
          <w:szCs w:val="24"/>
          <w:u w:color="000000"/>
          <w:bdr w:val="nil"/>
        </w:rPr>
        <w:tab/>
        <w:t xml:space="preserve">8:00 – 13:00 14:00 – 18:00 </w:t>
      </w:r>
    </w:p>
    <w:p w14:paraId="4D7D09A5" w14:textId="77777777" w:rsidR="002A51B8" w:rsidRPr="002A51B8" w:rsidRDefault="002A51B8" w:rsidP="002A51B8">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r>
      <w:r w:rsidRPr="002A51B8">
        <w:rPr>
          <w:rFonts w:ascii="Times New Roman" w:eastAsia="Times New Roman" w:hAnsi="Times New Roman" w:cs="Times New Roman"/>
          <w:color w:val="000000"/>
          <w:sz w:val="24"/>
          <w:szCs w:val="24"/>
          <w:u w:color="000000"/>
          <w:bdr w:val="nil"/>
        </w:rPr>
        <w:tab/>
        <w:t>Piektdiena</w:t>
      </w:r>
      <w:r w:rsidRPr="002A51B8">
        <w:rPr>
          <w:rFonts w:ascii="Times New Roman" w:eastAsia="Times New Roman" w:hAnsi="Times New Roman" w:cs="Times New Roman"/>
          <w:color w:val="000000"/>
          <w:sz w:val="24"/>
          <w:szCs w:val="24"/>
          <w:u w:color="000000"/>
          <w:bdr w:val="nil"/>
        </w:rPr>
        <w:tab/>
        <w:t xml:space="preserve">8:00 – 14:00     </w:t>
      </w:r>
    </w:p>
    <w:p w14:paraId="50E7CAD8" w14:textId="77777777" w:rsidR="002A51B8" w:rsidRPr="002A51B8" w:rsidRDefault="002A51B8" w:rsidP="002A51B8">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rPr>
      </w:pPr>
      <w:r w:rsidRPr="002A51B8">
        <w:rPr>
          <w:rFonts w:ascii="Times New Roman" w:eastAsia="Times New Roman" w:hAnsi="Times New Roman" w:cs="Times New Roman"/>
          <w:color w:val="000000"/>
          <w:sz w:val="24"/>
          <w:szCs w:val="24"/>
          <w:u w:color="000000"/>
          <w:bdr w:val="nil"/>
        </w:rPr>
        <w:t xml:space="preserve">e-pasta adrese: </w:t>
      </w:r>
      <w:hyperlink r:id="rId9" w:history="1">
        <w:r w:rsidRPr="002A51B8">
          <w:rPr>
            <w:rFonts w:ascii="Times New Roman" w:eastAsia="Calibri" w:hAnsi="Times New Roman" w:cs="Times New Roman"/>
            <w:color w:val="0563C1"/>
            <w:sz w:val="24"/>
            <w:szCs w:val="24"/>
            <w:u w:val="single"/>
            <w:bdr w:val="nil"/>
          </w:rPr>
          <w:t>pasts@sigulda.lv</w:t>
        </w:r>
      </w:hyperlink>
      <w:r w:rsidRPr="002A51B8">
        <w:rPr>
          <w:rFonts w:ascii="Times New Roman" w:eastAsia="Times New Roman" w:hAnsi="Times New Roman" w:cs="Times New Roman"/>
          <w:color w:val="000000"/>
          <w:sz w:val="24"/>
          <w:szCs w:val="24"/>
          <w:u w:color="000000"/>
          <w:bdr w:val="nil"/>
        </w:rPr>
        <w:t xml:space="preserve"> </w:t>
      </w:r>
    </w:p>
    <w:p w14:paraId="675D9A61" w14:textId="77777777" w:rsidR="002A51B8" w:rsidRPr="002A51B8" w:rsidRDefault="002A51B8" w:rsidP="002A51B8">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2A51B8">
        <w:rPr>
          <w:rFonts w:ascii="Times New Roman" w:eastAsia="Times New Roman" w:hAnsi="Times New Roman" w:cs="Times New Roman"/>
          <w:b/>
          <w:color w:val="000000"/>
          <w:sz w:val="24"/>
          <w:szCs w:val="24"/>
        </w:rPr>
        <w:t>Iepirkuma komisijas izveidošanas pamatojums:</w:t>
      </w:r>
    </w:p>
    <w:p w14:paraId="0CF87A3F"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Iepirkuma komisijas priekšsēdētāja</w:t>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Inga Zālīte</w:t>
      </w:r>
    </w:p>
    <w:p w14:paraId="337671CB"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Iepirkuma komisijas priekšsēdētājas vietniece </w:t>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 xml:space="preserve">Rudīte </w:t>
      </w:r>
      <w:proofErr w:type="spellStart"/>
      <w:r w:rsidRPr="002A51B8">
        <w:rPr>
          <w:rFonts w:ascii="Times New Roman" w:eastAsia="Times New Roman" w:hAnsi="Times New Roman" w:cs="Times New Roman"/>
          <w:color w:val="000000"/>
          <w:sz w:val="24"/>
          <w:szCs w:val="24"/>
        </w:rPr>
        <w:t>Bete</w:t>
      </w:r>
      <w:proofErr w:type="spellEnd"/>
    </w:p>
    <w:p w14:paraId="61F84758"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Komisijas locekļi</w:t>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 xml:space="preserve">Anita </w:t>
      </w:r>
      <w:proofErr w:type="spellStart"/>
      <w:r w:rsidRPr="002A51B8">
        <w:rPr>
          <w:rFonts w:ascii="Times New Roman" w:eastAsia="Times New Roman" w:hAnsi="Times New Roman" w:cs="Times New Roman"/>
          <w:color w:val="000000"/>
          <w:sz w:val="24"/>
          <w:szCs w:val="24"/>
        </w:rPr>
        <w:t>Strautmane</w:t>
      </w:r>
      <w:proofErr w:type="spellEnd"/>
    </w:p>
    <w:p w14:paraId="0CD5E991"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Līga Landsberga</w:t>
      </w:r>
    </w:p>
    <w:p w14:paraId="056E170D" w14:textId="77777777"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r>
      <w:r w:rsidRPr="002A51B8">
        <w:rPr>
          <w:rFonts w:ascii="Times New Roman" w:eastAsia="Times New Roman" w:hAnsi="Times New Roman" w:cs="Times New Roman"/>
          <w:color w:val="000000"/>
          <w:sz w:val="24"/>
          <w:szCs w:val="24"/>
        </w:rPr>
        <w:tab/>
        <w:t>Andis Ozoliņš</w:t>
      </w:r>
    </w:p>
    <w:p w14:paraId="6B770A1D" w14:textId="77777777" w:rsidR="002A51B8" w:rsidRPr="002A51B8" w:rsidRDefault="002A51B8" w:rsidP="002A51B8">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sz w:val="24"/>
          <w:szCs w:val="24"/>
        </w:rPr>
      </w:pPr>
      <w:r w:rsidRPr="002A51B8">
        <w:rPr>
          <w:rFonts w:ascii="Times New Roman" w:eastAsia="Times New Roman" w:hAnsi="Times New Roman" w:cs="Times New Roman"/>
          <w:color w:val="000000"/>
          <w:sz w:val="24"/>
          <w:szCs w:val="24"/>
        </w:rPr>
        <w:t xml:space="preserve">Signe </w:t>
      </w:r>
      <w:proofErr w:type="spellStart"/>
      <w:r w:rsidRPr="002A51B8">
        <w:rPr>
          <w:rFonts w:ascii="Times New Roman" w:eastAsia="Times New Roman" w:hAnsi="Times New Roman" w:cs="Times New Roman"/>
          <w:color w:val="000000"/>
          <w:sz w:val="24"/>
          <w:szCs w:val="24"/>
        </w:rPr>
        <w:t>Pavasare</w:t>
      </w:r>
      <w:proofErr w:type="spellEnd"/>
    </w:p>
    <w:p w14:paraId="50CBE3CF" w14:textId="48CB49F4" w:rsidR="002A51B8" w:rsidRPr="002A51B8" w:rsidRDefault="002A51B8" w:rsidP="002A51B8">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sz w:val="24"/>
          <w:szCs w:val="24"/>
        </w:rPr>
      </w:pPr>
      <w:r w:rsidRPr="002A51B8">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w:t>
      </w:r>
      <w:r w:rsidR="003A6941">
        <w:rPr>
          <w:rFonts w:ascii="Times New Roman" w:eastAsia="Times New Roman" w:hAnsi="Times New Roman" w:cs="Times New Roman"/>
          <w:color w:val="000000"/>
          <w:sz w:val="24"/>
          <w:szCs w:val="24"/>
        </w:rPr>
        <w:t xml:space="preserve">, </w:t>
      </w:r>
      <w:r w:rsidR="003A6941" w:rsidRPr="002A51B8">
        <w:rPr>
          <w:rFonts w:ascii="Times New Roman" w:eastAsia="Times New Roman" w:hAnsi="Times New Roman" w:cs="Times New Roman"/>
          <w:color w:val="000000"/>
          <w:sz w:val="24"/>
          <w:szCs w:val="24"/>
        </w:rPr>
        <w:t>veiktas izmaiņas komisijas sastāvā</w:t>
      </w:r>
      <w:r w:rsidRPr="002A51B8">
        <w:rPr>
          <w:rFonts w:ascii="Times New Roman" w:eastAsia="Times New Roman" w:hAnsi="Times New Roman" w:cs="Times New Roman"/>
          <w:color w:val="000000"/>
          <w:sz w:val="24"/>
          <w:szCs w:val="24"/>
        </w:rPr>
        <w:t xml:space="preserve"> 17.01.2019.  ar Siguldas novada pašvaldības domes sēdes lēmumu (protokols Nr. 2, §19).</w:t>
      </w:r>
    </w:p>
    <w:p w14:paraId="38EF5DFB" w14:textId="77777777" w:rsidR="002A51B8" w:rsidRPr="002A51B8" w:rsidRDefault="002A51B8" w:rsidP="002A51B8">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2A51B8">
        <w:rPr>
          <w:rFonts w:ascii="Times New Roman" w:eastAsia="Times New Roman" w:hAnsi="Times New Roman" w:cs="Times New Roman"/>
          <w:b/>
          <w:sz w:val="24"/>
          <w:szCs w:val="24"/>
        </w:rPr>
        <w:t xml:space="preserve">Kontaktpersonas: </w:t>
      </w:r>
    </w:p>
    <w:p w14:paraId="0D517164" w14:textId="77777777" w:rsidR="003A6941" w:rsidRPr="003A6941" w:rsidRDefault="002A51B8" w:rsidP="002A51B8">
      <w:pPr>
        <w:numPr>
          <w:ilvl w:val="3"/>
          <w:numId w:val="1"/>
        </w:numPr>
        <w:spacing w:after="0" w:line="240" w:lineRule="auto"/>
        <w:contextualSpacing/>
        <w:jc w:val="both"/>
        <w:rPr>
          <w:rFonts w:ascii="Times New Roman" w:eastAsia="Calibri" w:hAnsi="Times New Roman" w:cs="Times New Roman"/>
          <w:bCs/>
          <w:sz w:val="24"/>
          <w:szCs w:val="24"/>
        </w:rPr>
      </w:pPr>
      <w:r w:rsidRPr="002A51B8">
        <w:rPr>
          <w:rFonts w:ascii="Times New Roman" w:eastAsia="Times New Roman" w:hAnsi="Times New Roman" w:cs="Times New Roman"/>
          <w:sz w:val="24"/>
          <w:szCs w:val="24"/>
          <w:lang w:val="en-US"/>
        </w:rPr>
        <w:t xml:space="preserve">par </w:t>
      </w:r>
      <w:r w:rsidRPr="002A51B8">
        <w:rPr>
          <w:rFonts w:ascii="Times New Roman" w:eastAsia="Times New Roman" w:hAnsi="Times New Roman" w:cs="Times New Roman"/>
          <w:sz w:val="24"/>
          <w:szCs w:val="24"/>
        </w:rPr>
        <w:t>iepirkuma procedūru</w:t>
      </w:r>
      <w:r w:rsidR="003A6941">
        <w:rPr>
          <w:rFonts w:ascii="Times New Roman" w:eastAsia="Times New Roman" w:hAnsi="Times New Roman" w:cs="Times New Roman"/>
          <w:sz w:val="24"/>
          <w:szCs w:val="24"/>
        </w:rPr>
        <w:t>:</w:t>
      </w:r>
    </w:p>
    <w:p w14:paraId="3FBA699E" w14:textId="59DB3CAB" w:rsidR="003A6941" w:rsidRPr="003A6941" w:rsidRDefault="003A6941" w:rsidP="003A6941">
      <w:pPr>
        <w:numPr>
          <w:ilvl w:val="4"/>
          <w:numId w:val="1"/>
        </w:numPr>
        <w:spacing w:after="0" w:line="240" w:lineRule="auto"/>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Inguna Abzalone, tālruņa nr. 67800949, e-pasta adrese: </w:t>
      </w:r>
      <w:hyperlink r:id="rId10" w:history="1">
        <w:r w:rsidRPr="002C5F6A">
          <w:rPr>
            <w:rStyle w:val="Hyperlink"/>
            <w:rFonts w:ascii="Times New Roman" w:eastAsia="Calibri" w:hAnsi="Times New Roman" w:cs="Times New Roman"/>
            <w:bCs/>
            <w:sz w:val="24"/>
            <w:szCs w:val="24"/>
          </w:rPr>
          <w:t>iepirkumi@sigulda.lv</w:t>
        </w:r>
      </w:hyperlink>
      <w:r>
        <w:rPr>
          <w:rFonts w:ascii="Times New Roman" w:eastAsia="Calibri" w:hAnsi="Times New Roman" w:cs="Times New Roman"/>
          <w:bCs/>
          <w:sz w:val="24"/>
          <w:szCs w:val="24"/>
        </w:rPr>
        <w:t xml:space="preserve"> ;</w:t>
      </w:r>
    </w:p>
    <w:p w14:paraId="51F54198" w14:textId="4AB35864" w:rsidR="002A51B8" w:rsidRPr="002A51B8" w:rsidRDefault="002A51B8" w:rsidP="003A6941">
      <w:pPr>
        <w:numPr>
          <w:ilvl w:val="4"/>
          <w:numId w:val="1"/>
        </w:numPr>
        <w:spacing w:after="0" w:line="240" w:lineRule="auto"/>
        <w:contextualSpacing/>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Līga Landsberga, tālruņa nr.</w:t>
      </w:r>
      <w:r w:rsidR="003A6941">
        <w:rPr>
          <w:rFonts w:ascii="Times New Roman" w:eastAsia="Calibri" w:hAnsi="Times New Roman" w:cs="Times New Roman"/>
          <w:bCs/>
          <w:sz w:val="24"/>
          <w:szCs w:val="24"/>
        </w:rPr>
        <w:t xml:space="preserve"> </w:t>
      </w:r>
      <w:r w:rsidRPr="002A51B8">
        <w:rPr>
          <w:rFonts w:ascii="Times New Roman" w:eastAsia="Calibri" w:hAnsi="Times New Roman" w:cs="Times New Roman"/>
          <w:bCs/>
          <w:sz w:val="24"/>
          <w:szCs w:val="24"/>
        </w:rPr>
        <w:t xml:space="preserve">67800949, e-pasta adrese: </w:t>
      </w:r>
      <w:hyperlink r:id="rId11" w:history="1">
        <w:r w:rsidRPr="002A51B8">
          <w:rPr>
            <w:rFonts w:ascii="Times New Roman" w:eastAsia="Calibri" w:hAnsi="Times New Roman" w:cs="Times New Roman"/>
            <w:bCs/>
            <w:color w:val="0563C1"/>
            <w:sz w:val="24"/>
            <w:szCs w:val="24"/>
            <w:u w:val="single"/>
          </w:rPr>
          <w:t>liga.landsberga@sigulda.lv</w:t>
        </w:r>
      </w:hyperlink>
      <w:r w:rsidRPr="002A51B8">
        <w:rPr>
          <w:rFonts w:ascii="Times New Roman" w:eastAsia="Calibri" w:hAnsi="Times New Roman" w:cs="Times New Roman"/>
          <w:bCs/>
          <w:sz w:val="24"/>
          <w:szCs w:val="24"/>
        </w:rPr>
        <w:t>;</w:t>
      </w:r>
    </w:p>
    <w:p w14:paraId="48E25523" w14:textId="77777777" w:rsidR="002A51B8" w:rsidRPr="002A51B8" w:rsidRDefault="002A51B8" w:rsidP="002A51B8">
      <w:pPr>
        <w:numPr>
          <w:ilvl w:val="3"/>
          <w:numId w:val="1"/>
        </w:numPr>
        <w:spacing w:after="0" w:line="240" w:lineRule="auto"/>
        <w:contextualSpacing/>
        <w:jc w:val="both"/>
        <w:rPr>
          <w:rFonts w:ascii="Times New Roman" w:eastAsia="Times New Roman" w:hAnsi="Times New Roman" w:cs="Times New Roman"/>
          <w:sz w:val="24"/>
          <w:szCs w:val="24"/>
          <w:lang w:val="en-US"/>
        </w:rPr>
      </w:pPr>
      <w:r w:rsidRPr="002A51B8">
        <w:rPr>
          <w:rFonts w:ascii="Times New Roman" w:eastAsia="Calibri" w:hAnsi="Times New Roman" w:cs="Times New Roman"/>
          <w:sz w:val="24"/>
          <w:szCs w:val="24"/>
        </w:rPr>
        <w:t xml:space="preserve">par tehniskiem jautājumiem Teritorijas attīstības pārvaldes vietnieks būvniecības jautājumos </w:t>
      </w:r>
      <w:r w:rsidRPr="002A51B8">
        <w:rPr>
          <w:rFonts w:ascii="Times New Roman" w:eastAsia="Times New Roman" w:hAnsi="Times New Roman" w:cs="Times New Roman"/>
          <w:color w:val="000000"/>
          <w:sz w:val="24"/>
          <w:szCs w:val="24"/>
        </w:rPr>
        <w:t xml:space="preserve">Andris </w:t>
      </w:r>
      <w:proofErr w:type="spellStart"/>
      <w:r w:rsidRPr="002A51B8">
        <w:rPr>
          <w:rFonts w:ascii="Times New Roman" w:eastAsia="Times New Roman" w:hAnsi="Times New Roman" w:cs="Times New Roman"/>
          <w:color w:val="000000"/>
          <w:sz w:val="24"/>
          <w:szCs w:val="24"/>
        </w:rPr>
        <w:t>Magaļinskis</w:t>
      </w:r>
      <w:proofErr w:type="spellEnd"/>
      <w:r w:rsidRPr="002A51B8">
        <w:rPr>
          <w:rFonts w:ascii="Times New Roman" w:eastAsia="Times New Roman" w:hAnsi="Times New Roman" w:cs="Times New Roman"/>
          <w:color w:val="000000"/>
          <w:sz w:val="24"/>
          <w:szCs w:val="24"/>
        </w:rPr>
        <w:t>, tālruņa</w:t>
      </w:r>
      <w:r w:rsidRPr="002A51B8">
        <w:rPr>
          <w:rFonts w:ascii="Times New Roman" w:eastAsia="Times New Roman" w:hAnsi="Times New Roman" w:cs="Times New Roman"/>
          <w:color w:val="000000"/>
          <w:sz w:val="24"/>
          <w:szCs w:val="24"/>
          <w:lang w:val="en-US"/>
        </w:rPr>
        <w:t xml:space="preserve"> nr. </w:t>
      </w:r>
      <w:r w:rsidRPr="002A51B8">
        <w:rPr>
          <w:rFonts w:ascii="Times New Roman" w:eastAsia="Times New Roman" w:hAnsi="Times New Roman" w:cs="Times New Roman"/>
          <w:sz w:val="24"/>
          <w:szCs w:val="24"/>
          <w:lang w:val="en-US"/>
        </w:rPr>
        <w:t>29439833</w:t>
      </w:r>
      <w:r w:rsidRPr="002A51B8">
        <w:rPr>
          <w:rFonts w:ascii="Times New Roman" w:eastAsia="Times New Roman" w:hAnsi="Times New Roman" w:cs="Times New Roman"/>
          <w:color w:val="000000"/>
          <w:sz w:val="24"/>
          <w:szCs w:val="24"/>
          <w:lang w:val="en-US"/>
        </w:rPr>
        <w:t xml:space="preserve"> e-pasta </w:t>
      </w:r>
      <w:proofErr w:type="spellStart"/>
      <w:r w:rsidRPr="002A51B8">
        <w:rPr>
          <w:rFonts w:ascii="Times New Roman" w:eastAsia="Times New Roman" w:hAnsi="Times New Roman" w:cs="Times New Roman"/>
          <w:color w:val="000000"/>
          <w:sz w:val="24"/>
          <w:szCs w:val="24"/>
          <w:lang w:val="en-US"/>
        </w:rPr>
        <w:t>adrese</w:t>
      </w:r>
      <w:proofErr w:type="spellEnd"/>
      <w:r w:rsidRPr="002A51B8">
        <w:rPr>
          <w:rFonts w:ascii="Times New Roman" w:eastAsia="Times New Roman" w:hAnsi="Times New Roman" w:cs="Times New Roman"/>
          <w:color w:val="000000"/>
          <w:sz w:val="24"/>
          <w:szCs w:val="24"/>
          <w:lang w:val="en-US"/>
        </w:rPr>
        <w:t xml:space="preserve">: </w:t>
      </w:r>
      <w:hyperlink r:id="rId12" w:history="1">
        <w:r w:rsidRPr="002A51B8">
          <w:rPr>
            <w:rFonts w:ascii="Times New Roman" w:eastAsia="Times New Roman" w:hAnsi="Times New Roman" w:cs="Times New Roman"/>
            <w:color w:val="0563C1"/>
            <w:sz w:val="24"/>
            <w:szCs w:val="24"/>
            <w:u w:val="single"/>
            <w:lang w:val="en-US"/>
          </w:rPr>
          <w:t>andris.magalinskis@sigulda.lv</w:t>
        </w:r>
      </w:hyperlink>
      <w:r w:rsidRPr="002A51B8">
        <w:rPr>
          <w:rFonts w:ascii="Times New Roman" w:eastAsia="Times New Roman" w:hAnsi="Times New Roman" w:cs="Times New Roman"/>
          <w:color w:val="1155CC"/>
          <w:sz w:val="24"/>
          <w:szCs w:val="24"/>
          <w:u w:val="single"/>
          <w:lang w:val="en-US"/>
        </w:rPr>
        <w:t>.</w:t>
      </w:r>
    </w:p>
    <w:p w14:paraId="2DE8EF4A" w14:textId="77777777" w:rsidR="002A51B8" w:rsidRPr="002A51B8" w:rsidRDefault="002A51B8" w:rsidP="002A51B8">
      <w:pPr>
        <w:tabs>
          <w:tab w:val="left" w:pos="709"/>
          <w:tab w:val="center" w:pos="4153"/>
          <w:tab w:val="right" w:pos="8306"/>
        </w:tabs>
        <w:suppressAutoHyphens/>
        <w:spacing w:after="0" w:line="240" w:lineRule="auto"/>
        <w:ind w:left="240"/>
        <w:jc w:val="both"/>
        <w:rPr>
          <w:rFonts w:ascii="Times New Roman" w:eastAsia="Times New Roman" w:hAnsi="Times New Roman" w:cs="Times New Roman"/>
          <w:b/>
          <w:bCs/>
          <w:iCs/>
          <w:color w:val="000000"/>
          <w:sz w:val="24"/>
          <w:szCs w:val="24"/>
        </w:rPr>
      </w:pPr>
      <w:r w:rsidRPr="002A51B8">
        <w:rPr>
          <w:rFonts w:ascii="Times New Roman" w:eastAsia="Times New Roman" w:hAnsi="Times New Roman" w:cs="Times New Roman"/>
          <w:b/>
          <w:bCs/>
          <w:iCs/>
          <w:color w:val="000000"/>
          <w:sz w:val="24"/>
          <w:szCs w:val="24"/>
        </w:rPr>
        <w:t>1.3.Iepirkuma priekšmets</w:t>
      </w:r>
      <w:bookmarkEnd w:id="4"/>
      <w:bookmarkEnd w:id="5"/>
    </w:p>
    <w:p w14:paraId="5C30BFF9" w14:textId="3A48F51A" w:rsidR="002A51B8" w:rsidRPr="002A51B8" w:rsidRDefault="002A51B8" w:rsidP="002A51B8">
      <w:pPr>
        <w:spacing w:before="120" w:after="120"/>
        <w:ind w:left="426"/>
        <w:jc w:val="both"/>
        <w:rPr>
          <w:rFonts w:ascii="Times New Roman" w:eastAsia="Calibri" w:hAnsi="Times New Roman" w:cs="Times New Roman"/>
          <w:bCs/>
          <w:sz w:val="24"/>
          <w:szCs w:val="24"/>
          <w:lang w:eastAsia="ar-SA"/>
        </w:rPr>
      </w:pPr>
      <w:bookmarkStart w:id="6" w:name="_Hlk511116453"/>
      <w:bookmarkStart w:id="7" w:name="_Hlk511117949"/>
      <w:r w:rsidRPr="002A51B8">
        <w:rPr>
          <w:rFonts w:ascii="Times New Roman" w:eastAsia="Calibri" w:hAnsi="Times New Roman" w:cs="Times New Roman"/>
          <w:bCs/>
          <w:sz w:val="24"/>
          <w:szCs w:val="24"/>
          <w:lang w:eastAsia="ar-SA"/>
        </w:rPr>
        <w:t>1.3.1.</w:t>
      </w:r>
      <w:bookmarkStart w:id="8" w:name="_Hlk263188"/>
      <w:r w:rsidR="008D54F5">
        <w:rPr>
          <w:rFonts w:ascii="Times New Roman" w:eastAsia="Calibri" w:hAnsi="Times New Roman" w:cs="Times New Roman"/>
          <w:bCs/>
          <w:sz w:val="24"/>
          <w:szCs w:val="24"/>
          <w:lang w:eastAsia="ar-SA"/>
        </w:rPr>
        <w:t xml:space="preserve"> Neparedzētie un papildus darbi Siguldas Jaunās pils pārbūvei un restaurācijai</w:t>
      </w:r>
      <w:r w:rsidRPr="002A51B8">
        <w:rPr>
          <w:rFonts w:ascii="Times New Roman" w:eastAsia="Calibri" w:hAnsi="Times New Roman" w:cs="Times New Roman"/>
          <w:bCs/>
          <w:sz w:val="24"/>
          <w:szCs w:val="24"/>
          <w:lang w:eastAsia="ar-SA"/>
        </w:rPr>
        <w:t>, kas jāveic saskaņā ar</w:t>
      </w:r>
      <w:r w:rsidR="000D034C">
        <w:rPr>
          <w:rFonts w:ascii="Times New Roman" w:eastAsia="Calibri" w:hAnsi="Times New Roman" w:cs="Times New Roman"/>
          <w:bCs/>
          <w:sz w:val="24"/>
          <w:szCs w:val="24"/>
          <w:lang w:eastAsia="ar-SA"/>
        </w:rPr>
        <w:t xml:space="preserve"> </w:t>
      </w:r>
      <w:r w:rsidRPr="002A51B8">
        <w:rPr>
          <w:rFonts w:ascii="Times New Roman" w:eastAsia="Calibri" w:hAnsi="Times New Roman" w:cs="Times New Roman"/>
          <w:bCs/>
          <w:sz w:val="24"/>
          <w:szCs w:val="24"/>
          <w:lang w:eastAsia="ar-SA"/>
        </w:rPr>
        <w:t>SIA “</w:t>
      </w:r>
      <w:r w:rsidR="0008744B">
        <w:rPr>
          <w:rFonts w:ascii="Times New Roman" w:eastAsia="Calibri" w:hAnsi="Times New Roman" w:cs="Times New Roman"/>
          <w:bCs/>
          <w:sz w:val="24"/>
          <w:szCs w:val="24"/>
          <w:lang w:eastAsia="ar-SA"/>
        </w:rPr>
        <w:t xml:space="preserve">Arhitekta </w:t>
      </w:r>
      <w:proofErr w:type="spellStart"/>
      <w:r w:rsidR="0008744B">
        <w:rPr>
          <w:rFonts w:ascii="Times New Roman" w:eastAsia="Calibri" w:hAnsi="Times New Roman" w:cs="Times New Roman"/>
          <w:bCs/>
          <w:sz w:val="24"/>
          <w:szCs w:val="24"/>
          <w:lang w:eastAsia="ar-SA"/>
        </w:rPr>
        <w:t>L.Šmita</w:t>
      </w:r>
      <w:proofErr w:type="spellEnd"/>
      <w:r w:rsidR="0008744B">
        <w:rPr>
          <w:rFonts w:ascii="Times New Roman" w:eastAsia="Calibri" w:hAnsi="Times New Roman" w:cs="Times New Roman"/>
          <w:bCs/>
          <w:sz w:val="24"/>
          <w:szCs w:val="24"/>
          <w:lang w:eastAsia="ar-SA"/>
        </w:rPr>
        <w:t xml:space="preserve"> darbnīca</w:t>
      </w:r>
      <w:r w:rsidRPr="002A51B8">
        <w:rPr>
          <w:rFonts w:ascii="Times New Roman" w:eastAsia="Calibri" w:hAnsi="Times New Roman" w:cs="Times New Roman"/>
          <w:bCs/>
          <w:sz w:val="24"/>
          <w:szCs w:val="24"/>
          <w:lang w:eastAsia="ar-SA"/>
        </w:rPr>
        <w:t>”</w:t>
      </w:r>
      <w:bookmarkEnd w:id="6"/>
      <w:r w:rsidR="003A6941">
        <w:rPr>
          <w:rFonts w:ascii="Times New Roman" w:eastAsia="Calibri" w:hAnsi="Times New Roman" w:cs="Times New Roman"/>
          <w:bCs/>
          <w:sz w:val="24"/>
          <w:szCs w:val="24"/>
          <w:lang w:eastAsia="ar-SA"/>
        </w:rPr>
        <w:t xml:space="preserve"> </w:t>
      </w:r>
      <w:r w:rsidR="00395609">
        <w:rPr>
          <w:rFonts w:ascii="Times New Roman" w:eastAsia="Calibri" w:hAnsi="Times New Roman" w:cs="Times New Roman"/>
          <w:bCs/>
          <w:sz w:val="24"/>
          <w:szCs w:val="24"/>
          <w:lang w:eastAsia="ar-SA"/>
        </w:rPr>
        <w:t xml:space="preserve">būvprojektu </w:t>
      </w:r>
      <w:r w:rsidR="000D034C">
        <w:rPr>
          <w:rFonts w:ascii="Times New Roman" w:eastAsia="Calibri" w:hAnsi="Times New Roman" w:cs="Times New Roman"/>
          <w:bCs/>
          <w:sz w:val="24"/>
          <w:szCs w:val="24"/>
          <w:lang w:eastAsia="ar-SA"/>
        </w:rPr>
        <w:t>un būvprojekta izmaiņām</w:t>
      </w:r>
      <w:r w:rsidRPr="002A51B8">
        <w:rPr>
          <w:rFonts w:ascii="Times New Roman" w:eastAsia="Calibri" w:hAnsi="Times New Roman" w:cs="Times New Roman"/>
          <w:bCs/>
          <w:sz w:val="24"/>
          <w:szCs w:val="24"/>
          <w:lang w:eastAsia="ar-SA"/>
        </w:rPr>
        <w:t xml:space="preserve"> (nolikuma </w:t>
      </w:r>
      <w:r w:rsidRPr="008F26C9">
        <w:rPr>
          <w:rFonts w:ascii="Times New Roman" w:eastAsia="Calibri" w:hAnsi="Times New Roman" w:cs="Times New Roman"/>
          <w:bCs/>
          <w:sz w:val="24"/>
          <w:szCs w:val="24"/>
          <w:lang w:eastAsia="ar-SA"/>
        </w:rPr>
        <w:t>1</w:t>
      </w:r>
      <w:r w:rsidR="009D7319">
        <w:rPr>
          <w:rFonts w:ascii="Times New Roman" w:eastAsia="Calibri" w:hAnsi="Times New Roman" w:cs="Times New Roman"/>
          <w:bCs/>
          <w:sz w:val="24"/>
          <w:szCs w:val="24"/>
          <w:lang w:eastAsia="ar-SA"/>
        </w:rPr>
        <w:t>0</w:t>
      </w:r>
      <w:r w:rsidRPr="008F26C9">
        <w:rPr>
          <w:rFonts w:ascii="Times New Roman" w:eastAsia="Calibri" w:hAnsi="Times New Roman" w:cs="Times New Roman"/>
          <w:bCs/>
          <w:sz w:val="24"/>
          <w:szCs w:val="24"/>
          <w:lang w:eastAsia="ar-SA"/>
        </w:rPr>
        <w:t>.</w:t>
      </w:r>
      <w:r w:rsidRPr="002A51B8">
        <w:rPr>
          <w:rFonts w:ascii="Times New Roman" w:eastAsia="Calibri" w:hAnsi="Times New Roman" w:cs="Times New Roman"/>
          <w:bCs/>
          <w:sz w:val="24"/>
          <w:szCs w:val="24"/>
          <w:lang w:eastAsia="ar-SA"/>
        </w:rPr>
        <w:t xml:space="preserve">pielikums), tehnisko specifikāciju (nolikuma 2.pielikums) un līguma projektu (nolikuma </w:t>
      </w:r>
      <w:r w:rsidRPr="008F26C9">
        <w:rPr>
          <w:rFonts w:ascii="Times New Roman" w:eastAsia="Calibri" w:hAnsi="Times New Roman" w:cs="Times New Roman"/>
          <w:bCs/>
          <w:sz w:val="24"/>
          <w:szCs w:val="24"/>
          <w:lang w:eastAsia="ar-SA"/>
        </w:rPr>
        <w:t>8.</w:t>
      </w:r>
      <w:r w:rsidRPr="002A51B8">
        <w:rPr>
          <w:rFonts w:ascii="Times New Roman" w:eastAsia="Calibri" w:hAnsi="Times New Roman" w:cs="Times New Roman"/>
          <w:bCs/>
          <w:sz w:val="24"/>
          <w:szCs w:val="24"/>
          <w:lang w:eastAsia="ar-SA"/>
        </w:rPr>
        <w:t>pielikums).</w:t>
      </w:r>
    </w:p>
    <w:bookmarkEnd w:id="8"/>
    <w:p w14:paraId="188EB93C" w14:textId="54D942E9" w:rsidR="004A4247" w:rsidRPr="009D7319" w:rsidRDefault="002A51B8" w:rsidP="009D7319">
      <w:pPr>
        <w:spacing w:before="120" w:after="120"/>
        <w:ind w:left="426"/>
        <w:jc w:val="both"/>
        <w:rPr>
          <w:rFonts w:ascii="Times New Roman" w:eastAsia="Calibri" w:hAnsi="Times New Roman" w:cs="Times New Roman"/>
          <w:spacing w:val="-1"/>
          <w:sz w:val="24"/>
        </w:rPr>
      </w:pPr>
      <w:r w:rsidRPr="002A51B8">
        <w:rPr>
          <w:rFonts w:ascii="Times New Roman" w:eastAsia="Calibri" w:hAnsi="Times New Roman" w:cs="Times New Roman"/>
          <w:bCs/>
          <w:sz w:val="24"/>
          <w:szCs w:val="24"/>
          <w:lang w:eastAsia="ar-SA"/>
        </w:rPr>
        <w:t xml:space="preserve">1.3.2. </w:t>
      </w:r>
      <w:r w:rsidR="004A4247">
        <w:rPr>
          <w:rFonts w:ascii="Times New Roman" w:eastAsia="Times New Roman" w:hAnsi="Times New Roman" w:cs="Times New Roman"/>
          <w:bCs/>
          <w:sz w:val="24"/>
          <w:szCs w:val="24"/>
        </w:rPr>
        <w:t xml:space="preserve">Būvdarbus plānots realizēt </w:t>
      </w:r>
      <w:r w:rsidR="004A4247">
        <w:rPr>
          <w:rFonts w:ascii="Times New Roman" w:eastAsia="Times New Roman" w:hAnsi="Times New Roman" w:cs="Times New Roman"/>
          <w:sz w:val="24"/>
          <w:szCs w:val="24"/>
        </w:rPr>
        <w:t>Emisiju kvotu izsolīšanas instrumenta finansētu atklātu projektu iesniegumu konkursa “Siltumnīcefekta gāzu emisiju samazināšana valsts nozīmes aizsargājamos arhitektūras pieminekļos” projekta „Siltumnīcefekta gāzu emisiju samazināšana valsts nozīmes arhitektūras piemineklī Nr. 8333 “Jaunā pils”” ietvaros un</w:t>
      </w:r>
      <w:r w:rsidR="009D7319">
        <w:rPr>
          <w:rFonts w:ascii="Times New Roman" w:eastAsia="Calibri" w:hAnsi="Times New Roman" w:cs="Times New Roman"/>
          <w:spacing w:val="-1"/>
          <w:sz w:val="24"/>
        </w:rPr>
        <w:t xml:space="preserve"> </w:t>
      </w:r>
      <w:r w:rsidR="004A4247">
        <w:rPr>
          <w:rFonts w:ascii="Times New Roman" w:eastAsia="Times New Roman" w:hAnsi="Times New Roman" w:cs="Times New Roman"/>
          <w:sz w:val="24"/>
          <w:szCs w:val="24"/>
        </w:rPr>
        <w:t xml:space="preserve">darbības programmas “Izaugsme un nodarbinātība” prioritārā virziena “Vides aizsardzības un resursu izmantošanas efektivitāte” </w:t>
      </w:r>
      <w:r w:rsidR="004A4247">
        <w:rPr>
          <w:rFonts w:ascii="Times New Roman" w:eastAsia="Times New Roman" w:hAnsi="Times New Roman" w:cs="Times New Roman"/>
          <w:sz w:val="24"/>
          <w:szCs w:val="24"/>
        </w:rPr>
        <w:lastRenderedPageBreak/>
        <w:t>5.5.1.specifiskā atbalsta mērķa “Saglabāt, aizsargāt un attīstīt nozīmīgu kultūras un dabas mantojumu, kā arī attīstīt ar to saistītos pakalpojumus” projekta “Kultūra, vēsture, arhitektūra Gaujas un laika lokos” ietvaros.</w:t>
      </w:r>
    </w:p>
    <w:p w14:paraId="2B1F52D8" w14:textId="6BE22DBD" w:rsidR="00986BC0" w:rsidRPr="00986BC0" w:rsidRDefault="00986BC0" w:rsidP="004A4247">
      <w:pPr>
        <w:spacing w:before="120" w:after="120" w:line="240" w:lineRule="auto"/>
        <w:jc w:val="both"/>
        <w:rPr>
          <w:rFonts w:ascii="Times New Roman" w:eastAsia="Times New Roman" w:hAnsi="Times New Roman" w:cs="Times New Roman"/>
          <w:bCs/>
          <w:sz w:val="24"/>
          <w:szCs w:val="24"/>
        </w:rPr>
      </w:pPr>
      <w:r w:rsidRPr="00986BC0">
        <w:rPr>
          <w:rFonts w:ascii="Times New Roman" w:eastAsia="Calibri" w:hAnsi="Times New Roman" w:cs="Times New Roman"/>
          <w:sz w:val="24"/>
        </w:rPr>
        <w:t>Gadījumā, ja netiek piešķirts aizņēmums no Valsts kases vai ir saņemts negatīvs Siguldas novada pašvaldības domes lēmums par aizņēmuma ņemšanu, Pasūtītājs patur tiesības atteikties no projekta realizācijas un/vai pārtraukt iepirkuma procedūru.</w:t>
      </w:r>
    </w:p>
    <w:p w14:paraId="52E41F98" w14:textId="72CDFB2E" w:rsidR="002A51B8" w:rsidRDefault="002A51B8" w:rsidP="002A51B8">
      <w:pPr>
        <w:spacing w:before="120" w:after="120"/>
        <w:ind w:left="426"/>
        <w:rPr>
          <w:rFonts w:ascii="Times New Roman" w:eastAsia="Calibri" w:hAnsi="Times New Roman" w:cs="Times New Roman"/>
          <w:sz w:val="24"/>
          <w:szCs w:val="24"/>
        </w:rPr>
      </w:pPr>
      <w:r w:rsidRPr="002A51B8">
        <w:rPr>
          <w:rFonts w:ascii="Times New Roman" w:eastAsia="Calibri" w:hAnsi="Times New Roman" w:cs="Times New Roman"/>
          <w:sz w:val="24"/>
          <w:szCs w:val="24"/>
        </w:rPr>
        <w:t>CPV kods:</w:t>
      </w:r>
      <w:r w:rsidRPr="002A51B8">
        <w:rPr>
          <w:rFonts w:ascii="Times New Roman" w:eastAsia="Calibri" w:hAnsi="Times New Roman" w:cs="Times New Roman"/>
          <w:sz w:val="24"/>
          <w:szCs w:val="24"/>
        </w:rPr>
        <w:tab/>
      </w:r>
      <w:r w:rsidRPr="002A51B8">
        <w:rPr>
          <w:rFonts w:ascii="Times New Roman" w:eastAsia="Calibri" w:hAnsi="Times New Roman" w:cs="Times New Roman"/>
          <w:sz w:val="24"/>
          <w:szCs w:val="24"/>
        </w:rPr>
        <w:tab/>
      </w:r>
      <w:r w:rsidRPr="002A51B8">
        <w:rPr>
          <w:rFonts w:ascii="Times New Roman" w:eastAsia="Calibri" w:hAnsi="Times New Roman" w:cs="Times New Roman"/>
          <w:sz w:val="24"/>
          <w:szCs w:val="24"/>
        </w:rPr>
        <w:tab/>
        <w:t>45454000-4 (pārbūves darbi)</w:t>
      </w:r>
      <w:r w:rsidR="004A4247">
        <w:rPr>
          <w:rFonts w:ascii="Times New Roman" w:eastAsia="Calibri" w:hAnsi="Times New Roman" w:cs="Times New Roman"/>
          <w:sz w:val="24"/>
          <w:szCs w:val="24"/>
        </w:rPr>
        <w:t>;</w:t>
      </w:r>
    </w:p>
    <w:p w14:paraId="32121BF6" w14:textId="2E9BDBF8" w:rsidR="004A4247" w:rsidRPr="004A4247" w:rsidRDefault="004A4247" w:rsidP="004A4247">
      <w:pPr>
        <w:spacing w:before="120" w:after="120" w:line="240" w:lineRule="auto"/>
        <w:ind w:left="2880" w:firstLine="720"/>
        <w:jc w:val="both"/>
        <w:rPr>
          <w:rFonts w:ascii="Times New Roman" w:eastAsia="Arial Unicode MS" w:hAnsi="Arial Unicode MS" w:cs="Arial Unicode MS"/>
          <w:color w:val="000000"/>
          <w:sz w:val="24"/>
          <w:szCs w:val="24"/>
          <w:bdr w:val="none" w:sz="0" w:space="0" w:color="auto" w:frame="1"/>
          <w:lang w:eastAsia="lv-LV"/>
        </w:rPr>
      </w:pPr>
      <w:r>
        <w:rPr>
          <w:rFonts w:ascii="Times New Roman" w:eastAsia="Times New Roman" w:hAnsi="Times New Roman" w:cs="Times New Roman"/>
          <w:sz w:val="24"/>
          <w:szCs w:val="24"/>
        </w:rPr>
        <w:t>45262700-8 (ēku rekonstrukcija).</w:t>
      </w:r>
    </w:p>
    <w:p w14:paraId="149CEC14" w14:textId="77777777" w:rsidR="002A51B8" w:rsidRPr="002A51B8" w:rsidRDefault="002A51B8" w:rsidP="002A51B8">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7"/>
      <w:r w:rsidRPr="002A51B8">
        <w:rPr>
          <w:rFonts w:ascii="Times New Roman" w:eastAsia="Times New Roman" w:hAnsi="Times New Roman" w:cs="Times New Roman"/>
          <w:b/>
          <w:bCs/>
          <w:iCs/>
          <w:color w:val="000000"/>
          <w:sz w:val="24"/>
          <w:szCs w:val="24"/>
        </w:rPr>
        <w:t xml:space="preserve">1.4. </w:t>
      </w:r>
      <w:r w:rsidRPr="002A51B8">
        <w:rPr>
          <w:rFonts w:ascii="Times New Roman" w:eastAsia="Times New Roman" w:hAnsi="Times New Roman" w:cs="Times New Roman"/>
          <w:b/>
          <w:bCs/>
          <w:iCs/>
          <w:color w:val="000000"/>
          <w:sz w:val="24"/>
          <w:szCs w:val="24"/>
        </w:rPr>
        <w:tab/>
        <w:t>Iepirkuma metode</w:t>
      </w:r>
      <w:bookmarkEnd w:id="9"/>
    </w:p>
    <w:p w14:paraId="63197748" w14:textId="41B0E591" w:rsidR="002A51B8" w:rsidRPr="002A51B8" w:rsidRDefault="002A51B8" w:rsidP="002A51B8">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2A51B8">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2A51B8">
        <w:rPr>
          <w:rFonts w:ascii="Times New Roman" w:eastAsia="Times New Roman" w:hAnsi="Times New Roman" w:cs="Times New Roman"/>
          <w:sz w:val="24"/>
          <w:szCs w:val="24"/>
        </w:rPr>
        <w:t xml:space="preserve">Iepirkuma procedūra tiek veikta atbilstoši Publisko iepirkumu likumam un Ministru kabineta 2017.gada 27.februāra noteikumiem Nr.107 “Iepirkuma procedūru un metu konkursu norises kārtība”. Iepirkuma procedūras veids - atklāts konkurss. Publisks būvdarbu līgums, kura paredzamā līgumcena ir </w:t>
      </w:r>
      <w:r w:rsidR="001B2158">
        <w:rPr>
          <w:rFonts w:ascii="Times New Roman" w:eastAsia="Times New Roman" w:hAnsi="Times New Roman" w:cs="Times New Roman"/>
          <w:sz w:val="24"/>
          <w:szCs w:val="24"/>
        </w:rPr>
        <w:t>680 000,00</w:t>
      </w:r>
      <w:r w:rsidRPr="002A51B8">
        <w:rPr>
          <w:rFonts w:ascii="Times New Roman" w:eastAsia="Times New Roman" w:hAnsi="Times New Roman" w:cs="Times New Roman"/>
          <w:sz w:val="24"/>
          <w:szCs w:val="24"/>
        </w:rPr>
        <w:t xml:space="preserve"> </w:t>
      </w:r>
      <w:proofErr w:type="spellStart"/>
      <w:r w:rsidRPr="002A51B8">
        <w:rPr>
          <w:rFonts w:ascii="Times New Roman" w:eastAsia="Times New Roman" w:hAnsi="Times New Roman" w:cs="Times New Roman"/>
          <w:sz w:val="24"/>
          <w:szCs w:val="24"/>
        </w:rPr>
        <w:t>euro</w:t>
      </w:r>
      <w:proofErr w:type="spellEnd"/>
      <w:r w:rsidRPr="002A51B8">
        <w:rPr>
          <w:rFonts w:ascii="Times New Roman" w:eastAsia="Times New Roman" w:hAnsi="Times New Roman" w:cs="Times New Roman"/>
          <w:sz w:val="24"/>
          <w:szCs w:val="24"/>
        </w:rPr>
        <w:t xml:space="preserve"> neieskaitot pievienotās vērtības nodokli.</w:t>
      </w:r>
    </w:p>
    <w:p w14:paraId="6301F1F3" w14:textId="77777777" w:rsidR="002A51B8" w:rsidRPr="002A51B8" w:rsidRDefault="002A51B8" w:rsidP="002A51B8">
      <w:pPr>
        <w:tabs>
          <w:tab w:val="left" w:pos="0"/>
        </w:tabs>
        <w:suppressAutoHyphens/>
        <w:spacing w:after="0" w:line="240" w:lineRule="auto"/>
        <w:jc w:val="both"/>
        <w:rPr>
          <w:rFonts w:ascii="Times New Roman" w:eastAsia="Times New Roman" w:hAnsi="Times New Roman" w:cs="Times New Roman"/>
          <w:sz w:val="24"/>
          <w:szCs w:val="24"/>
        </w:rPr>
      </w:pPr>
    </w:p>
    <w:p w14:paraId="5CABED96" w14:textId="77777777" w:rsidR="002A51B8" w:rsidRPr="002A51B8" w:rsidRDefault="002A51B8" w:rsidP="002A51B8">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
          <w:bCs/>
          <w:sz w:val="24"/>
          <w:szCs w:val="24"/>
        </w:rPr>
        <w:t>Līguma izpildes vieta un laiks</w:t>
      </w:r>
    </w:p>
    <w:p w14:paraId="4AC68C6D" w14:textId="42E03FEC" w:rsidR="002A51B8" w:rsidRPr="002A51B8" w:rsidRDefault="002A51B8" w:rsidP="002A51B8">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Līguma izpildes vieta –</w:t>
      </w:r>
      <w:r w:rsidRPr="002A51B8">
        <w:rPr>
          <w:rFonts w:ascii="Times New Roman" w:eastAsia="Times New Roman" w:hAnsi="Times New Roman" w:cs="Times New Roman"/>
          <w:b/>
          <w:bCs/>
          <w:sz w:val="24"/>
          <w:szCs w:val="24"/>
        </w:rPr>
        <w:t xml:space="preserve"> </w:t>
      </w:r>
      <w:r w:rsidR="004A4247">
        <w:rPr>
          <w:rFonts w:ascii="Times New Roman" w:eastAsia="Times New Roman" w:hAnsi="Times New Roman" w:cs="Times New Roman"/>
          <w:bCs/>
          <w:sz w:val="24"/>
          <w:szCs w:val="24"/>
        </w:rPr>
        <w:t>Pils</w:t>
      </w:r>
      <w:r w:rsidRPr="002A51B8">
        <w:rPr>
          <w:rFonts w:ascii="Times New Roman" w:eastAsia="Times New Roman" w:hAnsi="Times New Roman" w:cs="Times New Roman"/>
          <w:bCs/>
          <w:sz w:val="24"/>
          <w:szCs w:val="24"/>
        </w:rPr>
        <w:t xml:space="preserve"> iela </w:t>
      </w:r>
      <w:r w:rsidR="004A4247">
        <w:rPr>
          <w:rFonts w:ascii="Times New Roman" w:eastAsia="Times New Roman" w:hAnsi="Times New Roman" w:cs="Times New Roman"/>
          <w:bCs/>
          <w:sz w:val="24"/>
          <w:szCs w:val="24"/>
        </w:rPr>
        <w:t>16</w:t>
      </w:r>
      <w:r w:rsidRPr="002A51B8">
        <w:rPr>
          <w:rFonts w:ascii="Times New Roman" w:eastAsia="Calibri" w:hAnsi="Times New Roman" w:cs="Times New Roman"/>
          <w:sz w:val="24"/>
          <w:szCs w:val="24"/>
        </w:rPr>
        <w:t xml:space="preserve">, Sigulda, Siguldas novads, LV-2150. </w:t>
      </w:r>
    </w:p>
    <w:p w14:paraId="433CCA69" w14:textId="5F23488D" w:rsidR="002A51B8" w:rsidRPr="00C247BA" w:rsidRDefault="002A51B8" w:rsidP="004A4247">
      <w:pPr>
        <w:keepNext/>
        <w:numPr>
          <w:ilvl w:val="2"/>
          <w:numId w:val="2"/>
        </w:numPr>
        <w:tabs>
          <w:tab w:val="left" w:pos="709"/>
        </w:tabs>
        <w:suppressAutoHyphens/>
        <w:spacing w:after="0" w:line="240" w:lineRule="auto"/>
        <w:jc w:val="both"/>
        <w:rPr>
          <w:rFonts w:ascii="Times New Roman" w:eastAsia="Times New Roman" w:hAnsi="Times New Roman" w:cs="Times New Roman"/>
          <w:color w:val="4472C4" w:themeColor="accent1"/>
          <w:sz w:val="24"/>
          <w:szCs w:val="24"/>
        </w:rPr>
      </w:pPr>
      <w:r w:rsidRPr="002A51B8">
        <w:rPr>
          <w:rFonts w:ascii="Times New Roman" w:eastAsia="Calibri" w:hAnsi="Times New Roman" w:cs="Times New Roman"/>
          <w:bCs/>
          <w:sz w:val="24"/>
        </w:rPr>
        <w:t>Līguma izpildes laiks</w:t>
      </w:r>
      <w:r w:rsidR="004A4247">
        <w:rPr>
          <w:rFonts w:ascii="Times New Roman" w:eastAsia="Times New Roman" w:hAnsi="Times New Roman" w:cs="Times New Roman"/>
          <w:bCs/>
          <w:sz w:val="24"/>
          <w:szCs w:val="24"/>
        </w:rPr>
        <w:t xml:space="preserve"> - </w:t>
      </w:r>
      <w:r w:rsidRPr="004A4247">
        <w:rPr>
          <w:rFonts w:ascii="Times New Roman" w:eastAsia="Times New Roman" w:hAnsi="Times New Roman" w:cs="Times New Roman"/>
          <w:bCs/>
          <w:sz w:val="24"/>
          <w:szCs w:val="24"/>
        </w:rPr>
        <w:t xml:space="preserve">būvdarbus paredzēts veikt no </w:t>
      </w:r>
      <w:r w:rsidR="001B2158">
        <w:rPr>
          <w:rFonts w:ascii="Times New Roman" w:eastAsia="Times New Roman" w:hAnsi="Times New Roman" w:cs="Times New Roman"/>
          <w:bCs/>
          <w:sz w:val="24"/>
          <w:szCs w:val="24"/>
        </w:rPr>
        <w:t xml:space="preserve">iepirkuma līguma noslēgšanas brīža 5 </w:t>
      </w:r>
      <w:r w:rsidR="00BF6163">
        <w:rPr>
          <w:rFonts w:ascii="Times New Roman" w:eastAsia="Times New Roman" w:hAnsi="Times New Roman" w:cs="Times New Roman"/>
          <w:bCs/>
          <w:sz w:val="24"/>
          <w:szCs w:val="24"/>
        </w:rPr>
        <w:t xml:space="preserve">(piecu) </w:t>
      </w:r>
      <w:r w:rsidR="001B2158">
        <w:rPr>
          <w:rFonts w:ascii="Times New Roman" w:eastAsia="Times New Roman" w:hAnsi="Times New Roman" w:cs="Times New Roman"/>
          <w:bCs/>
          <w:sz w:val="24"/>
          <w:szCs w:val="24"/>
        </w:rPr>
        <w:t>mēnešu laikā.</w:t>
      </w:r>
      <w:bookmarkStart w:id="13" w:name="_Hlk515367066"/>
    </w:p>
    <w:bookmarkEnd w:id="13"/>
    <w:p w14:paraId="0E2DE63B" w14:textId="77777777" w:rsidR="002A51B8" w:rsidRPr="00C247BA" w:rsidRDefault="002A51B8" w:rsidP="002A51B8">
      <w:pPr>
        <w:keepNext/>
        <w:tabs>
          <w:tab w:val="left" w:pos="709"/>
        </w:tabs>
        <w:suppressAutoHyphens/>
        <w:spacing w:after="0" w:line="240" w:lineRule="auto"/>
        <w:ind w:left="720"/>
        <w:jc w:val="both"/>
        <w:rPr>
          <w:rFonts w:ascii="Times New Roman" w:eastAsia="Times New Roman" w:hAnsi="Times New Roman" w:cs="Times New Roman"/>
          <w:color w:val="4472C4" w:themeColor="accent1"/>
          <w:sz w:val="24"/>
          <w:szCs w:val="24"/>
        </w:rPr>
      </w:pPr>
    </w:p>
    <w:p w14:paraId="11E60EDF" w14:textId="77777777" w:rsidR="002A51B8" w:rsidRPr="002A51B8" w:rsidRDefault="002A51B8" w:rsidP="002A51B8">
      <w:pPr>
        <w:keepNext/>
        <w:suppressAutoHyphens/>
        <w:spacing w:after="0" w:line="240" w:lineRule="auto"/>
        <w:jc w:val="both"/>
        <w:rPr>
          <w:rFonts w:ascii="Times New Roman" w:eastAsia="Times New Roman" w:hAnsi="Times New Roman" w:cs="Times New Roman"/>
          <w:bCs/>
          <w:i/>
          <w:color w:val="FF0000"/>
          <w:sz w:val="24"/>
          <w:szCs w:val="24"/>
        </w:rPr>
      </w:pPr>
      <w:r w:rsidRPr="002A51B8">
        <w:rPr>
          <w:rFonts w:ascii="Times New Roman" w:eastAsia="Times New Roman" w:hAnsi="Times New Roman" w:cs="Times New Roman"/>
          <w:b/>
          <w:bCs/>
          <w:sz w:val="24"/>
          <w:szCs w:val="24"/>
        </w:rPr>
        <w:t xml:space="preserve">1.6. </w:t>
      </w:r>
      <w:r w:rsidRPr="002A51B8">
        <w:rPr>
          <w:rFonts w:ascii="Times New Roman" w:eastAsia="Times New Roman" w:hAnsi="Times New Roman" w:cs="Times New Roman"/>
          <w:b/>
          <w:bCs/>
          <w:sz w:val="24"/>
          <w:szCs w:val="24"/>
        </w:rPr>
        <w:tab/>
        <w:t>Iepirkuma nolikuma saņemšana un informācijas apmaiņas kārtība</w:t>
      </w:r>
    </w:p>
    <w:p w14:paraId="41D545A5" w14:textId="77777777" w:rsidR="002A51B8" w:rsidRPr="002A51B8" w:rsidRDefault="002A51B8" w:rsidP="002A51B8">
      <w:pPr>
        <w:numPr>
          <w:ilvl w:val="2"/>
          <w:numId w:val="4"/>
        </w:numPr>
        <w:suppressAutoHyphens/>
        <w:spacing w:after="0" w:line="240" w:lineRule="auto"/>
        <w:contextualSpacing/>
        <w:jc w:val="both"/>
        <w:rPr>
          <w:rFonts w:ascii="Calibri" w:eastAsia="Calibri" w:hAnsi="Calibri" w:cs="Calibri"/>
          <w:sz w:val="28"/>
          <w:szCs w:val="24"/>
        </w:rPr>
      </w:pPr>
      <w:r w:rsidRPr="002A51B8">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3"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sz w:val="24"/>
          <w:szCs w:val="24"/>
        </w:rPr>
        <w:t xml:space="preserve">, kā arī Siguldas novada pašvaldības tīmekļa vietnē </w:t>
      </w:r>
      <w:hyperlink r:id="rId14"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Times New Roman" w:cs="Times New Roman"/>
          <w:sz w:val="24"/>
          <w:szCs w:val="24"/>
        </w:rPr>
        <w:t xml:space="preserve"> . </w:t>
      </w:r>
    </w:p>
    <w:p w14:paraId="2DDDB378"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rPr>
      </w:pPr>
      <w:r w:rsidRPr="002A51B8">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5"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color w:val="0563C1"/>
          <w:sz w:val="24"/>
          <w:u w:val="single"/>
        </w:rPr>
        <w:t>,</w:t>
      </w:r>
      <w:r w:rsidRPr="002A51B8">
        <w:rPr>
          <w:rFonts w:ascii="Calibri" w:eastAsia="Calibri" w:hAnsi="Calibri" w:cs="Times New Roman"/>
          <w:color w:val="0563C1"/>
          <w:sz w:val="24"/>
          <w:u w:val="single"/>
        </w:rPr>
        <w:t xml:space="preserve"> </w:t>
      </w:r>
      <w:r w:rsidRPr="002A51B8">
        <w:rPr>
          <w:rFonts w:ascii="Times New Roman" w:eastAsia="Calibri" w:hAnsi="Times New Roman" w:cs="Times New Roman"/>
          <w:sz w:val="24"/>
        </w:rPr>
        <w:t>kā arī</w:t>
      </w:r>
      <w:r w:rsidRPr="002A51B8">
        <w:rPr>
          <w:rFonts w:ascii="Times New Roman" w:eastAsia="Calibri" w:hAnsi="Times New Roman" w:cs="Times New Roman"/>
          <w:sz w:val="24"/>
          <w:szCs w:val="24"/>
        </w:rPr>
        <w:t xml:space="preserve"> Siguldas novada pašvaldības tīmekļa vietnē </w:t>
      </w:r>
      <w:hyperlink r:id="rId16"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2D3AC4FB"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42A3A87A"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Papildu informāciju Pasūtītāja Iepirkuma komisija ievieto</w:t>
      </w:r>
      <w:r w:rsidRPr="002A51B8">
        <w:rPr>
          <w:rFonts w:ascii="Times New Roman" w:eastAsia="Calibri" w:hAnsi="Times New Roman" w:cs="Times New Roman"/>
          <w:sz w:val="24"/>
        </w:rPr>
        <w:t xml:space="preserve"> EIS e-konkursu apakšsistēmā </w:t>
      </w:r>
      <w:hyperlink r:id="rId17"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color w:val="0563C1"/>
          <w:sz w:val="24"/>
          <w:u w:val="single"/>
        </w:rPr>
        <w:t>,</w:t>
      </w:r>
      <w:r w:rsidRPr="002A51B8">
        <w:rPr>
          <w:rFonts w:ascii="Calibri" w:eastAsia="Calibri" w:hAnsi="Calibri" w:cs="Times New Roman"/>
          <w:color w:val="0563C1"/>
          <w:sz w:val="24"/>
          <w:u w:val="single"/>
        </w:rPr>
        <w:t xml:space="preserve"> </w:t>
      </w:r>
      <w:r w:rsidRPr="002A51B8">
        <w:rPr>
          <w:rFonts w:ascii="Times New Roman" w:eastAsia="Calibri" w:hAnsi="Times New Roman" w:cs="Times New Roman"/>
          <w:sz w:val="24"/>
        </w:rPr>
        <w:t>kā arī</w:t>
      </w:r>
      <w:r w:rsidRPr="002A51B8">
        <w:rPr>
          <w:rFonts w:ascii="Times New Roman" w:eastAsia="Calibri" w:hAnsi="Times New Roman" w:cs="Times New Roman"/>
          <w:sz w:val="24"/>
          <w:szCs w:val="24"/>
        </w:rPr>
        <w:t xml:space="preserve"> Siguldas novada pašvaldības tīmekļa vietnē </w:t>
      </w:r>
      <w:hyperlink r:id="rId18"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Times New Roman" w:cs="Times New Roman"/>
          <w:sz w:val="24"/>
          <w:szCs w:val="24"/>
        </w:rPr>
        <w:t>, norādot arī uzdoto jautājumu.</w:t>
      </w:r>
    </w:p>
    <w:p w14:paraId="1B831B40" w14:textId="77777777"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2A51B8">
        <w:rPr>
          <w:rFonts w:ascii="Times New Roman" w:eastAsia="Calibri" w:hAnsi="Times New Roman" w:cs="Times New Roman"/>
          <w:sz w:val="24"/>
        </w:rPr>
        <w:t xml:space="preserve">EIS e-konkursu apakšsistēmā </w:t>
      </w:r>
      <w:hyperlink r:id="rId19" w:history="1">
        <w:r w:rsidRPr="002A51B8">
          <w:rPr>
            <w:rFonts w:ascii="Times New Roman" w:eastAsia="Calibri" w:hAnsi="Times New Roman" w:cs="Times New Roman"/>
            <w:color w:val="0563C1"/>
            <w:sz w:val="24"/>
            <w:u w:val="single"/>
          </w:rPr>
          <w:t>https://www.eis.gov.lv/EKEIS/Supplier/</w:t>
        </w:r>
      </w:hyperlink>
      <w:r w:rsidRPr="002A51B8">
        <w:rPr>
          <w:rFonts w:ascii="Times New Roman" w:eastAsia="Calibri" w:hAnsi="Times New Roman" w:cs="Times New Roman"/>
          <w:color w:val="0563C1"/>
          <w:sz w:val="24"/>
          <w:u w:val="single"/>
        </w:rPr>
        <w:t>,</w:t>
      </w:r>
      <w:r w:rsidRPr="002A51B8">
        <w:rPr>
          <w:rFonts w:ascii="Calibri" w:eastAsia="Calibri" w:hAnsi="Calibri" w:cs="Times New Roman"/>
          <w:color w:val="0563C1"/>
          <w:sz w:val="24"/>
          <w:u w:val="single"/>
        </w:rPr>
        <w:t xml:space="preserve"> </w:t>
      </w:r>
      <w:r w:rsidRPr="002A51B8">
        <w:rPr>
          <w:rFonts w:ascii="Times New Roman" w:eastAsia="Calibri" w:hAnsi="Times New Roman" w:cs="Times New Roman"/>
          <w:sz w:val="24"/>
        </w:rPr>
        <w:t>kā arī</w:t>
      </w:r>
      <w:r w:rsidRPr="002A51B8">
        <w:rPr>
          <w:rFonts w:ascii="Times New Roman" w:eastAsia="Calibri" w:hAnsi="Times New Roman" w:cs="Times New Roman"/>
          <w:sz w:val="24"/>
          <w:szCs w:val="24"/>
        </w:rPr>
        <w:t xml:space="preserve"> Siguldas novada pašvaldības tīmekļa vietnē </w:t>
      </w:r>
      <w:hyperlink r:id="rId20" w:history="1">
        <w:r w:rsidRPr="002A51B8">
          <w:rPr>
            <w:rFonts w:ascii="Times New Roman" w:eastAsia="Calibri" w:hAnsi="Times New Roman" w:cs="Times New Roman"/>
            <w:color w:val="0563C1"/>
            <w:sz w:val="24"/>
            <w:szCs w:val="24"/>
            <w:u w:val="single"/>
          </w:rPr>
          <w:t>https://www.sigulda.lv/public/lat/pasvaldiba/iepirkumi1/6/</w:t>
        </w:r>
      </w:hyperlink>
      <w:r w:rsidRPr="002A51B8">
        <w:rPr>
          <w:rFonts w:ascii="Times New Roman" w:eastAsia="Calibri" w:hAnsi="Calibri" w:cs="Times New Roman"/>
          <w:sz w:val="24"/>
          <w:szCs w:val="24"/>
          <w:lang w:val="en-US"/>
        </w:rPr>
        <w:t xml:space="preserve">, ne </w:t>
      </w:r>
      <w:r w:rsidRPr="002A51B8">
        <w:rPr>
          <w:rFonts w:ascii="Times New Roman" w:eastAsia="Calibri" w:hAnsi="Calibri" w:cs="Times New Roman"/>
          <w:sz w:val="24"/>
          <w:szCs w:val="24"/>
        </w:rPr>
        <w:t>v</w:t>
      </w:r>
      <w:r w:rsidRPr="002A51B8">
        <w:rPr>
          <w:rFonts w:ascii="Calibri" w:eastAsia="Calibri" w:hAnsi="Times New Roman" w:cs="Times New Roman"/>
          <w:sz w:val="24"/>
          <w:szCs w:val="24"/>
        </w:rPr>
        <w:t>ē</w:t>
      </w:r>
      <w:r w:rsidRPr="002A51B8">
        <w:rPr>
          <w:rFonts w:ascii="Times New Roman" w:eastAsia="Calibri" w:hAnsi="Calibri" w:cs="Times New Roman"/>
          <w:sz w:val="24"/>
          <w:szCs w:val="24"/>
        </w:rPr>
        <w:t>l</w:t>
      </w:r>
      <w:r w:rsidRPr="002A51B8">
        <w:rPr>
          <w:rFonts w:ascii="Calibri" w:eastAsia="Calibri" w:hAnsi="Times New Roman" w:cs="Times New Roman"/>
          <w:sz w:val="24"/>
          <w:szCs w:val="24"/>
        </w:rPr>
        <w:t>ā</w:t>
      </w:r>
      <w:r w:rsidRPr="002A51B8">
        <w:rPr>
          <w:rFonts w:ascii="Times New Roman" w:eastAsia="Calibri" w:hAnsi="Calibri" w:cs="Times New Roman"/>
          <w:sz w:val="24"/>
          <w:szCs w:val="24"/>
        </w:rPr>
        <w:t>k</w:t>
      </w:r>
      <w:r w:rsidRPr="002A51B8">
        <w:rPr>
          <w:rFonts w:ascii="Times New Roman" w:eastAsia="Calibri" w:hAnsi="Calibri" w:cs="Times New Roman"/>
          <w:sz w:val="24"/>
          <w:szCs w:val="24"/>
          <w:lang w:val="en-US"/>
        </w:rPr>
        <w:t xml:space="preserve"> </w:t>
      </w:r>
      <w:r w:rsidRPr="00C14B3E">
        <w:rPr>
          <w:rFonts w:ascii="Times New Roman" w:eastAsia="Calibri" w:hAnsi="Calibri" w:cs="Times New Roman"/>
          <w:sz w:val="24"/>
          <w:szCs w:val="24"/>
        </w:rPr>
        <w:t>k</w:t>
      </w:r>
      <w:r w:rsidRPr="00C14B3E">
        <w:rPr>
          <w:rFonts w:ascii="Calibri" w:eastAsia="Calibri" w:hAnsi="Times New Roman" w:cs="Times New Roman"/>
          <w:sz w:val="24"/>
          <w:szCs w:val="24"/>
        </w:rPr>
        <w:t>ā</w:t>
      </w:r>
      <w:r w:rsidRPr="00C14B3E">
        <w:rPr>
          <w:rFonts w:ascii="Calibri" w:eastAsia="Calibri" w:hAnsi="Times New Roman" w:cs="Times New Roman"/>
          <w:sz w:val="24"/>
          <w:szCs w:val="24"/>
        </w:rPr>
        <w:t xml:space="preserve"> </w:t>
      </w:r>
      <w:r w:rsidRPr="00C14B3E">
        <w:rPr>
          <w:rFonts w:ascii="Times New Roman" w:eastAsia="Calibri" w:hAnsi="Calibri" w:cs="Times New Roman"/>
          <w:sz w:val="24"/>
          <w:szCs w:val="24"/>
        </w:rPr>
        <w:t>dienu p</w:t>
      </w:r>
      <w:r w:rsidRPr="00C14B3E">
        <w:rPr>
          <w:rFonts w:ascii="Calibri" w:eastAsia="Calibri" w:hAnsi="Times New Roman" w:cs="Times New Roman"/>
          <w:sz w:val="24"/>
          <w:szCs w:val="24"/>
        </w:rPr>
        <w:t>ē</w:t>
      </w:r>
      <w:r w:rsidRPr="00C14B3E">
        <w:rPr>
          <w:rFonts w:ascii="Times New Roman" w:eastAsia="Calibri" w:hAnsi="Calibri" w:cs="Times New Roman"/>
          <w:sz w:val="24"/>
          <w:szCs w:val="24"/>
        </w:rPr>
        <w:t>c tam, kad pazi</w:t>
      </w:r>
      <w:r w:rsidRPr="00C14B3E">
        <w:rPr>
          <w:rFonts w:ascii="Calibri" w:eastAsia="Calibri" w:hAnsi="Times New Roman" w:cs="Times New Roman"/>
          <w:sz w:val="24"/>
          <w:szCs w:val="24"/>
        </w:rPr>
        <w:t>ņ</w:t>
      </w:r>
      <w:r w:rsidRPr="00C14B3E">
        <w:rPr>
          <w:rFonts w:ascii="Times New Roman" w:eastAsia="Calibri" w:hAnsi="Calibri" w:cs="Times New Roman"/>
          <w:sz w:val="24"/>
          <w:szCs w:val="24"/>
        </w:rPr>
        <w:t>ojums par groz</w:t>
      </w:r>
      <w:r w:rsidRPr="00C14B3E">
        <w:rPr>
          <w:rFonts w:ascii="Calibri" w:eastAsia="Calibri" w:hAnsi="Times New Roman" w:cs="Times New Roman"/>
          <w:sz w:val="24"/>
          <w:szCs w:val="24"/>
        </w:rPr>
        <w:t>ī</w:t>
      </w:r>
      <w:r w:rsidRPr="00C14B3E">
        <w:rPr>
          <w:rFonts w:ascii="Times New Roman" w:eastAsia="Calibri" w:hAnsi="Calibri" w:cs="Times New Roman"/>
          <w:sz w:val="24"/>
          <w:szCs w:val="24"/>
        </w:rPr>
        <w:t>jumiem iesniegts Iepirk</w:t>
      </w:r>
      <w:r w:rsidRPr="002A51B8">
        <w:rPr>
          <w:rFonts w:ascii="Times New Roman" w:eastAsia="Calibri" w:hAnsi="Calibri" w:cs="Times New Roman"/>
          <w:sz w:val="24"/>
          <w:szCs w:val="24"/>
        </w:rPr>
        <w:t>umu uzraudz</w:t>
      </w:r>
      <w:r w:rsidRPr="002A51B8">
        <w:rPr>
          <w:rFonts w:ascii="Calibri" w:eastAsia="Calibri" w:hAnsi="Times New Roman" w:cs="Times New Roman"/>
          <w:sz w:val="24"/>
          <w:szCs w:val="24"/>
        </w:rPr>
        <w:t>ī</w:t>
      </w:r>
      <w:r w:rsidRPr="002A51B8">
        <w:rPr>
          <w:rFonts w:ascii="Times New Roman" w:eastAsia="Calibri" w:hAnsi="Calibri" w:cs="Times New Roman"/>
          <w:sz w:val="24"/>
          <w:szCs w:val="24"/>
        </w:rPr>
        <w:t>bas birojam public</w:t>
      </w:r>
      <w:r w:rsidRPr="002A51B8">
        <w:rPr>
          <w:rFonts w:ascii="Calibri" w:eastAsia="Calibri" w:hAnsi="Times New Roman" w:cs="Times New Roman"/>
          <w:sz w:val="24"/>
          <w:szCs w:val="24"/>
        </w:rPr>
        <w:t>ēš</w:t>
      </w:r>
      <w:r w:rsidRPr="002A51B8">
        <w:rPr>
          <w:rFonts w:ascii="Times New Roman" w:eastAsia="Calibri" w:hAnsi="Calibri" w:cs="Times New Roman"/>
          <w:sz w:val="24"/>
          <w:szCs w:val="24"/>
        </w:rPr>
        <w:t>anai.</w:t>
      </w:r>
    </w:p>
    <w:p w14:paraId="0FB9324E" w14:textId="713A7D22" w:rsidR="002A51B8" w:rsidRPr="002A51B8" w:rsidRDefault="002A51B8" w:rsidP="002A51B8">
      <w:pPr>
        <w:numPr>
          <w:ilvl w:val="2"/>
          <w:numId w:val="4"/>
        </w:numPr>
        <w:suppressAutoHyphens/>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Informācijas apmaiņa starp Pasūtītāja Iepirkuma komisiju un Pretendentiem notiek </w:t>
      </w:r>
      <w:proofErr w:type="spellStart"/>
      <w:r w:rsidRPr="002A51B8">
        <w:rPr>
          <w:rFonts w:ascii="Times New Roman" w:eastAsia="Calibri" w:hAnsi="Times New Roman" w:cs="Times New Roman"/>
          <w:sz w:val="24"/>
          <w:szCs w:val="24"/>
        </w:rPr>
        <w:t>rakstveidā</w:t>
      </w:r>
      <w:proofErr w:type="spellEnd"/>
      <w:r w:rsidR="00AE3907">
        <w:rPr>
          <w:rFonts w:ascii="Times New Roman" w:eastAsia="Calibri" w:hAnsi="Times New Roman" w:cs="Times New Roman"/>
          <w:sz w:val="24"/>
          <w:szCs w:val="24"/>
        </w:rPr>
        <w:t>:</w:t>
      </w:r>
      <w:r w:rsidRPr="002A51B8">
        <w:rPr>
          <w:rFonts w:ascii="Times New Roman" w:eastAsia="Calibri" w:hAnsi="Times New Roman" w:cs="Times New Roman"/>
          <w:sz w:val="24"/>
          <w:szCs w:val="24"/>
        </w:rPr>
        <w:t xml:space="preserve"> pa pastu (lēnāka) vai e-pastu (ātrāka).</w:t>
      </w:r>
      <w:r w:rsidRPr="002A51B8">
        <w:rPr>
          <w:rFonts w:ascii="Times New Roman" w:eastAsia="Calibri" w:hAnsi="Times New Roman" w:cs="Times New Roman"/>
          <w:sz w:val="24"/>
          <w:szCs w:val="24"/>
          <w:lang w:val="en-US"/>
        </w:rPr>
        <w:t xml:space="preserve"> </w:t>
      </w:r>
    </w:p>
    <w:p w14:paraId="4ECB9BD3" w14:textId="135DB2E0" w:rsidR="002A51B8" w:rsidRDefault="002A51B8" w:rsidP="002A51B8">
      <w:pPr>
        <w:keepNext/>
        <w:tabs>
          <w:tab w:val="left" w:pos="709"/>
        </w:tabs>
        <w:suppressAutoHyphens/>
        <w:spacing w:after="0" w:line="240" w:lineRule="auto"/>
        <w:jc w:val="both"/>
        <w:rPr>
          <w:rFonts w:ascii="Times New Roman" w:eastAsia="Times New Roman" w:hAnsi="Times New Roman"/>
          <w:sz w:val="24"/>
          <w:szCs w:val="24"/>
        </w:rPr>
      </w:pPr>
    </w:p>
    <w:p w14:paraId="7425BE0C" w14:textId="3FB9D5F3" w:rsidR="002A51B8" w:rsidRPr="00BB4534" w:rsidRDefault="002A51B8" w:rsidP="002A51B8">
      <w:pPr>
        <w:numPr>
          <w:ilvl w:val="1"/>
          <w:numId w:val="4"/>
        </w:numPr>
        <w:spacing w:after="0" w:line="240" w:lineRule="auto"/>
        <w:contextualSpacing/>
        <w:jc w:val="both"/>
        <w:rPr>
          <w:rFonts w:ascii="Times New Roman" w:eastAsia="Calibri" w:hAnsi="Times New Roman" w:cs="Times New Roman"/>
          <w:color w:val="FF0000"/>
          <w:sz w:val="24"/>
          <w:szCs w:val="24"/>
          <w:lang w:val="en-US"/>
        </w:rPr>
      </w:pPr>
      <w:bookmarkStart w:id="14" w:name="_Hlk253151"/>
      <w:proofErr w:type="spellStart"/>
      <w:r w:rsidRPr="00BB4534">
        <w:rPr>
          <w:rFonts w:ascii="Times New Roman" w:eastAsia="Calibri" w:hAnsi="Times New Roman" w:cs="Times New Roman"/>
          <w:b/>
          <w:sz w:val="24"/>
          <w:szCs w:val="24"/>
          <w:lang w:val="en-US"/>
        </w:rPr>
        <w:t>Objekta</w:t>
      </w:r>
      <w:proofErr w:type="spellEnd"/>
      <w:r w:rsidRPr="00BB4534">
        <w:rPr>
          <w:rFonts w:ascii="Times New Roman" w:eastAsia="Calibri" w:hAnsi="Times New Roman" w:cs="Times New Roman"/>
          <w:b/>
          <w:sz w:val="24"/>
          <w:szCs w:val="24"/>
          <w:lang w:val="en-US"/>
        </w:rPr>
        <w:t xml:space="preserve"> </w:t>
      </w:r>
      <w:proofErr w:type="spellStart"/>
      <w:r w:rsidRPr="00BB4534">
        <w:rPr>
          <w:rFonts w:ascii="Times New Roman" w:eastAsia="Calibri" w:hAnsi="Times New Roman" w:cs="Times New Roman"/>
          <w:b/>
          <w:sz w:val="24"/>
          <w:szCs w:val="24"/>
          <w:lang w:val="en-US"/>
        </w:rPr>
        <w:t>apskate</w:t>
      </w:r>
      <w:proofErr w:type="spellEnd"/>
      <w:r w:rsidR="005472AC" w:rsidRPr="00BB4534">
        <w:rPr>
          <w:rFonts w:ascii="Times New Roman" w:eastAsia="Calibri" w:hAnsi="Times New Roman" w:cs="Times New Roman"/>
          <w:i/>
          <w:color w:val="4472C4" w:themeColor="accent1"/>
          <w:sz w:val="24"/>
          <w:szCs w:val="24"/>
          <w:lang w:val="en-US"/>
        </w:rPr>
        <w:t xml:space="preserve"> </w:t>
      </w:r>
    </w:p>
    <w:p w14:paraId="66F8CEBD" w14:textId="77777777" w:rsidR="002A51B8" w:rsidRPr="00BB4534" w:rsidRDefault="002A51B8" w:rsidP="002A51B8">
      <w:pPr>
        <w:numPr>
          <w:ilvl w:val="2"/>
          <w:numId w:val="4"/>
        </w:numPr>
        <w:spacing w:after="0" w:line="240" w:lineRule="auto"/>
        <w:contextualSpacing/>
        <w:jc w:val="both"/>
        <w:rPr>
          <w:rFonts w:ascii="Times New Roman" w:eastAsia="Calibri" w:hAnsi="Times New Roman" w:cs="Times New Roman"/>
          <w:sz w:val="24"/>
        </w:rPr>
      </w:pPr>
      <w:r w:rsidRPr="00BB4534">
        <w:rPr>
          <w:rFonts w:ascii="Times New Roman" w:eastAsia="Calibri" w:hAnsi="Times New Roman" w:cs="Times New Roman"/>
          <w:sz w:val="24"/>
        </w:rPr>
        <w:lastRenderedPageBreak/>
        <w:t xml:space="preserve">Lai ievērtētu visus būvdarbu veikšanu ietekmējošos apstākļus un iekļautu piedāvājumā ekonomiski pamatotas un samērīgas izmaksas līdz piedāvājumu iesniegšanai ieinteresētajām piegādātājiem jāveic objekta būvniecības vietas apsekošana, turpmāk – Objekta apsekošana. </w:t>
      </w:r>
    </w:p>
    <w:p w14:paraId="72201694" w14:textId="43D43749" w:rsidR="002A51B8" w:rsidRPr="00BB4534" w:rsidRDefault="002A51B8" w:rsidP="002A51B8">
      <w:pPr>
        <w:numPr>
          <w:ilvl w:val="2"/>
          <w:numId w:val="4"/>
        </w:numPr>
        <w:spacing w:after="0" w:line="240" w:lineRule="auto"/>
        <w:contextualSpacing/>
        <w:jc w:val="both"/>
        <w:rPr>
          <w:rFonts w:ascii="Times New Roman" w:eastAsia="Calibri" w:hAnsi="Times New Roman" w:cs="Times New Roman"/>
          <w:sz w:val="24"/>
        </w:rPr>
      </w:pPr>
      <w:r w:rsidRPr="00BB4534">
        <w:rPr>
          <w:rFonts w:ascii="Times New Roman" w:eastAsia="Calibri" w:hAnsi="Times New Roman" w:cs="Times New Roman"/>
          <w:sz w:val="24"/>
        </w:rPr>
        <w:t xml:space="preserve">Pasūtītājs organizēs Objekta apskati </w:t>
      </w:r>
      <w:r w:rsidRPr="00BB4534">
        <w:rPr>
          <w:rFonts w:ascii="Times New Roman" w:eastAsia="Calibri" w:hAnsi="Times New Roman" w:cs="Times New Roman"/>
          <w:bCs/>
          <w:sz w:val="24"/>
          <w:szCs w:val="24"/>
          <w:lang w:eastAsia="ar-SA"/>
        </w:rPr>
        <w:t>P</w:t>
      </w:r>
      <w:r w:rsidR="0066447C" w:rsidRPr="00BB4534">
        <w:rPr>
          <w:rFonts w:ascii="Times New Roman" w:eastAsia="Calibri" w:hAnsi="Times New Roman" w:cs="Times New Roman"/>
          <w:bCs/>
          <w:sz w:val="24"/>
          <w:szCs w:val="24"/>
          <w:lang w:eastAsia="ar-SA"/>
        </w:rPr>
        <w:t>ils</w:t>
      </w:r>
      <w:r w:rsidRPr="00BB4534">
        <w:rPr>
          <w:rFonts w:ascii="Times New Roman" w:eastAsia="Calibri" w:hAnsi="Times New Roman" w:cs="Times New Roman"/>
          <w:bCs/>
          <w:sz w:val="24"/>
          <w:szCs w:val="24"/>
          <w:lang w:eastAsia="ar-SA"/>
        </w:rPr>
        <w:t xml:space="preserve"> ielā 1</w:t>
      </w:r>
      <w:r w:rsidR="0066447C" w:rsidRPr="00BB4534">
        <w:rPr>
          <w:rFonts w:ascii="Times New Roman" w:eastAsia="Calibri" w:hAnsi="Times New Roman" w:cs="Times New Roman"/>
          <w:bCs/>
          <w:sz w:val="24"/>
          <w:szCs w:val="24"/>
          <w:lang w:eastAsia="ar-SA"/>
        </w:rPr>
        <w:t>6</w:t>
      </w:r>
      <w:r w:rsidRPr="00BB4534">
        <w:rPr>
          <w:rFonts w:ascii="Times New Roman" w:eastAsia="Calibri" w:hAnsi="Times New Roman" w:cs="Times New Roman"/>
          <w:bCs/>
          <w:sz w:val="24"/>
          <w:szCs w:val="24"/>
          <w:lang w:eastAsia="ar-SA"/>
        </w:rPr>
        <w:t>, Siguldā, Siguldas novadā</w:t>
      </w:r>
      <w:r w:rsidRPr="00BB4534">
        <w:rPr>
          <w:rFonts w:ascii="Times New Roman" w:eastAsia="Calibri" w:hAnsi="Times New Roman" w:cs="Times New Roman"/>
          <w:sz w:val="24"/>
        </w:rPr>
        <w:t xml:space="preserve"> laika posmā no 2019.gada </w:t>
      </w:r>
      <w:r w:rsidR="003E51BE">
        <w:rPr>
          <w:rFonts w:ascii="Times New Roman" w:eastAsia="Calibri" w:hAnsi="Times New Roman" w:cs="Times New Roman"/>
          <w:sz w:val="24"/>
        </w:rPr>
        <w:t>11</w:t>
      </w:r>
      <w:r w:rsidR="002B6E2D">
        <w:rPr>
          <w:rFonts w:ascii="Times New Roman" w:eastAsia="Calibri" w:hAnsi="Times New Roman" w:cs="Times New Roman"/>
          <w:sz w:val="24"/>
        </w:rPr>
        <w:t>.marta</w:t>
      </w:r>
      <w:r w:rsidRPr="00BB4534">
        <w:rPr>
          <w:rFonts w:ascii="Times New Roman" w:eastAsia="Calibri" w:hAnsi="Times New Roman" w:cs="Times New Roman"/>
          <w:sz w:val="24"/>
        </w:rPr>
        <w:t xml:space="preserve"> līdz 2019.gada </w:t>
      </w:r>
      <w:r w:rsidR="003E51BE">
        <w:rPr>
          <w:rFonts w:ascii="Times New Roman" w:eastAsia="Calibri" w:hAnsi="Times New Roman" w:cs="Times New Roman"/>
          <w:sz w:val="24"/>
        </w:rPr>
        <w:t>15</w:t>
      </w:r>
      <w:r w:rsidR="002B6E2D">
        <w:rPr>
          <w:rFonts w:ascii="Times New Roman" w:eastAsia="Calibri" w:hAnsi="Times New Roman" w:cs="Times New Roman"/>
          <w:sz w:val="24"/>
        </w:rPr>
        <w:t>.martam</w:t>
      </w:r>
      <w:r w:rsidRPr="00BB4534">
        <w:rPr>
          <w:rFonts w:ascii="Times New Roman" w:eastAsia="Calibri" w:hAnsi="Times New Roman" w:cs="Times New Roman"/>
          <w:sz w:val="24"/>
        </w:rPr>
        <w:t>. Ieinteresētajam piegādātājam par vēlamo objekta apskates dienu un laiku jāpaziņo iepriekš, nosūtot rakstisku pieteikumu uz e-pastu:</w:t>
      </w:r>
      <w:r w:rsidRPr="00BB4534">
        <w:rPr>
          <w:rFonts w:ascii="Times New Roman" w:eastAsia="Times New Roman" w:hAnsi="Times New Roman" w:cs="Times New Roman"/>
          <w:color w:val="0563C1"/>
          <w:sz w:val="24"/>
          <w:szCs w:val="24"/>
          <w:u w:val="single"/>
          <w:lang w:val="en-US"/>
        </w:rPr>
        <w:t xml:space="preserve"> </w:t>
      </w:r>
      <w:hyperlink r:id="rId21" w:history="1">
        <w:r w:rsidRPr="00BB4534">
          <w:rPr>
            <w:rFonts w:ascii="Times New Roman" w:eastAsia="Times New Roman" w:hAnsi="Times New Roman" w:cs="Times New Roman"/>
            <w:color w:val="0563C1"/>
            <w:sz w:val="24"/>
            <w:szCs w:val="24"/>
            <w:u w:val="single"/>
            <w:lang w:val="en-US"/>
          </w:rPr>
          <w:t>andris.magalinskis@sigulda.lv</w:t>
        </w:r>
      </w:hyperlink>
      <w:r w:rsidRPr="00BB4534">
        <w:rPr>
          <w:rFonts w:ascii="Times New Roman" w:eastAsia="Times New Roman" w:hAnsi="Times New Roman" w:cs="Times New Roman"/>
          <w:color w:val="1155CC"/>
          <w:sz w:val="24"/>
          <w:szCs w:val="24"/>
          <w:u w:val="single"/>
          <w:lang w:val="en-US"/>
        </w:rPr>
        <w:t>.</w:t>
      </w:r>
    </w:p>
    <w:p w14:paraId="540F1783" w14:textId="77777777" w:rsidR="002A51B8" w:rsidRPr="002A51B8" w:rsidRDefault="002A51B8" w:rsidP="002A51B8">
      <w:pPr>
        <w:spacing w:after="0" w:line="240" w:lineRule="auto"/>
        <w:ind w:left="720"/>
        <w:contextualSpacing/>
        <w:jc w:val="both"/>
        <w:rPr>
          <w:rFonts w:ascii="Times New Roman" w:eastAsia="Calibri" w:hAnsi="Times New Roman" w:cs="Times New Roman"/>
          <w:sz w:val="24"/>
          <w:highlight w:val="cyan"/>
        </w:rPr>
      </w:pPr>
    </w:p>
    <w:p w14:paraId="6205DE38" w14:textId="77777777" w:rsidR="002A51B8" w:rsidRPr="002A51B8" w:rsidRDefault="002A51B8" w:rsidP="002A51B8">
      <w:pPr>
        <w:numPr>
          <w:ilvl w:val="1"/>
          <w:numId w:val="4"/>
        </w:numPr>
        <w:spacing w:after="0" w:line="240" w:lineRule="auto"/>
        <w:contextualSpacing/>
        <w:jc w:val="both"/>
        <w:rPr>
          <w:rFonts w:ascii="Times New Roman" w:eastAsia="Calibri" w:hAnsi="Times New Roman" w:cs="Times New Roman"/>
          <w:b/>
          <w:sz w:val="24"/>
        </w:rPr>
      </w:pPr>
      <w:r w:rsidRPr="002A51B8">
        <w:rPr>
          <w:rFonts w:ascii="Times New Roman" w:eastAsia="Calibri" w:hAnsi="Times New Roman" w:cs="Times New Roman"/>
          <w:b/>
          <w:sz w:val="24"/>
        </w:rPr>
        <w:t>Ieinteresēto piegādātāju sanāksme</w:t>
      </w:r>
    </w:p>
    <w:p w14:paraId="162AFE30" w14:textId="5ED71D0F"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rPr>
      </w:pPr>
      <w:r w:rsidRPr="002A51B8">
        <w:rPr>
          <w:rFonts w:ascii="Times New Roman" w:eastAsia="Calibri" w:hAnsi="Times New Roman" w:cs="Times New Roman"/>
          <w:sz w:val="24"/>
        </w:rPr>
        <w:t>Piegādātājam ir tiesības ierosināt, lai tiek rīkota ieinteresēto piegādātāju sanāksme. Iepirkuma komisija rīko ieinteresēto piegādātāju sanāksmi, ja ne vēlāk kā 10</w:t>
      </w:r>
      <w:r w:rsidR="00415C35">
        <w:rPr>
          <w:rFonts w:ascii="Times New Roman" w:eastAsia="Calibri" w:hAnsi="Times New Roman" w:cs="Times New Roman"/>
          <w:sz w:val="24"/>
        </w:rPr>
        <w:t xml:space="preserve"> (desmit)</w:t>
      </w:r>
      <w:r w:rsidRPr="002A51B8">
        <w:rPr>
          <w:rFonts w:ascii="Times New Roman" w:eastAsia="Calibri" w:hAnsi="Times New Roman" w:cs="Times New Roman"/>
          <w:sz w:val="24"/>
        </w:rPr>
        <w:t xml:space="preserve"> dienas pirms piedāvājumu iesniegšanas termiņa pēdējās dienas ir saņemti vismaz </w:t>
      </w:r>
      <w:r w:rsidR="00415C35">
        <w:rPr>
          <w:rFonts w:ascii="Times New Roman" w:eastAsia="Calibri" w:hAnsi="Times New Roman" w:cs="Times New Roman"/>
          <w:sz w:val="24"/>
        </w:rPr>
        <w:t>2 (</w:t>
      </w:r>
      <w:r w:rsidRPr="002A51B8">
        <w:rPr>
          <w:rFonts w:ascii="Times New Roman" w:eastAsia="Calibri" w:hAnsi="Times New Roman" w:cs="Times New Roman"/>
          <w:sz w:val="24"/>
        </w:rPr>
        <w:t>divu</w:t>
      </w:r>
      <w:r w:rsidR="00415C35">
        <w:rPr>
          <w:rFonts w:ascii="Times New Roman" w:eastAsia="Calibri" w:hAnsi="Times New Roman" w:cs="Times New Roman"/>
          <w:sz w:val="24"/>
        </w:rPr>
        <w:t>)</w:t>
      </w:r>
      <w:r w:rsidRPr="002A51B8">
        <w:rPr>
          <w:rFonts w:ascii="Times New Roman" w:eastAsia="Calibri" w:hAnsi="Times New Roman" w:cs="Times New Roman"/>
          <w:sz w:val="24"/>
        </w:rPr>
        <w:t xml:space="preserve"> ieinteresēto piegādātāju priekšlikumi rīkot ieinteresēto piegādātāju sanāksmi. </w:t>
      </w:r>
    </w:p>
    <w:p w14:paraId="0A6623E0"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lang w:val="en-US"/>
        </w:rPr>
      </w:pPr>
      <w:r w:rsidRPr="002A51B8">
        <w:rPr>
          <w:rFonts w:ascii="Times New Roman" w:eastAsia="Calibri" w:hAnsi="Times New Roman" w:cs="Times New Roman"/>
          <w:sz w:val="24"/>
        </w:rPr>
        <w:t xml:space="preserve">Sanāksmi rīko ne vēlāk kā 5 (piecas) dienas pirms piedāvājumu iesniegšanas termiņa pēdējās dienas, un informāciju par sanāksmi ievieto pircēja profilā EIS </w:t>
      </w:r>
      <w:r w:rsidRPr="002A51B8">
        <w:rPr>
          <w:rFonts w:ascii="Times New Roman" w:eastAsia="Calibri" w:hAnsi="Times New Roman" w:cs="Times New Roman"/>
          <w:color w:val="4472C4" w:themeColor="accent1"/>
          <w:sz w:val="24"/>
          <w:u w:val="single"/>
        </w:rPr>
        <w:t>www.eis.gov.lv</w:t>
      </w:r>
      <w:r w:rsidRPr="002A51B8">
        <w:rPr>
          <w:rFonts w:ascii="Times New Roman" w:eastAsia="Calibri" w:hAnsi="Times New Roman" w:cs="Times New Roman"/>
          <w:color w:val="4472C4" w:themeColor="accent1"/>
          <w:sz w:val="24"/>
        </w:rPr>
        <w:t xml:space="preserve"> </w:t>
      </w:r>
      <w:r w:rsidRPr="002A51B8">
        <w:rPr>
          <w:rFonts w:ascii="Times New Roman" w:eastAsia="Calibri" w:hAnsi="Times New Roman" w:cs="Times New Roman"/>
          <w:sz w:val="24"/>
        </w:rPr>
        <w:t>e-konkursu apakšsistēmā un tīmekļa vietnē</w:t>
      </w:r>
      <w:r w:rsidRPr="002A51B8">
        <w:rPr>
          <w:rFonts w:ascii="Calibri" w:eastAsia="Calibri" w:hAnsi="Calibri" w:cs="Times New Roman"/>
          <w:lang w:val="en-US"/>
        </w:rPr>
        <w:t xml:space="preserve"> </w:t>
      </w:r>
      <w:r w:rsidRPr="002A51B8">
        <w:rPr>
          <w:rFonts w:ascii="Times New Roman" w:eastAsia="Calibri" w:hAnsi="Times New Roman" w:cs="Times New Roman"/>
          <w:color w:val="4472C4" w:themeColor="accent1"/>
          <w:sz w:val="24"/>
          <w:u w:val="single"/>
        </w:rPr>
        <w:t>https://www.sigulda.lv/public/lat/pasvaldiba/iepirkumi1/6/</w:t>
      </w:r>
      <w:r w:rsidRPr="002A51B8">
        <w:rPr>
          <w:rFonts w:ascii="Times New Roman" w:eastAsia="Calibri" w:hAnsi="Times New Roman" w:cs="Times New Roman"/>
          <w:color w:val="4472C4" w:themeColor="accent1"/>
          <w:sz w:val="24"/>
        </w:rPr>
        <w:t xml:space="preserve"> </w:t>
      </w:r>
      <w:r w:rsidRPr="002A51B8">
        <w:rPr>
          <w:rFonts w:ascii="Times New Roman" w:eastAsia="Calibri" w:hAnsi="Times New Roman" w:cs="Times New Roman"/>
          <w:sz w:val="24"/>
        </w:rPr>
        <w:t>pie attiecīgā konkursa vismaz 3 (trīs) dienas iepriekš. Iepirkuma komisija sniedz papildu informāciju un atbild uz sanāksmes laikā uzdotajiem jautājumiem. Sanāksmes gaita tiek protokolēta.</w:t>
      </w:r>
    </w:p>
    <w:p w14:paraId="0B7AF0D7" w14:textId="77777777" w:rsidR="002A51B8" w:rsidRPr="002A51B8" w:rsidRDefault="002A51B8" w:rsidP="002A51B8">
      <w:pPr>
        <w:spacing w:after="0" w:line="240" w:lineRule="auto"/>
        <w:ind w:left="720"/>
        <w:contextualSpacing/>
        <w:jc w:val="both"/>
        <w:rPr>
          <w:rFonts w:ascii="Times New Roman" w:eastAsia="Calibri" w:hAnsi="Times New Roman" w:cs="Times New Roman"/>
          <w:sz w:val="24"/>
          <w:lang w:val="en-US"/>
        </w:rPr>
      </w:pPr>
    </w:p>
    <w:p w14:paraId="06761EE2" w14:textId="77777777" w:rsidR="002A51B8" w:rsidRPr="002A51B8" w:rsidRDefault="002A51B8" w:rsidP="002A51B8">
      <w:pPr>
        <w:numPr>
          <w:ilvl w:val="1"/>
          <w:numId w:val="4"/>
        </w:numPr>
        <w:spacing w:after="0" w:line="240" w:lineRule="auto"/>
        <w:contextualSpacing/>
        <w:jc w:val="both"/>
        <w:rPr>
          <w:rFonts w:ascii="Times New Roman" w:eastAsia="Calibri" w:hAnsi="Times New Roman" w:cs="Times New Roman"/>
          <w:b/>
          <w:sz w:val="24"/>
        </w:rPr>
      </w:pPr>
      <w:r w:rsidRPr="002A51B8">
        <w:rPr>
          <w:rFonts w:ascii="Times New Roman" w:eastAsia="Calibri" w:hAnsi="Times New Roman" w:cs="Times New Roman"/>
          <w:b/>
          <w:sz w:val="24"/>
        </w:rPr>
        <w:t>Piedāvājuma nodrošinājums</w:t>
      </w:r>
    </w:p>
    <w:p w14:paraId="7C8B6F1B" w14:textId="5C78DAA5"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Pretendentam ir jāpievieno piedāvājumam no savas puses neatsaucams piedāvājuma nodrošinājums – </w:t>
      </w:r>
      <w:r w:rsidRPr="00BB4534">
        <w:rPr>
          <w:rFonts w:ascii="Times New Roman" w:eastAsia="Calibri" w:hAnsi="Times New Roman" w:cs="Times New Roman"/>
          <w:sz w:val="24"/>
          <w:szCs w:val="24"/>
        </w:rPr>
        <w:t xml:space="preserve">EUR </w:t>
      </w:r>
      <w:r w:rsidR="00BB4534" w:rsidRPr="00BB4534">
        <w:rPr>
          <w:rFonts w:ascii="Times New Roman" w:eastAsia="Calibri" w:hAnsi="Times New Roman" w:cs="Times New Roman"/>
          <w:sz w:val="24"/>
          <w:szCs w:val="24"/>
        </w:rPr>
        <w:t>1</w:t>
      </w:r>
      <w:r w:rsidRPr="00BB4534">
        <w:rPr>
          <w:rFonts w:ascii="Times New Roman" w:eastAsia="Calibri" w:hAnsi="Times New Roman" w:cs="Times New Roman"/>
          <w:sz w:val="24"/>
          <w:szCs w:val="24"/>
        </w:rPr>
        <w:t xml:space="preserve">0 000,00 (desmit tūkstoši </w:t>
      </w:r>
      <w:proofErr w:type="spellStart"/>
      <w:r w:rsidRPr="00BB4534">
        <w:rPr>
          <w:rFonts w:ascii="Times New Roman" w:eastAsia="Calibri" w:hAnsi="Times New Roman" w:cs="Times New Roman"/>
          <w:sz w:val="24"/>
          <w:szCs w:val="24"/>
        </w:rPr>
        <w:t>euro</w:t>
      </w:r>
      <w:proofErr w:type="spellEnd"/>
      <w:r w:rsidRPr="00BB4534">
        <w:rPr>
          <w:rFonts w:ascii="Times New Roman" w:eastAsia="Calibri" w:hAnsi="Times New Roman" w:cs="Times New Roman"/>
          <w:sz w:val="24"/>
          <w:szCs w:val="24"/>
        </w:rPr>
        <w:t xml:space="preserve"> un 00 centi) apmērā</w:t>
      </w:r>
      <w:r w:rsidRPr="002A51B8">
        <w:rPr>
          <w:rFonts w:ascii="Times New Roman" w:eastAsia="Calibri" w:hAnsi="Times New Roman" w:cs="Times New Roman"/>
          <w:sz w:val="24"/>
          <w:szCs w:val="24"/>
        </w:rPr>
        <w:t>.</w:t>
      </w:r>
    </w:p>
    <w:p w14:paraId="0C32690E"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Pretendents elektroniski iesniedz ar drošu elektronisko parakstu parakstītu piedāvājuma nodrošinājumu kopā ar piedāvājumu.</w:t>
      </w:r>
    </w:p>
    <w:p w14:paraId="04F4F683"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lang w:eastAsia="lv-LV"/>
        </w:rPr>
        <w:t xml:space="preserve">Pretendents piedāvājuma nodrošinājumu ir tiesīgs iesniegt kā bankas garantiju vai apdrošināšanas polisi. Gadījumā, ja piedāvājuma nodrošinājums tiks iesniegts apdrošināšanas polises veidā, apdrošināšanas prēmijai jābūt samaksātai uz piedāvājuma iesniegšanas brīdi, ko pierāda samaksu apliecinošs dokuments, kas jāiesniedz elektroniski kopā ar apdrošināšanas polisi. </w:t>
      </w:r>
    </w:p>
    <w:p w14:paraId="44A1AA73" w14:textId="77777777" w:rsidR="002A51B8" w:rsidRPr="002A51B8" w:rsidRDefault="002A51B8" w:rsidP="002A51B8">
      <w:pPr>
        <w:numPr>
          <w:ilvl w:val="2"/>
          <w:numId w:val="4"/>
        </w:numPr>
        <w:spacing w:after="0" w:line="240" w:lineRule="auto"/>
        <w:contextualSpacing/>
        <w:jc w:val="both"/>
        <w:rPr>
          <w:rFonts w:ascii="Times New Roman" w:eastAsia="Calibri" w:hAnsi="Times New Roman" w:cs="Times New Roman"/>
          <w:sz w:val="24"/>
          <w:szCs w:val="24"/>
        </w:rPr>
      </w:pPr>
      <w:r w:rsidRPr="002A51B8">
        <w:rPr>
          <w:rFonts w:ascii="Times New Roman" w:eastAsia="Calibri" w:hAnsi="Times New Roman" w:cs="Times New Roman"/>
          <w:sz w:val="24"/>
          <w:szCs w:val="24"/>
          <w:lang w:eastAsia="lv-LV"/>
        </w:rPr>
        <w:t>Piedāvājuma nodrošinājumam ir jāstājas spēkā ne vēlāk kā piedāvājumu iesniegšanas termiņā. Piedāvājuma nodrošinājums ir spēkā līdz īsākajam no šādiem termiņiem</w:t>
      </w:r>
      <w:r w:rsidRPr="002A51B8">
        <w:rPr>
          <w:rFonts w:ascii="Times New Roman" w:eastAsia="Calibri" w:hAnsi="Times New Roman" w:cs="Times New Roman"/>
          <w:sz w:val="24"/>
          <w:szCs w:val="24"/>
        </w:rPr>
        <w:t xml:space="preserve">: </w:t>
      </w:r>
    </w:p>
    <w:p w14:paraId="0914D3B9" w14:textId="77777777" w:rsidR="002A51B8" w:rsidRPr="002A51B8" w:rsidRDefault="002A51B8" w:rsidP="002A51B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 120 (viens simts divdesmit) dienas no nolikumā noteiktās piedāvājumu atvēršanas dienas;</w:t>
      </w:r>
    </w:p>
    <w:p w14:paraId="7F0B20CB" w14:textId="77777777" w:rsidR="002A51B8" w:rsidRPr="002A51B8" w:rsidRDefault="002A51B8" w:rsidP="002A51B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 līdz iepirkuma līguma noslēgšanai;</w:t>
      </w:r>
    </w:p>
    <w:p w14:paraId="68F5FB9D" w14:textId="785724B8" w:rsidR="002A51B8" w:rsidRPr="002A51B8" w:rsidRDefault="002A51B8" w:rsidP="002A51B8">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 attiecībā uz </w:t>
      </w:r>
      <w:r w:rsidR="00415C35">
        <w:rPr>
          <w:rFonts w:ascii="Times New Roman" w:eastAsia="Calibri" w:hAnsi="Times New Roman" w:cs="Times New Roman"/>
          <w:color w:val="000000"/>
          <w:sz w:val="24"/>
          <w:szCs w:val="24"/>
        </w:rPr>
        <w:t>P</w:t>
      </w:r>
      <w:r w:rsidRPr="002A51B8">
        <w:rPr>
          <w:rFonts w:ascii="Times New Roman" w:eastAsia="Calibri" w:hAnsi="Times New Roman" w:cs="Times New Roman"/>
          <w:color w:val="000000"/>
          <w:sz w:val="24"/>
          <w:szCs w:val="24"/>
        </w:rPr>
        <w:t xml:space="preserve">retendentu, kuram piešķirtas iepirkuma līguma slēgšanas tiesības, piedāvājuma nodrošinājums ir spēkā līdz brīdim, kad </w:t>
      </w:r>
      <w:r w:rsidR="00415C35">
        <w:rPr>
          <w:rFonts w:ascii="Times New Roman" w:eastAsia="Calibri" w:hAnsi="Times New Roman" w:cs="Times New Roman"/>
          <w:color w:val="000000"/>
          <w:sz w:val="24"/>
          <w:szCs w:val="24"/>
        </w:rPr>
        <w:t>P</w:t>
      </w:r>
      <w:r w:rsidRPr="002A51B8">
        <w:rPr>
          <w:rFonts w:ascii="Times New Roman" w:eastAsia="Calibri" w:hAnsi="Times New Roman" w:cs="Times New Roman"/>
          <w:color w:val="000000"/>
          <w:sz w:val="24"/>
          <w:szCs w:val="24"/>
        </w:rPr>
        <w:t>retendents iesniedz iepirkuma procedūras dokumentos un iepirkuma līgumā paredzēto līguma izpildes nodrošinājumu;</w:t>
      </w:r>
    </w:p>
    <w:p w14:paraId="3FC29738" w14:textId="77777777"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lang w:eastAsia="lv-LV"/>
        </w:rPr>
        <w:t>Piedāvājuma nodrošinājumu Pasūtītājs atgriezīs pēc jebkura no iepriekšminēto apstākļu iestāšanās, šādā kārtībā:</w:t>
      </w:r>
    </w:p>
    <w:p w14:paraId="27300960" w14:textId="2CCB470A" w:rsidR="002A51B8" w:rsidRPr="002A51B8" w:rsidRDefault="002A51B8" w:rsidP="002A51B8">
      <w:pPr>
        <w:numPr>
          <w:ilvl w:val="3"/>
          <w:numId w:val="4"/>
        </w:numPr>
        <w:tabs>
          <w:tab w:val="left" w:pos="993"/>
        </w:tabs>
        <w:spacing w:after="0" w:line="240" w:lineRule="auto"/>
        <w:ind w:hanging="371"/>
        <w:jc w:val="both"/>
        <w:rPr>
          <w:rFonts w:ascii="Times New Roman" w:hAnsi="Times New Roman" w:cs="Times New Roman"/>
          <w:b/>
          <w:sz w:val="24"/>
          <w:szCs w:val="24"/>
        </w:rPr>
      </w:pPr>
      <w:r w:rsidRPr="002A51B8">
        <w:rPr>
          <w:rFonts w:ascii="Times New Roman" w:hAnsi="Times New Roman" w:cs="Times New Roman"/>
          <w:sz w:val="24"/>
          <w:szCs w:val="24"/>
          <w:lang w:eastAsia="lv-LV"/>
        </w:rPr>
        <w:t xml:space="preserve"> </w:t>
      </w:r>
      <w:r w:rsidR="00415C35">
        <w:rPr>
          <w:rFonts w:ascii="Times New Roman" w:hAnsi="Times New Roman" w:cs="Times New Roman"/>
          <w:sz w:val="24"/>
          <w:szCs w:val="24"/>
          <w:lang w:eastAsia="lv-LV"/>
        </w:rPr>
        <w:t>P</w:t>
      </w:r>
      <w:r w:rsidRPr="002A51B8">
        <w:rPr>
          <w:rFonts w:ascii="Times New Roman" w:hAnsi="Times New Roman" w:cs="Times New Roman"/>
          <w:sz w:val="24"/>
          <w:szCs w:val="24"/>
          <w:lang w:eastAsia="lv-LV"/>
        </w:rPr>
        <w:t>retendentam, ar kuru Pasūtītājs ir noslēdzis iepirkuma līgumu – kad Pretendents būs iesniedzis līguma saistību izpildes nodrošinājumu;</w:t>
      </w:r>
    </w:p>
    <w:p w14:paraId="78E46D08" w14:textId="1B16C2F6" w:rsidR="002A51B8" w:rsidRPr="002A51B8" w:rsidRDefault="002A51B8" w:rsidP="002A51B8">
      <w:pPr>
        <w:numPr>
          <w:ilvl w:val="3"/>
          <w:numId w:val="4"/>
        </w:numPr>
        <w:tabs>
          <w:tab w:val="left" w:pos="993"/>
        </w:tabs>
        <w:spacing w:after="0" w:line="240" w:lineRule="auto"/>
        <w:ind w:hanging="371"/>
        <w:jc w:val="both"/>
        <w:rPr>
          <w:rFonts w:ascii="Times New Roman" w:hAnsi="Times New Roman" w:cs="Times New Roman"/>
          <w:b/>
          <w:sz w:val="24"/>
          <w:szCs w:val="24"/>
        </w:rPr>
      </w:pPr>
      <w:r w:rsidRPr="002A51B8">
        <w:rPr>
          <w:rFonts w:ascii="Times New Roman" w:hAnsi="Times New Roman" w:cs="Times New Roman"/>
          <w:b/>
          <w:sz w:val="24"/>
          <w:szCs w:val="24"/>
        </w:rPr>
        <w:t xml:space="preserve"> </w:t>
      </w:r>
      <w:r w:rsidRPr="002A51B8">
        <w:rPr>
          <w:rFonts w:ascii="Times New Roman" w:hAnsi="Times New Roman" w:cs="Times New Roman"/>
          <w:sz w:val="24"/>
          <w:szCs w:val="24"/>
        </w:rPr>
        <w:t xml:space="preserve">pārējiem </w:t>
      </w:r>
      <w:r w:rsidR="00931AD8">
        <w:rPr>
          <w:rFonts w:ascii="Times New Roman" w:hAnsi="Times New Roman" w:cs="Times New Roman"/>
          <w:sz w:val="24"/>
          <w:szCs w:val="24"/>
        </w:rPr>
        <w:t>P</w:t>
      </w:r>
      <w:r w:rsidRPr="002A51B8">
        <w:rPr>
          <w:rFonts w:ascii="Times New Roman" w:hAnsi="Times New Roman" w:cs="Times New Roman"/>
          <w:sz w:val="24"/>
          <w:szCs w:val="24"/>
        </w:rPr>
        <w:t xml:space="preserve">retendentiem - pēc piedāvājuma nodrošinājuma spēkā esamības termiņa beigām vai pēc līguma noslēgšanas ar </w:t>
      </w:r>
      <w:r w:rsidR="00931AD8">
        <w:rPr>
          <w:rFonts w:ascii="Times New Roman" w:hAnsi="Times New Roman" w:cs="Times New Roman"/>
          <w:sz w:val="24"/>
          <w:szCs w:val="24"/>
        </w:rPr>
        <w:t>P</w:t>
      </w:r>
      <w:r w:rsidRPr="002A51B8">
        <w:rPr>
          <w:rFonts w:ascii="Times New Roman" w:hAnsi="Times New Roman" w:cs="Times New Roman"/>
          <w:sz w:val="24"/>
          <w:szCs w:val="24"/>
        </w:rPr>
        <w:t>retendentu, kuram piešķirtas līguma slēgšanas tiesības, atkarībā no tā, kurš no gadījumiem iestājas pirmais.</w:t>
      </w:r>
    </w:p>
    <w:p w14:paraId="6E37BED8" w14:textId="48F12367"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lang w:eastAsia="lv-LV"/>
        </w:rPr>
        <w:t xml:space="preserve">Ja iepirkuma procedūra tiks pārtraukta vai izbeigta bez rezultāta, piedāvājuma nodrošinājums tiks atgriezts ne vēlāk kā 10 </w:t>
      </w:r>
      <w:r w:rsidR="00415C35">
        <w:rPr>
          <w:rFonts w:ascii="Times New Roman" w:hAnsi="Times New Roman" w:cs="Times New Roman"/>
          <w:bCs/>
          <w:sz w:val="24"/>
          <w:szCs w:val="24"/>
          <w:lang w:eastAsia="lv-LV"/>
        </w:rPr>
        <w:t xml:space="preserve">(desmit) </w:t>
      </w:r>
      <w:r w:rsidRPr="002A51B8">
        <w:rPr>
          <w:rFonts w:ascii="Times New Roman" w:hAnsi="Times New Roman" w:cs="Times New Roman"/>
          <w:bCs/>
          <w:sz w:val="24"/>
          <w:szCs w:val="24"/>
          <w:lang w:eastAsia="lv-LV"/>
        </w:rPr>
        <w:t>darba dienu laikā pēc Publisko iepirkumu likuma 60.panta sestajā daļā minētā nogaidīšanas termiņa beigām.</w:t>
      </w:r>
    </w:p>
    <w:p w14:paraId="6BA156E2" w14:textId="29F9D75F"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lang w:eastAsia="lv-LV"/>
        </w:rPr>
        <w:t xml:space="preserve">Piedāvājuma nodrošinājuma bankas garantija/apdrošināšanas polise netiek atgriezta, nodrošinājuma devējs izmaksā </w:t>
      </w:r>
      <w:r w:rsidR="00931AD8">
        <w:rPr>
          <w:rFonts w:ascii="Times New Roman" w:hAnsi="Times New Roman" w:cs="Times New Roman"/>
          <w:bCs/>
          <w:sz w:val="24"/>
          <w:szCs w:val="24"/>
          <w:lang w:eastAsia="lv-LV"/>
        </w:rPr>
        <w:t>P</w:t>
      </w:r>
      <w:r w:rsidRPr="002A51B8">
        <w:rPr>
          <w:rFonts w:ascii="Times New Roman" w:hAnsi="Times New Roman" w:cs="Times New Roman"/>
          <w:bCs/>
          <w:sz w:val="24"/>
          <w:szCs w:val="24"/>
          <w:lang w:eastAsia="lv-LV"/>
        </w:rPr>
        <w:t>asūtītajam piedāvājuma nodrošinājumu ja:</w:t>
      </w:r>
    </w:p>
    <w:p w14:paraId="278F0407" w14:textId="49AD0BCB"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rPr>
        <w:lastRenderedPageBreak/>
        <w:t xml:space="preserve"> </w:t>
      </w:r>
      <w:r w:rsidR="00931AD8">
        <w:rPr>
          <w:rFonts w:ascii="Times New Roman" w:hAnsi="Times New Roman" w:cs="Times New Roman"/>
          <w:bCs/>
          <w:sz w:val="24"/>
          <w:szCs w:val="24"/>
        </w:rPr>
        <w:t>P</w:t>
      </w:r>
      <w:r w:rsidRPr="002A51B8">
        <w:rPr>
          <w:rFonts w:ascii="Times New Roman" w:hAnsi="Times New Roman" w:cs="Times New Roman"/>
          <w:bCs/>
          <w:sz w:val="24"/>
          <w:szCs w:val="24"/>
        </w:rPr>
        <w:t>retendents atsauc savu piedāvājumu, kamēr ir spēkā piedāvājuma nodrošinājums;</w:t>
      </w:r>
    </w:p>
    <w:p w14:paraId="349A57FC" w14:textId="48ACDC69"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rPr>
        <w:t xml:space="preserve"> </w:t>
      </w:r>
      <w:r w:rsidR="00931AD8">
        <w:rPr>
          <w:rFonts w:ascii="Times New Roman" w:hAnsi="Times New Roman" w:cs="Times New Roman"/>
          <w:bCs/>
          <w:sz w:val="24"/>
          <w:szCs w:val="24"/>
        </w:rPr>
        <w:t>P</w:t>
      </w:r>
      <w:r w:rsidRPr="002A51B8">
        <w:rPr>
          <w:rFonts w:ascii="Times New Roman" w:hAnsi="Times New Roman" w:cs="Times New Roman"/>
          <w:bCs/>
          <w:sz w:val="24"/>
          <w:szCs w:val="24"/>
        </w:rPr>
        <w:t xml:space="preserve">retendents, kuram piešķirtas līguma slēgšanas tiesības, </w:t>
      </w:r>
      <w:r w:rsidR="00931AD8">
        <w:rPr>
          <w:rFonts w:ascii="Times New Roman" w:hAnsi="Times New Roman" w:cs="Times New Roman"/>
          <w:bCs/>
          <w:sz w:val="24"/>
          <w:szCs w:val="24"/>
        </w:rPr>
        <w:t>P</w:t>
      </w:r>
      <w:r w:rsidRPr="002A51B8">
        <w:rPr>
          <w:rFonts w:ascii="Times New Roman" w:hAnsi="Times New Roman" w:cs="Times New Roman"/>
          <w:bCs/>
          <w:sz w:val="24"/>
          <w:szCs w:val="24"/>
        </w:rPr>
        <w:t>asūtītāja noteiktajā termiņā nav iesniedzis tam iepirkuma procedūras dokumentos un iepirkuma līgumā  paredzēto saistību izpildes nodrošinājumu;</w:t>
      </w:r>
    </w:p>
    <w:p w14:paraId="202E376A" w14:textId="4A8F1A2B"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bCs/>
          <w:sz w:val="24"/>
          <w:szCs w:val="24"/>
        </w:rPr>
        <w:t xml:space="preserve"> </w:t>
      </w:r>
      <w:r w:rsidR="00931AD8">
        <w:rPr>
          <w:rFonts w:ascii="Times New Roman" w:hAnsi="Times New Roman" w:cs="Times New Roman"/>
          <w:bCs/>
          <w:sz w:val="24"/>
          <w:szCs w:val="24"/>
        </w:rPr>
        <w:t>P</w:t>
      </w:r>
      <w:r w:rsidRPr="002A51B8">
        <w:rPr>
          <w:rFonts w:ascii="Times New Roman" w:hAnsi="Times New Roman" w:cs="Times New Roman"/>
          <w:bCs/>
          <w:sz w:val="24"/>
          <w:szCs w:val="24"/>
        </w:rPr>
        <w:t xml:space="preserve">retendents, kuram piešķirtas iepirkuma līguma slēgšanas tiesības, neparaksta iepirkuma līgumu </w:t>
      </w:r>
      <w:r w:rsidR="00931AD8">
        <w:rPr>
          <w:rFonts w:ascii="Times New Roman" w:hAnsi="Times New Roman" w:cs="Times New Roman"/>
          <w:bCs/>
          <w:sz w:val="24"/>
          <w:szCs w:val="24"/>
        </w:rPr>
        <w:t>P</w:t>
      </w:r>
      <w:r w:rsidRPr="002A51B8">
        <w:rPr>
          <w:rFonts w:ascii="Times New Roman" w:hAnsi="Times New Roman" w:cs="Times New Roman"/>
          <w:bCs/>
          <w:sz w:val="24"/>
          <w:szCs w:val="24"/>
        </w:rPr>
        <w:t>asūtītāja noteiktajā termiņā.</w:t>
      </w:r>
    </w:p>
    <w:p w14:paraId="2810A152" w14:textId="77777777" w:rsidR="002A51B8" w:rsidRPr="002A51B8" w:rsidRDefault="002A51B8" w:rsidP="002A51B8">
      <w:pPr>
        <w:numPr>
          <w:ilvl w:val="2"/>
          <w:numId w:val="4"/>
        </w:numPr>
        <w:tabs>
          <w:tab w:val="left" w:pos="709"/>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Piedāvājuma nodrošinājumā jābūt iekļautiem šādiem nosacījumiem:</w:t>
      </w:r>
    </w:p>
    <w:p w14:paraId="21098907"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 xml:space="preserve"> Pasūtītājam nav jāprasa piedāvājuma nodrošinājuma summa no Pretendenta pirms prasības iesniegšanas piedāvājuma nodrošinājuma devējam un nav jāprasa Pretendenta saskaņojums, lai iesniegtu pieprasījumu piedāvājuma nodrošinājuma izmaksai.</w:t>
      </w:r>
    </w:p>
    <w:p w14:paraId="05DA9AE7"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 xml:space="preserve"> Piedāvājuma nodrošinājuma devējam jāizmaksā Pasūtītājam piedāvājuma nodrošinājums pēc pirmā pieprasījuma uz Pasūtītāja norādīto kontu, nepieprasot nekādus papildu pierādījumus vai paskaidrojumus.</w:t>
      </w:r>
    </w:p>
    <w:p w14:paraId="2E753CBA" w14:textId="77777777" w:rsidR="002A51B8" w:rsidRPr="002A51B8" w:rsidRDefault="002A51B8" w:rsidP="002A51B8">
      <w:pPr>
        <w:numPr>
          <w:ilvl w:val="3"/>
          <w:numId w:val="4"/>
        </w:numPr>
        <w:tabs>
          <w:tab w:val="left" w:pos="993"/>
        </w:tabs>
        <w:spacing w:after="0" w:line="240" w:lineRule="auto"/>
        <w:jc w:val="both"/>
        <w:rPr>
          <w:rFonts w:ascii="Times New Roman" w:hAnsi="Times New Roman" w:cs="Times New Roman"/>
          <w:b/>
          <w:sz w:val="24"/>
          <w:szCs w:val="24"/>
        </w:rPr>
      </w:pPr>
      <w:r w:rsidRPr="002A51B8">
        <w:rPr>
          <w:rFonts w:ascii="Times New Roman" w:hAnsi="Times New Roman" w:cs="Times New Roman"/>
          <w:sz w:val="24"/>
          <w:szCs w:val="24"/>
        </w:rPr>
        <w:t xml:space="preserve"> Piedāvājuma nodrošinājuma summas izmaksas termiņš ir ne vēlāk kā 5 (piecas) darba dienas no pieprasījuma iesniegšanas dienas.</w:t>
      </w:r>
    </w:p>
    <w:p w14:paraId="62A776DF" w14:textId="77777777" w:rsidR="002A51B8" w:rsidRPr="002A51B8" w:rsidRDefault="002A51B8" w:rsidP="002A51B8">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2A51B8">
        <w:rPr>
          <w:rFonts w:ascii="Times New Roman" w:eastAsia="Calibri" w:hAnsi="Times New Roman" w:cs="Times New Roman"/>
          <w:sz w:val="24"/>
          <w:szCs w:val="24"/>
        </w:rPr>
        <w:t>Pretendenta piedāvājums, kam nebūs nodrošinājuma, vai tiks iesniegts Nolikuma prasībām neatbilstošs nodrošinājums, tiks atzīts par iepirkuma procedūras prasībām neatbilstošu un tiks noraidīts.</w:t>
      </w:r>
    </w:p>
    <w:p w14:paraId="4D8837E8" w14:textId="77777777" w:rsidR="002A51B8" w:rsidRPr="002A51B8" w:rsidRDefault="002A51B8" w:rsidP="002A51B8">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2A51B8">
        <w:rPr>
          <w:rFonts w:ascii="Times New Roman" w:eastAsia="Calibri" w:hAnsi="Times New Roman" w:cs="Times New Roman"/>
          <w:sz w:val="24"/>
          <w:szCs w:val="24"/>
        </w:rPr>
        <w:t>Ja Pretendents ir piegādātāju apvienība vai personālsabiedrība, tad piedāvājuma nodrošinājumam jābūt noformētam tā, ka tas attiecas uz visiem Pretendenta dalībniekiem (Pretendenta nosaukumam piedāvājuma nodrošinājuma dokumentā jābūt tādam pašam kā Pretendenta nosaukumam piedāvājumā)</w:t>
      </w:r>
      <w:r w:rsidRPr="002A51B8">
        <w:rPr>
          <w:rFonts w:ascii="Times New Roman" w:eastAsia="Calibri" w:hAnsi="Times New Roman" w:cs="Times New Roman"/>
          <w:color w:val="000000"/>
          <w:sz w:val="24"/>
          <w:szCs w:val="24"/>
        </w:rPr>
        <w:t xml:space="preserve">. </w:t>
      </w:r>
    </w:p>
    <w:bookmarkEnd w:id="14"/>
    <w:p w14:paraId="7DD59286" w14:textId="77777777" w:rsidR="002A51B8" w:rsidRPr="002A51B8" w:rsidRDefault="002A51B8" w:rsidP="002A51B8">
      <w:pPr>
        <w:suppressAutoHyphens/>
        <w:spacing w:after="0" w:line="240" w:lineRule="auto"/>
        <w:ind w:left="720"/>
        <w:contextualSpacing/>
        <w:jc w:val="both"/>
        <w:rPr>
          <w:rFonts w:ascii="Calibri" w:eastAsia="Calibri" w:hAnsi="Calibri" w:cs="Calibri"/>
        </w:rPr>
      </w:pPr>
    </w:p>
    <w:p w14:paraId="05631751" w14:textId="77777777" w:rsidR="002A51B8" w:rsidRPr="002A51B8" w:rsidRDefault="002A51B8" w:rsidP="002A51B8">
      <w:pPr>
        <w:keepNext/>
        <w:numPr>
          <w:ilvl w:val="1"/>
          <w:numId w:val="4"/>
        </w:numPr>
        <w:suppressAutoHyphens/>
        <w:spacing w:after="0" w:line="240" w:lineRule="auto"/>
        <w:contextualSpacing/>
        <w:jc w:val="both"/>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Piedāvājumu iesniegšanas un atvēršanas vieta, datums, laiks un kārtība</w:t>
      </w:r>
    </w:p>
    <w:p w14:paraId="458242FC"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31509F1B" w14:textId="77777777" w:rsidR="002A51B8" w:rsidRPr="002A51B8" w:rsidRDefault="002A51B8" w:rsidP="002A51B8">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7CF49550" w14:textId="77777777" w:rsidR="002A51B8" w:rsidRPr="002A51B8" w:rsidRDefault="002A51B8" w:rsidP="002A51B8">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4E111B58"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0152CD6C"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609F6287"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Ja piedāvājums saturēs kādu no nolikuma 1.10.3.punktā minētajiem riskiem, tas netiks izskatīts. </w:t>
      </w:r>
    </w:p>
    <w:p w14:paraId="5D93BB05" w14:textId="77777777" w:rsidR="002A51B8" w:rsidRPr="002A51B8" w:rsidRDefault="002A51B8" w:rsidP="002A51B8">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077A9C4A" w14:textId="3507DC36"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Pretendenta piedāvājuma derīguma termiņš ir ne mazāk kā 120</w:t>
      </w:r>
      <w:r w:rsidR="00931AD8">
        <w:rPr>
          <w:rFonts w:ascii="Times New Roman" w:eastAsia="Calibri" w:hAnsi="Times New Roman" w:cs="Times New Roman"/>
          <w:color w:val="000000"/>
          <w:sz w:val="24"/>
          <w:szCs w:val="24"/>
        </w:rPr>
        <w:t xml:space="preserve"> (viens simts divdesmit)</w:t>
      </w:r>
      <w:r w:rsidRPr="002A51B8">
        <w:rPr>
          <w:rFonts w:ascii="Times New Roman" w:eastAsia="Calibri" w:hAnsi="Times New Roman" w:cs="Times New Roman"/>
          <w:color w:val="000000"/>
          <w:sz w:val="24"/>
          <w:szCs w:val="24"/>
        </w:rPr>
        <w:t xml:space="preserve"> dienas pēc piedāvājumu iesniegšanas beigu datuma.</w:t>
      </w:r>
    </w:p>
    <w:p w14:paraId="05CA84D3" w14:textId="77777777"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Pretendentam viņa piedāvājums ir saistošs visu piedāvājuma derīguma termiņu.</w:t>
      </w:r>
    </w:p>
    <w:p w14:paraId="45564022" w14:textId="77777777"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Pasūtītāja Iepirkuma komisija </w:t>
      </w:r>
      <w:proofErr w:type="spellStart"/>
      <w:r w:rsidRPr="002A51B8">
        <w:rPr>
          <w:rFonts w:ascii="Times New Roman" w:eastAsia="Calibri" w:hAnsi="Times New Roman" w:cs="Times New Roman"/>
          <w:sz w:val="24"/>
          <w:szCs w:val="24"/>
        </w:rPr>
        <w:t>rakstveidā</w:t>
      </w:r>
      <w:proofErr w:type="spellEnd"/>
      <w:r w:rsidRPr="002A51B8">
        <w:rPr>
          <w:rFonts w:ascii="Times New Roman" w:eastAsia="Calibri" w:hAnsi="Times New Roman" w:cs="Times New Roman"/>
          <w:sz w:val="24"/>
          <w:szCs w:val="24"/>
        </w:rPr>
        <w:t xml:space="preserve"> tiesīgs lūgt Pretendentam pagarināt piedāvājuma derīguma termiņu uz noteiktu laiku. </w:t>
      </w:r>
    </w:p>
    <w:p w14:paraId="18E73C02" w14:textId="23DE0B48"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83D71">
        <w:rPr>
          <w:rFonts w:ascii="Times New Roman" w:eastAsia="Calibri" w:hAnsi="Times New Roman" w:cs="Times New Roman"/>
          <w:sz w:val="24"/>
          <w:szCs w:val="24"/>
        </w:rPr>
        <w:t xml:space="preserve">Pretendentu piedāvājumi jāiesniedz līdz </w:t>
      </w:r>
      <w:r w:rsidRPr="00283D71">
        <w:rPr>
          <w:rFonts w:ascii="Times New Roman" w:eastAsia="Calibri" w:hAnsi="Times New Roman" w:cs="Times New Roman"/>
          <w:b/>
          <w:bCs/>
          <w:sz w:val="24"/>
          <w:szCs w:val="24"/>
        </w:rPr>
        <w:t xml:space="preserve">2019.gada </w:t>
      </w:r>
      <w:r w:rsidR="004F145F">
        <w:rPr>
          <w:rFonts w:ascii="Times New Roman" w:eastAsia="Calibri" w:hAnsi="Times New Roman" w:cs="Times New Roman"/>
          <w:b/>
          <w:bCs/>
          <w:sz w:val="24"/>
          <w:szCs w:val="24"/>
        </w:rPr>
        <w:t>25</w:t>
      </w:r>
      <w:r w:rsidRPr="00F760CB">
        <w:rPr>
          <w:rFonts w:ascii="Times New Roman" w:eastAsia="Calibri" w:hAnsi="Times New Roman" w:cs="Times New Roman"/>
          <w:b/>
          <w:bCs/>
          <w:sz w:val="24"/>
          <w:szCs w:val="24"/>
        </w:rPr>
        <w:t>.</w:t>
      </w:r>
      <w:r w:rsidR="004F145F">
        <w:rPr>
          <w:rFonts w:ascii="Times New Roman" w:eastAsia="Calibri" w:hAnsi="Times New Roman" w:cs="Times New Roman"/>
          <w:b/>
          <w:bCs/>
          <w:sz w:val="24"/>
          <w:szCs w:val="24"/>
        </w:rPr>
        <w:t>marta</w:t>
      </w:r>
      <w:r w:rsidRPr="00283D71">
        <w:rPr>
          <w:rFonts w:ascii="Times New Roman" w:eastAsia="Calibri" w:hAnsi="Times New Roman" w:cs="Times New Roman"/>
          <w:b/>
          <w:bCs/>
          <w:sz w:val="24"/>
          <w:szCs w:val="24"/>
        </w:rPr>
        <w:t xml:space="preserve"> plkst</w:t>
      </w:r>
      <w:r w:rsidRPr="002A51B8">
        <w:rPr>
          <w:rFonts w:ascii="Times New Roman" w:eastAsia="Calibri" w:hAnsi="Times New Roman" w:cs="Times New Roman"/>
          <w:b/>
          <w:bCs/>
          <w:sz w:val="24"/>
          <w:szCs w:val="24"/>
        </w:rPr>
        <w:t>. 12:00</w:t>
      </w:r>
      <w:r w:rsidRPr="002A51B8">
        <w:rPr>
          <w:rFonts w:ascii="Times New Roman" w:eastAsia="Calibri" w:hAnsi="Times New Roman" w:cs="Times New Roman"/>
          <w:sz w:val="24"/>
          <w:szCs w:val="24"/>
        </w:rPr>
        <w:t xml:space="preserve">, EIS e-konkursa </w:t>
      </w:r>
      <w:r w:rsidRPr="002A51B8">
        <w:rPr>
          <w:rFonts w:ascii="Times New Roman" w:eastAsia="Calibri" w:hAnsi="Times New Roman" w:cs="Times New Roman"/>
          <w:sz w:val="24"/>
          <w:szCs w:val="24"/>
        </w:rPr>
        <w:lastRenderedPageBreak/>
        <w:t xml:space="preserve">apakšsistēmā </w:t>
      </w:r>
      <w:hyperlink r:id="rId22" w:history="1">
        <w:r w:rsidRPr="002A51B8">
          <w:rPr>
            <w:rFonts w:ascii="Times New Roman" w:eastAsia="Calibri" w:hAnsi="Times New Roman" w:cs="Times New Roman"/>
            <w:color w:val="0563C1"/>
            <w:sz w:val="24"/>
            <w:szCs w:val="24"/>
            <w:u w:val="single"/>
          </w:rPr>
          <w:t>www.eis.gov.lv</w:t>
        </w:r>
      </w:hyperlink>
      <w:r w:rsidRPr="002A51B8">
        <w:rPr>
          <w:rFonts w:ascii="Times New Roman" w:eastAsia="Calibri" w:hAnsi="Times New Roman" w:cs="Times New Roman"/>
          <w:sz w:val="24"/>
          <w:szCs w:val="24"/>
        </w:rPr>
        <w:t xml:space="preserve"> . </w:t>
      </w:r>
    </w:p>
    <w:p w14:paraId="79F5E287" w14:textId="77777777" w:rsidR="002A51B8" w:rsidRPr="002A51B8"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bCs/>
          <w:sz w:val="24"/>
          <w:szCs w:val="24"/>
        </w:rPr>
        <w:t xml:space="preserve">Ievērojot Publisko iepirkumu likuma 39.panta pirmajā daļā noteikto, </w:t>
      </w:r>
      <w:r w:rsidRPr="002A51B8">
        <w:rPr>
          <w:rFonts w:ascii="Times New Roman" w:eastAsia="Calibri" w:hAnsi="Times New Roman" w:cs="Times New Roman"/>
          <w:b/>
          <w:bCs/>
          <w:sz w:val="24"/>
          <w:szCs w:val="24"/>
          <w:u w:val="single"/>
        </w:rPr>
        <w:t>piedāvājumi ir iesniedzami tikai elektroniski</w:t>
      </w:r>
      <w:r w:rsidRPr="002A51B8">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69005205" w14:textId="77777777" w:rsidR="002A51B8" w:rsidRPr="00283D71" w:rsidRDefault="002A51B8" w:rsidP="002A51B8">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Pretendentu piedāvājumi, kas iesniegti ārpus EIS e-konkursa apakšsistēmas, netiek atvērti un neatvērti tiek nosūtīti atpakaļ </w:t>
      </w:r>
      <w:r w:rsidRPr="00283D71">
        <w:rPr>
          <w:rFonts w:ascii="Times New Roman" w:eastAsia="Calibri" w:hAnsi="Times New Roman" w:cs="Times New Roman"/>
          <w:sz w:val="24"/>
          <w:szCs w:val="24"/>
        </w:rPr>
        <w:t xml:space="preserve">iesniedzējam. </w:t>
      </w:r>
    </w:p>
    <w:p w14:paraId="4C57891F" w14:textId="05050F80"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83D71">
        <w:rPr>
          <w:rFonts w:ascii="Times New Roman" w:eastAsia="Calibri" w:hAnsi="Times New Roman" w:cs="Times New Roman"/>
          <w:color w:val="000000"/>
          <w:spacing w:val="1"/>
          <w:sz w:val="24"/>
          <w:szCs w:val="24"/>
        </w:rPr>
        <w:t>P</w:t>
      </w:r>
      <w:r w:rsidRPr="00283D71">
        <w:rPr>
          <w:rFonts w:ascii="Times New Roman" w:eastAsia="Calibri" w:hAnsi="Times New Roman" w:cs="Times New Roman"/>
          <w:color w:val="000000"/>
          <w:sz w:val="24"/>
          <w:szCs w:val="24"/>
        </w:rPr>
        <w:t>ied</w:t>
      </w:r>
      <w:r w:rsidRPr="00283D71">
        <w:rPr>
          <w:rFonts w:ascii="Times New Roman" w:eastAsia="Calibri" w:hAnsi="Times New Roman" w:cs="Times New Roman"/>
          <w:color w:val="000000"/>
          <w:spacing w:val="-1"/>
          <w:sz w:val="24"/>
          <w:szCs w:val="24"/>
        </w:rPr>
        <w:t>ā</w:t>
      </w:r>
      <w:r w:rsidRPr="00283D71">
        <w:rPr>
          <w:rFonts w:ascii="Times New Roman" w:eastAsia="Calibri" w:hAnsi="Times New Roman" w:cs="Times New Roman"/>
          <w:color w:val="000000"/>
          <w:sz w:val="24"/>
          <w:szCs w:val="24"/>
        </w:rPr>
        <w:t>v</w:t>
      </w:r>
      <w:r w:rsidRPr="00283D71">
        <w:rPr>
          <w:rFonts w:ascii="Times New Roman" w:eastAsia="Calibri" w:hAnsi="Times New Roman" w:cs="Times New Roman"/>
          <w:color w:val="000000"/>
          <w:spacing w:val="-1"/>
          <w:sz w:val="24"/>
          <w:szCs w:val="24"/>
        </w:rPr>
        <w:t>ā</w:t>
      </w:r>
      <w:r w:rsidRPr="00283D71">
        <w:rPr>
          <w:rFonts w:ascii="Times New Roman" w:eastAsia="Calibri" w:hAnsi="Times New Roman" w:cs="Times New Roman"/>
          <w:color w:val="000000"/>
          <w:sz w:val="24"/>
          <w:szCs w:val="24"/>
        </w:rPr>
        <w:t>ju</w:t>
      </w:r>
      <w:r w:rsidRPr="00283D71">
        <w:rPr>
          <w:rFonts w:ascii="Times New Roman" w:eastAsia="Calibri" w:hAnsi="Times New Roman" w:cs="Times New Roman"/>
          <w:color w:val="000000"/>
          <w:spacing w:val="1"/>
          <w:sz w:val="24"/>
          <w:szCs w:val="24"/>
        </w:rPr>
        <w:t>m</w:t>
      </w:r>
      <w:r w:rsidRPr="00283D71">
        <w:rPr>
          <w:rFonts w:ascii="Times New Roman" w:eastAsia="Calibri" w:hAnsi="Times New Roman" w:cs="Times New Roman"/>
          <w:color w:val="000000"/>
          <w:sz w:val="24"/>
          <w:szCs w:val="24"/>
        </w:rPr>
        <w:t xml:space="preserve">u </w:t>
      </w:r>
      <w:r w:rsidRPr="00283D71">
        <w:rPr>
          <w:rFonts w:ascii="Times New Roman" w:eastAsia="Calibri" w:hAnsi="Times New Roman" w:cs="Times New Roman"/>
          <w:color w:val="000000"/>
          <w:spacing w:val="-1"/>
          <w:sz w:val="24"/>
          <w:szCs w:val="24"/>
        </w:rPr>
        <w:t>a</w:t>
      </w:r>
      <w:r w:rsidRPr="00283D71">
        <w:rPr>
          <w:rFonts w:ascii="Times New Roman" w:eastAsia="Calibri" w:hAnsi="Times New Roman" w:cs="Times New Roman"/>
          <w:color w:val="000000"/>
          <w:sz w:val="24"/>
          <w:szCs w:val="24"/>
        </w:rPr>
        <w:t>tvē</w:t>
      </w:r>
      <w:r w:rsidRPr="00283D71">
        <w:rPr>
          <w:rFonts w:ascii="Times New Roman" w:eastAsia="Calibri" w:hAnsi="Times New Roman" w:cs="Times New Roman"/>
          <w:color w:val="000000"/>
          <w:spacing w:val="-1"/>
          <w:sz w:val="24"/>
          <w:szCs w:val="24"/>
        </w:rPr>
        <w:t>r</w:t>
      </w:r>
      <w:r w:rsidRPr="00283D71">
        <w:rPr>
          <w:rFonts w:ascii="Times New Roman" w:eastAsia="Calibri" w:hAnsi="Times New Roman" w:cs="Times New Roman"/>
          <w:color w:val="000000"/>
          <w:spacing w:val="2"/>
          <w:sz w:val="24"/>
          <w:szCs w:val="24"/>
        </w:rPr>
        <w:t>š</w:t>
      </w:r>
      <w:r w:rsidRPr="00283D71">
        <w:rPr>
          <w:rFonts w:ascii="Times New Roman" w:eastAsia="Calibri" w:hAnsi="Times New Roman" w:cs="Times New Roman"/>
          <w:color w:val="000000"/>
          <w:spacing w:val="-1"/>
          <w:sz w:val="24"/>
          <w:szCs w:val="24"/>
        </w:rPr>
        <w:t>a</w:t>
      </w:r>
      <w:r w:rsidRPr="00283D71">
        <w:rPr>
          <w:rFonts w:ascii="Times New Roman" w:eastAsia="Calibri" w:hAnsi="Times New Roman" w:cs="Times New Roman"/>
          <w:color w:val="000000"/>
          <w:sz w:val="24"/>
          <w:szCs w:val="24"/>
        </w:rPr>
        <w:t>na</w:t>
      </w:r>
      <w:r w:rsidRPr="00283D71">
        <w:rPr>
          <w:rFonts w:ascii="Times New Roman" w:eastAsia="Calibri" w:hAnsi="Times New Roman" w:cs="Times New Roman"/>
          <w:color w:val="000000"/>
          <w:spacing w:val="-1"/>
          <w:sz w:val="24"/>
          <w:szCs w:val="24"/>
        </w:rPr>
        <w:t xml:space="preserve"> </w:t>
      </w:r>
      <w:r w:rsidRPr="00283D71">
        <w:rPr>
          <w:rFonts w:ascii="Times New Roman" w:eastAsia="Calibri" w:hAnsi="Times New Roman" w:cs="Times New Roman"/>
          <w:color w:val="000000"/>
          <w:spacing w:val="2"/>
          <w:sz w:val="24"/>
          <w:szCs w:val="24"/>
        </w:rPr>
        <w:t>n</w:t>
      </w:r>
      <w:r w:rsidRPr="00283D71">
        <w:rPr>
          <w:rFonts w:ascii="Times New Roman" w:eastAsia="Calibri" w:hAnsi="Times New Roman" w:cs="Times New Roman"/>
          <w:color w:val="000000"/>
          <w:sz w:val="24"/>
          <w:szCs w:val="24"/>
        </w:rPr>
        <w:t>ot</w:t>
      </w:r>
      <w:r w:rsidRPr="00283D71">
        <w:rPr>
          <w:rFonts w:ascii="Times New Roman" w:eastAsia="Calibri" w:hAnsi="Times New Roman" w:cs="Times New Roman"/>
          <w:color w:val="000000"/>
          <w:spacing w:val="1"/>
          <w:sz w:val="24"/>
          <w:szCs w:val="24"/>
        </w:rPr>
        <w:t>i</w:t>
      </w:r>
      <w:r w:rsidRPr="00283D71">
        <w:rPr>
          <w:rFonts w:ascii="Times New Roman" w:eastAsia="Calibri" w:hAnsi="Times New Roman" w:cs="Times New Roman"/>
          <w:color w:val="000000"/>
          <w:spacing w:val="-1"/>
          <w:sz w:val="24"/>
          <w:szCs w:val="24"/>
        </w:rPr>
        <w:t>ks</w:t>
      </w:r>
      <w:r w:rsidRPr="00283D71">
        <w:rPr>
          <w:rFonts w:ascii="Times New Roman" w:eastAsia="Calibri" w:hAnsi="Times New Roman" w:cs="Times New Roman"/>
          <w:color w:val="000000"/>
          <w:spacing w:val="2"/>
          <w:sz w:val="24"/>
          <w:szCs w:val="24"/>
        </w:rPr>
        <w:t xml:space="preserve"> </w:t>
      </w:r>
      <w:r w:rsidRPr="00283D71">
        <w:rPr>
          <w:rFonts w:ascii="Times New Roman" w:eastAsia="Calibri" w:hAnsi="Times New Roman" w:cs="Times New Roman"/>
          <w:b/>
          <w:color w:val="000000"/>
          <w:spacing w:val="2"/>
          <w:sz w:val="24"/>
          <w:szCs w:val="24"/>
        </w:rPr>
        <w:t xml:space="preserve">2019.gada </w:t>
      </w:r>
      <w:r w:rsidR="00B717A9">
        <w:rPr>
          <w:rFonts w:ascii="Times New Roman" w:eastAsia="Calibri" w:hAnsi="Times New Roman" w:cs="Times New Roman"/>
          <w:b/>
          <w:color w:val="000000"/>
          <w:spacing w:val="2"/>
          <w:sz w:val="24"/>
          <w:szCs w:val="24"/>
        </w:rPr>
        <w:t>25</w:t>
      </w:r>
      <w:r w:rsidRPr="00F760CB">
        <w:rPr>
          <w:rFonts w:ascii="Times New Roman" w:eastAsia="Calibri" w:hAnsi="Times New Roman" w:cs="Times New Roman"/>
          <w:b/>
          <w:color w:val="000000"/>
          <w:spacing w:val="2"/>
          <w:sz w:val="24"/>
          <w:szCs w:val="24"/>
        </w:rPr>
        <w:t>.</w:t>
      </w:r>
      <w:r w:rsidR="00B717A9">
        <w:rPr>
          <w:rFonts w:ascii="Times New Roman" w:eastAsia="Calibri" w:hAnsi="Times New Roman" w:cs="Times New Roman"/>
          <w:b/>
          <w:color w:val="000000"/>
          <w:spacing w:val="2"/>
          <w:sz w:val="24"/>
          <w:szCs w:val="24"/>
        </w:rPr>
        <w:t>martā</w:t>
      </w:r>
      <w:bookmarkStart w:id="15" w:name="_GoBack"/>
      <w:bookmarkEnd w:id="15"/>
      <w:r w:rsidRPr="002A51B8">
        <w:rPr>
          <w:rFonts w:ascii="Times New Roman" w:eastAsia="Calibri" w:hAnsi="Times New Roman" w:cs="Times New Roman"/>
          <w:b/>
          <w:color w:val="000000"/>
          <w:spacing w:val="2"/>
          <w:sz w:val="24"/>
          <w:szCs w:val="24"/>
        </w:rPr>
        <w:t xml:space="preserve"> plkst. 12:00 </w:t>
      </w:r>
      <w:r w:rsidRPr="002A51B8">
        <w:rPr>
          <w:rFonts w:ascii="Times New Roman" w:eastAsia="Calibri" w:hAnsi="Times New Roman" w:cs="Times New Roman"/>
          <w:color w:val="000000"/>
          <w:sz w:val="24"/>
          <w:szCs w:val="24"/>
        </w:rPr>
        <w:t>Siguldas novada pašvaldības Administrācijas ēkā, Zinātnes ielā 7, Siguld</w:t>
      </w:r>
      <w:r w:rsidR="00931AD8">
        <w:rPr>
          <w:rFonts w:ascii="Times New Roman" w:eastAsia="Calibri" w:hAnsi="Times New Roman" w:cs="Times New Roman"/>
          <w:color w:val="000000"/>
          <w:sz w:val="24"/>
          <w:szCs w:val="24"/>
        </w:rPr>
        <w:t>as pagast</w:t>
      </w:r>
      <w:r w:rsidRPr="002A51B8">
        <w:rPr>
          <w:rFonts w:ascii="Times New Roman" w:eastAsia="Calibri" w:hAnsi="Times New Roman" w:cs="Times New Roman"/>
          <w:color w:val="000000"/>
          <w:sz w:val="24"/>
          <w:szCs w:val="24"/>
        </w:rPr>
        <w:t xml:space="preserve">ā, 2.stāvā, 209.kabinetā, izmantojot EIS sistēmas e-konkursu apakšsistēmu. </w:t>
      </w:r>
      <w:r w:rsidRPr="002A51B8">
        <w:rPr>
          <w:rFonts w:ascii="Times New Roman" w:eastAsia="Calibri" w:hAnsi="Times New Roman" w:cs="Times New Roman"/>
          <w:color w:val="000000"/>
          <w:spacing w:val="1"/>
          <w:sz w:val="24"/>
          <w:szCs w:val="24"/>
        </w:rPr>
        <w:t>P</w:t>
      </w:r>
      <w:r w:rsidRPr="002A51B8">
        <w:rPr>
          <w:rFonts w:ascii="Times New Roman" w:eastAsia="Calibri" w:hAnsi="Times New Roman" w:cs="Times New Roman"/>
          <w:color w:val="000000"/>
          <w:sz w:val="24"/>
          <w:szCs w:val="24"/>
        </w:rPr>
        <w:t>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 xml:space="preserve">u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tvē</w:t>
      </w:r>
      <w:r w:rsidRPr="002A51B8">
        <w:rPr>
          <w:rFonts w:ascii="Times New Roman" w:eastAsia="Calibri" w:hAnsi="Times New Roman" w:cs="Times New Roman"/>
          <w:color w:val="000000"/>
          <w:spacing w:val="-1"/>
          <w:sz w:val="24"/>
          <w:szCs w:val="24"/>
        </w:rPr>
        <w:t>r</w:t>
      </w:r>
      <w:r w:rsidRPr="002A51B8">
        <w:rPr>
          <w:rFonts w:ascii="Times New Roman" w:eastAsia="Calibri" w:hAnsi="Times New Roman" w:cs="Times New Roman"/>
          <w:color w:val="000000"/>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pacing w:val="2"/>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 s</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 xml:space="preserve">ksme ir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tk</w:t>
      </w:r>
      <w:r w:rsidRPr="002A51B8">
        <w:rPr>
          <w:rFonts w:ascii="Times New Roman" w:eastAsia="Calibri" w:hAnsi="Times New Roman" w:cs="Times New Roman"/>
          <w:color w:val="000000"/>
          <w:spacing w:val="1"/>
          <w:sz w:val="24"/>
          <w:szCs w:val="24"/>
        </w:rPr>
        <w:t>l</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t</w:t>
      </w:r>
      <w:r w:rsidRPr="002A51B8">
        <w:rPr>
          <w:rFonts w:ascii="Times New Roman" w:eastAsia="Calibri" w:hAnsi="Times New Roman" w:cs="Times New Roman"/>
          <w:color w:val="000000"/>
          <w:spacing w:val="3"/>
          <w:sz w:val="24"/>
          <w:szCs w:val="24"/>
        </w:rPr>
        <w:t>a</w:t>
      </w:r>
      <w:r w:rsidRPr="002A51B8">
        <w:rPr>
          <w:rFonts w:ascii="Times New Roman" w:eastAsia="Calibri" w:hAnsi="Times New Roman" w:cs="Times New Roman"/>
          <w:color w:val="000000"/>
          <w:sz w:val="24"/>
          <w:szCs w:val="24"/>
        </w:rPr>
        <w:t xml:space="preserve">, </w:t>
      </w:r>
      <w:r w:rsidRPr="002A51B8">
        <w:rPr>
          <w:rFonts w:ascii="Times New Roman" w:eastAsia="Calibri" w:hAnsi="Times New Roman" w:cs="Times New Roman"/>
          <w:color w:val="000000"/>
          <w:spacing w:val="3"/>
          <w:sz w:val="24"/>
          <w:szCs w:val="24"/>
        </w:rPr>
        <w:t>t</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jā v</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r p</w:t>
      </w:r>
      <w:r w:rsidRPr="002A51B8">
        <w:rPr>
          <w:rFonts w:ascii="Times New Roman" w:eastAsia="Calibri" w:hAnsi="Times New Roman" w:cs="Times New Roman"/>
          <w:color w:val="000000"/>
          <w:spacing w:val="3"/>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d</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l</w:t>
      </w:r>
      <w:r w:rsidRPr="002A51B8">
        <w:rPr>
          <w:rFonts w:ascii="Times New Roman" w:eastAsia="Calibri" w:hAnsi="Times New Roman" w:cs="Times New Roman"/>
          <w:color w:val="000000"/>
          <w:spacing w:val="1"/>
          <w:sz w:val="24"/>
          <w:szCs w:val="24"/>
        </w:rPr>
        <w:t>ī</w:t>
      </w:r>
      <w:r w:rsidRPr="002A51B8">
        <w:rPr>
          <w:rFonts w:ascii="Times New Roman" w:eastAsia="Calibri" w:hAnsi="Times New Roman" w:cs="Times New Roman"/>
          <w:color w:val="000000"/>
          <w:sz w:val="24"/>
          <w:szCs w:val="24"/>
        </w:rPr>
        <w:t>t</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s jeb</w:t>
      </w:r>
      <w:r w:rsidRPr="002A51B8">
        <w:rPr>
          <w:rFonts w:ascii="Times New Roman" w:eastAsia="Calibri" w:hAnsi="Times New Roman" w:cs="Times New Roman"/>
          <w:color w:val="000000"/>
          <w:spacing w:val="2"/>
          <w:sz w:val="24"/>
          <w:szCs w:val="24"/>
        </w:rPr>
        <w:t>k</w:t>
      </w:r>
      <w:r w:rsidRPr="002A51B8">
        <w:rPr>
          <w:rFonts w:ascii="Times New Roman" w:eastAsia="Calibri" w:hAnsi="Times New Roman" w:cs="Times New Roman"/>
          <w:color w:val="000000"/>
          <w:sz w:val="24"/>
          <w:szCs w:val="24"/>
        </w:rPr>
        <w:t>u</w:t>
      </w:r>
      <w:r w:rsidRPr="002A51B8">
        <w:rPr>
          <w:rFonts w:ascii="Times New Roman" w:eastAsia="Calibri" w:hAnsi="Times New Roman" w:cs="Times New Roman"/>
          <w:color w:val="000000"/>
          <w:spacing w:val="-1"/>
          <w:sz w:val="24"/>
          <w:szCs w:val="24"/>
        </w:rPr>
        <w:t>r</w:t>
      </w:r>
      <w:r w:rsidRPr="002A51B8">
        <w:rPr>
          <w:rFonts w:ascii="Times New Roman" w:eastAsia="Calibri" w:hAnsi="Times New Roman" w:cs="Times New Roman"/>
          <w:color w:val="000000"/>
          <w:sz w:val="24"/>
          <w:szCs w:val="24"/>
        </w:rPr>
        <w:t>a ieinte</w:t>
      </w:r>
      <w:r w:rsidRPr="002A51B8">
        <w:rPr>
          <w:rFonts w:ascii="Times New Roman" w:eastAsia="Calibri" w:hAnsi="Times New Roman" w:cs="Times New Roman"/>
          <w:color w:val="000000"/>
          <w:spacing w:val="-1"/>
          <w:sz w:val="24"/>
          <w:szCs w:val="24"/>
        </w:rPr>
        <w:t>re</w:t>
      </w:r>
      <w:r w:rsidRPr="002A51B8">
        <w:rPr>
          <w:rFonts w:ascii="Times New Roman" w:eastAsia="Calibri" w:hAnsi="Times New Roman" w:cs="Times New Roman"/>
          <w:color w:val="000000"/>
          <w:sz w:val="24"/>
          <w:szCs w:val="24"/>
        </w:rPr>
        <w:t>s</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pacing w:val="3"/>
          <w:sz w:val="24"/>
          <w:szCs w:val="24"/>
        </w:rPr>
        <w:t>tā</w:t>
      </w:r>
      <w:r w:rsidRPr="002A51B8">
        <w:rPr>
          <w:rFonts w:ascii="Times New Roman" w:eastAsia="Calibri" w:hAnsi="Times New Roman" w:cs="Times New Roman"/>
          <w:color w:val="000000"/>
          <w:sz w:val="24"/>
          <w:szCs w:val="24"/>
        </w:rPr>
        <w:t xml:space="preserve"> persona, izmantojot EIS sistēmas e-konkursu apakšsistēmu.</w:t>
      </w:r>
    </w:p>
    <w:p w14:paraId="5534350A"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4EE3A51C"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color w:val="000000"/>
          <w:spacing w:val="-3"/>
          <w:sz w:val="24"/>
          <w:szCs w:val="24"/>
        </w:rPr>
        <w:t>Pasūtītāja Iepirkuma k</w:t>
      </w:r>
      <w:r w:rsidRPr="002A51B8">
        <w:rPr>
          <w:rFonts w:ascii="Times New Roman" w:eastAsia="Calibri" w:hAnsi="Times New Roman" w:cs="Times New Roman"/>
          <w:color w:val="000000"/>
          <w:sz w:val="24"/>
          <w:szCs w:val="24"/>
        </w:rPr>
        <w:t>om</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z w:val="24"/>
          <w:szCs w:val="24"/>
        </w:rPr>
        <w:t>si</w:t>
      </w:r>
      <w:r w:rsidRPr="002A51B8">
        <w:rPr>
          <w:rFonts w:ascii="Times New Roman" w:eastAsia="Calibri" w:hAnsi="Times New Roman" w:cs="Times New Roman"/>
          <w:color w:val="000000"/>
          <w:spacing w:val="1"/>
          <w:sz w:val="24"/>
          <w:szCs w:val="24"/>
        </w:rPr>
        <w:t>j</w:t>
      </w:r>
      <w:r w:rsidRPr="002A51B8">
        <w:rPr>
          <w:rFonts w:ascii="Times New Roman" w:eastAsia="Calibri" w:hAnsi="Times New Roman" w:cs="Times New Roman"/>
          <w:color w:val="000000"/>
          <w:sz w:val="24"/>
          <w:szCs w:val="24"/>
        </w:rPr>
        <w:t>a</w:t>
      </w:r>
      <w:r w:rsidRPr="002A51B8">
        <w:rPr>
          <w:rFonts w:ascii="Times New Roman" w:eastAsia="Calibri" w:hAnsi="Times New Roman" w:cs="Times New Roman"/>
          <w:color w:val="000000"/>
          <w:spacing w:val="56"/>
          <w:sz w:val="24"/>
          <w:szCs w:val="24"/>
        </w:rPr>
        <w:t xml:space="preserve">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tv</w:t>
      </w:r>
      <w:r w:rsidRPr="002A51B8">
        <w:rPr>
          <w:rFonts w:ascii="Times New Roman" w:eastAsia="Calibri" w:hAnsi="Times New Roman" w:cs="Times New Roman"/>
          <w:color w:val="000000"/>
          <w:spacing w:val="2"/>
          <w:sz w:val="24"/>
          <w:szCs w:val="24"/>
        </w:rPr>
        <w:t>e</w:t>
      </w:r>
      <w:r w:rsidRPr="002A51B8">
        <w:rPr>
          <w:rFonts w:ascii="Times New Roman" w:eastAsia="Calibri" w:hAnsi="Times New Roman" w:cs="Times New Roman"/>
          <w:color w:val="000000"/>
          <w:sz w:val="24"/>
          <w:szCs w:val="24"/>
        </w:rPr>
        <w:t>r</w:t>
      </w:r>
      <w:r w:rsidRPr="002A51B8">
        <w:rPr>
          <w:rFonts w:ascii="Times New Roman" w:eastAsia="Calibri" w:hAnsi="Times New Roman" w:cs="Times New Roman"/>
          <w:color w:val="000000"/>
          <w:spacing w:val="57"/>
          <w:sz w:val="24"/>
          <w:szCs w:val="24"/>
        </w:rPr>
        <w:t xml:space="preserve"> </w:t>
      </w:r>
      <w:r w:rsidRPr="002A51B8">
        <w:rPr>
          <w:rFonts w:ascii="Times New Roman" w:eastAsia="Calibri" w:hAnsi="Times New Roman" w:cs="Times New Roman"/>
          <w:color w:val="000000"/>
          <w:sz w:val="24"/>
          <w:szCs w:val="24"/>
        </w:rPr>
        <w:t>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us</w:t>
      </w:r>
      <w:r w:rsidRPr="002A51B8">
        <w:rPr>
          <w:rFonts w:ascii="Times New Roman" w:eastAsia="Calibri" w:hAnsi="Times New Roman" w:cs="Times New Roman"/>
          <w:color w:val="000000"/>
          <w:spacing w:val="58"/>
          <w:sz w:val="24"/>
          <w:szCs w:val="24"/>
        </w:rPr>
        <w:t xml:space="preserve"> </w:t>
      </w:r>
      <w:r w:rsidRPr="002A51B8">
        <w:rPr>
          <w:rFonts w:ascii="Times New Roman" w:eastAsia="Calibri" w:hAnsi="Times New Roman" w:cs="Times New Roman"/>
          <w:color w:val="000000"/>
          <w:sz w:val="24"/>
          <w:szCs w:val="24"/>
        </w:rPr>
        <w:t>to</w:t>
      </w:r>
      <w:r w:rsidRPr="002A51B8">
        <w:rPr>
          <w:rFonts w:ascii="Times New Roman" w:eastAsia="Calibri" w:hAnsi="Times New Roman" w:cs="Times New Roman"/>
          <w:color w:val="000000"/>
          <w:spacing w:val="58"/>
          <w:sz w:val="24"/>
          <w:szCs w:val="24"/>
        </w:rPr>
        <w:t xml:space="preserve"> </w:t>
      </w:r>
      <w:r w:rsidRPr="002A51B8">
        <w:rPr>
          <w:rFonts w:ascii="Times New Roman" w:eastAsia="Calibri" w:hAnsi="Times New Roman" w:cs="Times New Roman"/>
          <w:color w:val="000000"/>
          <w:sz w:val="24"/>
          <w:szCs w:val="24"/>
        </w:rPr>
        <w:t>iesni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pacing w:val="-2"/>
          <w:sz w:val="24"/>
          <w:szCs w:val="24"/>
        </w:rPr>
        <w:t>g</w:t>
      </w:r>
      <w:r w:rsidRPr="002A51B8">
        <w:rPr>
          <w:rFonts w:ascii="Times New Roman" w:eastAsia="Calibri" w:hAnsi="Times New Roman" w:cs="Times New Roman"/>
          <w:color w:val="000000"/>
          <w:spacing w:val="2"/>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w:t>
      </w:r>
      <w:r w:rsidRPr="002A51B8">
        <w:rPr>
          <w:rFonts w:ascii="Times New Roman" w:eastAsia="Calibri" w:hAnsi="Times New Roman" w:cs="Times New Roman"/>
          <w:color w:val="000000"/>
          <w:spacing w:val="58"/>
          <w:sz w:val="24"/>
          <w:szCs w:val="24"/>
        </w:rPr>
        <w:t xml:space="preserve"> </w:t>
      </w:r>
      <w:r w:rsidRPr="002A51B8">
        <w:rPr>
          <w:rFonts w:ascii="Times New Roman" w:eastAsia="Calibri" w:hAnsi="Times New Roman" w:cs="Times New Roman"/>
          <w:color w:val="000000"/>
          <w:sz w:val="24"/>
          <w:szCs w:val="24"/>
        </w:rPr>
        <w:t>s</w:t>
      </w:r>
      <w:r w:rsidRPr="002A51B8">
        <w:rPr>
          <w:rFonts w:ascii="Times New Roman" w:eastAsia="Calibri" w:hAnsi="Times New Roman" w:cs="Times New Roman"/>
          <w:color w:val="000000"/>
          <w:spacing w:val="-1"/>
          <w:sz w:val="24"/>
          <w:szCs w:val="24"/>
        </w:rPr>
        <w:t>ec</w:t>
      </w:r>
      <w:r w:rsidRPr="002A51B8">
        <w:rPr>
          <w:rFonts w:ascii="Times New Roman" w:eastAsia="Calibri" w:hAnsi="Times New Roman" w:cs="Times New Roman"/>
          <w:color w:val="000000"/>
          <w:sz w:val="24"/>
          <w:szCs w:val="24"/>
        </w:rPr>
        <w:t>ī</w:t>
      </w:r>
      <w:r w:rsidRPr="002A51B8">
        <w:rPr>
          <w:rFonts w:ascii="Times New Roman" w:eastAsia="Calibri" w:hAnsi="Times New Roman" w:cs="Times New Roman"/>
          <w:color w:val="000000"/>
          <w:spacing w:val="3"/>
          <w:sz w:val="24"/>
          <w:szCs w:val="24"/>
        </w:rPr>
        <w:t>b</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 nosa</w:t>
      </w:r>
      <w:r w:rsidRPr="002A51B8">
        <w:rPr>
          <w:rFonts w:ascii="Times New Roman" w:eastAsia="Calibri" w:hAnsi="Times New Roman" w:cs="Times New Roman"/>
          <w:color w:val="000000"/>
          <w:spacing w:val="-1"/>
          <w:sz w:val="24"/>
          <w:szCs w:val="24"/>
        </w:rPr>
        <w:t>u</w:t>
      </w:r>
      <w:r w:rsidRPr="002A51B8">
        <w:rPr>
          <w:rFonts w:ascii="Times New Roman" w:eastAsia="Calibri" w:hAnsi="Times New Roman" w:cs="Times New Roman"/>
          <w:color w:val="000000"/>
          <w:sz w:val="24"/>
          <w:szCs w:val="24"/>
        </w:rPr>
        <w:t>c P</w:t>
      </w:r>
      <w:r w:rsidRPr="002A51B8">
        <w:rPr>
          <w:rFonts w:ascii="Times New Roman" w:eastAsia="Calibri" w:hAnsi="Times New Roman" w:cs="Times New Roman"/>
          <w:color w:val="000000"/>
          <w:spacing w:val="1"/>
          <w:sz w:val="24"/>
          <w:szCs w:val="24"/>
        </w:rPr>
        <w:t>r</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ten</w:t>
      </w:r>
      <w:r w:rsidRPr="002A51B8">
        <w:rPr>
          <w:rFonts w:ascii="Times New Roman" w:eastAsia="Calibri" w:hAnsi="Times New Roman" w:cs="Times New Roman"/>
          <w:color w:val="000000"/>
          <w:spacing w:val="2"/>
          <w:sz w:val="24"/>
          <w:szCs w:val="24"/>
        </w:rPr>
        <w:t>d</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ntu, 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a iesn</w:t>
      </w:r>
      <w:r w:rsidRPr="002A51B8">
        <w:rPr>
          <w:rFonts w:ascii="Times New Roman" w:eastAsia="Calibri" w:hAnsi="Times New Roman" w:cs="Times New Roman"/>
          <w:color w:val="000000"/>
          <w:spacing w:val="2"/>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pacing w:val="-2"/>
          <w:sz w:val="24"/>
          <w:szCs w:val="24"/>
        </w:rPr>
        <w:t>g</w:t>
      </w:r>
      <w:r w:rsidRPr="002A51B8">
        <w:rPr>
          <w:rFonts w:ascii="Times New Roman" w:eastAsia="Calibri" w:hAnsi="Times New Roman" w:cs="Times New Roman"/>
          <w:color w:val="000000"/>
          <w:spacing w:val="2"/>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 xml:space="preserve">s </w:t>
      </w:r>
      <w:r w:rsidRPr="002A51B8">
        <w:rPr>
          <w:rFonts w:ascii="Times New Roman" w:eastAsia="Calibri" w:hAnsi="Times New Roman" w:cs="Times New Roman"/>
          <w:color w:val="000000"/>
          <w:spacing w:val="2"/>
          <w:sz w:val="24"/>
          <w:szCs w:val="24"/>
        </w:rPr>
        <w:t>d</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 laiku, 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 xml:space="preserve">tās </w:t>
      </w:r>
      <w:r w:rsidRPr="002A51B8">
        <w:rPr>
          <w:rFonts w:ascii="Times New Roman" w:eastAsia="Calibri" w:hAnsi="Times New Roman" w:cs="Times New Roman"/>
          <w:color w:val="000000"/>
          <w:spacing w:val="2"/>
          <w:sz w:val="24"/>
          <w:szCs w:val="24"/>
        </w:rPr>
        <w:t>c</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2A51B8">
        <w:rPr>
          <w:rFonts w:ascii="Times New Roman" w:eastAsia="Calibri" w:hAnsi="Times New Roman" w:cs="Times New Roman"/>
          <w:color w:val="000000"/>
          <w:spacing w:val="1"/>
          <w:sz w:val="24"/>
          <w:szCs w:val="24"/>
        </w:rPr>
        <w:t>P</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c</w:t>
      </w:r>
      <w:r w:rsidRPr="002A51B8">
        <w:rPr>
          <w:rFonts w:ascii="Times New Roman" w:eastAsia="Calibri" w:hAnsi="Times New Roman" w:cs="Times New Roman"/>
          <w:color w:val="000000"/>
          <w:spacing w:val="-1"/>
          <w:sz w:val="24"/>
          <w:szCs w:val="24"/>
        </w:rPr>
        <w:t xml:space="preserve"> </w:t>
      </w:r>
      <w:r w:rsidRPr="002A51B8">
        <w:rPr>
          <w:rFonts w:ascii="Times New Roman" w:eastAsia="Calibri" w:hAnsi="Times New Roman" w:cs="Times New Roman"/>
          <w:color w:val="000000"/>
          <w:sz w:val="24"/>
          <w:szCs w:val="24"/>
        </w:rPr>
        <w:t>visu 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 xml:space="preserve">u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pacing w:val="3"/>
          <w:sz w:val="24"/>
          <w:szCs w:val="24"/>
        </w:rPr>
        <w:t>t</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rš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 pi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pacing w:val="2"/>
          <w:sz w:val="24"/>
          <w:szCs w:val="24"/>
        </w:rPr>
        <w:t>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 xml:space="preserve">u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pacing w:val="3"/>
          <w:sz w:val="24"/>
          <w:szCs w:val="24"/>
        </w:rPr>
        <w:t>t</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rš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 xml:space="preserve">s </w:t>
      </w:r>
      <w:r w:rsidRPr="002A51B8">
        <w:rPr>
          <w:rFonts w:ascii="Times New Roman" w:eastAsia="Calibri" w:hAnsi="Times New Roman" w:cs="Times New Roman"/>
          <w:color w:val="000000"/>
          <w:spacing w:val="3"/>
          <w:sz w:val="24"/>
          <w:szCs w:val="24"/>
        </w:rPr>
        <w:t>s</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ksme 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 xml:space="preserve">k </w:t>
      </w:r>
      <w:r w:rsidRPr="002A51B8">
        <w:rPr>
          <w:rFonts w:ascii="Times New Roman" w:eastAsia="Calibri" w:hAnsi="Times New Roman" w:cs="Times New Roman"/>
          <w:color w:val="000000"/>
          <w:spacing w:val="2"/>
          <w:sz w:val="24"/>
          <w:szCs w:val="24"/>
        </w:rPr>
        <w:t>s</w:t>
      </w:r>
      <w:r w:rsidRPr="002A51B8">
        <w:rPr>
          <w:rFonts w:ascii="Times New Roman" w:eastAsia="Calibri" w:hAnsi="Times New Roman" w:cs="Times New Roman"/>
          <w:color w:val="000000"/>
          <w:sz w:val="24"/>
          <w:szCs w:val="24"/>
        </w:rPr>
        <w:t>lē</w:t>
      </w:r>
      <w:r w:rsidRPr="002A51B8">
        <w:rPr>
          <w:rFonts w:ascii="Times New Roman" w:eastAsia="Calibri" w:hAnsi="Times New Roman" w:cs="Times New Roman"/>
          <w:color w:val="000000"/>
          <w:spacing w:val="-3"/>
          <w:sz w:val="24"/>
          <w:szCs w:val="24"/>
        </w:rPr>
        <w:t>g</w:t>
      </w:r>
      <w:r w:rsidRPr="002A51B8">
        <w:rPr>
          <w:rFonts w:ascii="Times New Roman" w:eastAsia="Calibri" w:hAnsi="Times New Roman" w:cs="Times New Roman"/>
          <w:color w:val="000000"/>
          <w:sz w:val="24"/>
          <w:szCs w:val="24"/>
        </w:rPr>
        <w:t xml:space="preserve">ta. </w:t>
      </w:r>
      <w:r w:rsidRPr="002A51B8">
        <w:rPr>
          <w:rFonts w:ascii="Times New Roman" w:eastAsia="Calibri" w:hAnsi="Times New Roman" w:cs="Times New Roman"/>
          <w:color w:val="000000"/>
          <w:spacing w:val="1"/>
          <w:sz w:val="24"/>
          <w:szCs w:val="24"/>
        </w:rPr>
        <w:t>P</w:t>
      </w:r>
      <w:r w:rsidRPr="002A51B8">
        <w:rPr>
          <w:rFonts w:ascii="Times New Roman" w:eastAsia="Calibri" w:hAnsi="Times New Roman" w:cs="Times New Roman"/>
          <w:color w:val="000000"/>
          <w:sz w:val="24"/>
          <w:szCs w:val="24"/>
        </w:rPr>
        <w:t>r</w:t>
      </w:r>
      <w:r w:rsidRPr="002A51B8">
        <w:rPr>
          <w:rFonts w:ascii="Times New Roman" w:eastAsia="Calibri" w:hAnsi="Times New Roman" w:cs="Times New Roman"/>
          <w:color w:val="000000"/>
          <w:spacing w:val="-2"/>
          <w:sz w:val="24"/>
          <w:szCs w:val="24"/>
        </w:rPr>
        <w:t>e</w:t>
      </w:r>
      <w:r w:rsidRPr="002A51B8">
        <w:rPr>
          <w:rFonts w:ascii="Times New Roman" w:eastAsia="Calibri" w:hAnsi="Times New Roman" w:cs="Times New Roman"/>
          <w:color w:val="000000"/>
          <w:sz w:val="24"/>
          <w:szCs w:val="24"/>
        </w:rPr>
        <w:t>tend</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ntu</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w:t>
      </w:r>
      <w:r w:rsidRPr="002A51B8">
        <w:rPr>
          <w:rFonts w:ascii="Times New Roman" w:eastAsia="Calibri" w:hAnsi="Times New Roman" w:cs="Times New Roman"/>
          <w:color w:val="000000"/>
          <w:spacing w:val="1"/>
          <w:sz w:val="24"/>
          <w:szCs w:val="24"/>
        </w:rPr>
        <w:t>l</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si,</w:t>
      </w:r>
      <w:r w:rsidRPr="002A51B8">
        <w:rPr>
          <w:rFonts w:ascii="Times New Roman" w:eastAsia="Calibri" w:hAnsi="Times New Roman" w:cs="Times New Roman"/>
          <w:color w:val="000000"/>
          <w:spacing w:val="20"/>
          <w:sz w:val="24"/>
          <w:szCs w:val="24"/>
        </w:rPr>
        <w:t xml:space="preserve"> </w:t>
      </w:r>
      <w:r w:rsidRPr="002A51B8">
        <w:rPr>
          <w:rFonts w:ascii="Times New Roman" w:eastAsia="Calibri" w:hAnsi="Times New Roman" w:cs="Times New Roman"/>
          <w:color w:val="000000"/>
          <w:sz w:val="24"/>
          <w:szCs w:val="24"/>
        </w:rPr>
        <w:t>p</w:t>
      </w:r>
      <w:r w:rsidRPr="002A51B8">
        <w:rPr>
          <w:rFonts w:ascii="Times New Roman" w:eastAsia="Calibri" w:hAnsi="Times New Roman" w:cs="Times New Roman"/>
          <w:color w:val="000000"/>
          <w:spacing w:val="3"/>
          <w:sz w:val="24"/>
          <w:szCs w:val="24"/>
        </w:rPr>
        <w:t>i</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tb</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z w:val="24"/>
          <w:szCs w:val="24"/>
        </w:rPr>
        <w:t>ls</w:t>
      </w:r>
      <w:r w:rsidRPr="002A51B8">
        <w:rPr>
          <w:rFonts w:ascii="Times New Roman" w:eastAsia="Calibri" w:hAnsi="Times New Roman" w:cs="Times New Roman"/>
          <w:color w:val="000000"/>
          <w:spacing w:val="1"/>
          <w:sz w:val="24"/>
          <w:szCs w:val="24"/>
        </w:rPr>
        <w:t>t</w:t>
      </w:r>
      <w:r w:rsidRPr="002A51B8">
        <w:rPr>
          <w:rFonts w:ascii="Times New Roman" w:eastAsia="Calibri" w:hAnsi="Times New Roman" w:cs="Times New Roman"/>
          <w:color w:val="000000"/>
          <w:sz w:val="24"/>
          <w:szCs w:val="24"/>
        </w:rPr>
        <w:t>ības</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z w:val="24"/>
          <w:szCs w:val="24"/>
        </w:rPr>
        <w:t>p</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rbaudi</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z w:val="24"/>
          <w:szCs w:val="24"/>
        </w:rPr>
        <w:t>un</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z w:val="24"/>
          <w:szCs w:val="24"/>
        </w:rPr>
        <w:t>pied</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ā</w:t>
      </w:r>
      <w:r w:rsidRPr="002A51B8">
        <w:rPr>
          <w:rFonts w:ascii="Times New Roman" w:eastAsia="Calibri" w:hAnsi="Times New Roman" w:cs="Times New Roman"/>
          <w:color w:val="000000"/>
          <w:sz w:val="24"/>
          <w:szCs w:val="24"/>
        </w:rPr>
        <w:t>ju</w:t>
      </w:r>
      <w:r w:rsidRPr="002A51B8">
        <w:rPr>
          <w:rFonts w:ascii="Times New Roman" w:eastAsia="Calibri" w:hAnsi="Times New Roman" w:cs="Times New Roman"/>
          <w:color w:val="000000"/>
          <w:spacing w:val="1"/>
          <w:sz w:val="24"/>
          <w:szCs w:val="24"/>
        </w:rPr>
        <w:t>m</w:t>
      </w:r>
      <w:r w:rsidRPr="002A51B8">
        <w:rPr>
          <w:rFonts w:ascii="Times New Roman" w:eastAsia="Calibri" w:hAnsi="Times New Roman" w:cs="Times New Roman"/>
          <w:color w:val="000000"/>
          <w:sz w:val="24"/>
          <w:szCs w:val="24"/>
        </w:rPr>
        <w:t>u</w:t>
      </w:r>
      <w:r w:rsidRPr="002A51B8">
        <w:rPr>
          <w:rFonts w:ascii="Times New Roman" w:eastAsia="Calibri" w:hAnsi="Times New Roman" w:cs="Times New Roman"/>
          <w:color w:val="000000"/>
          <w:spacing w:val="19"/>
          <w:sz w:val="24"/>
          <w:szCs w:val="24"/>
        </w:rPr>
        <w:t xml:space="preserve"> </w:t>
      </w:r>
      <w:r w:rsidRPr="002A51B8">
        <w:rPr>
          <w:rFonts w:ascii="Times New Roman" w:eastAsia="Calibri" w:hAnsi="Times New Roman" w:cs="Times New Roman"/>
          <w:color w:val="000000"/>
          <w:spacing w:val="2"/>
          <w:sz w:val="24"/>
          <w:szCs w:val="24"/>
        </w:rPr>
        <w:t>v</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r</w:t>
      </w:r>
      <w:r w:rsidRPr="002A51B8">
        <w:rPr>
          <w:rFonts w:ascii="Times New Roman" w:eastAsia="Calibri" w:hAnsi="Times New Roman" w:cs="Times New Roman"/>
          <w:color w:val="000000"/>
          <w:spacing w:val="2"/>
          <w:sz w:val="24"/>
          <w:szCs w:val="24"/>
        </w:rPr>
        <w:t>t</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š</w:t>
      </w:r>
      <w:r w:rsidRPr="002A51B8">
        <w:rPr>
          <w:rFonts w:ascii="Times New Roman" w:eastAsia="Calibri" w:hAnsi="Times New Roman" w:cs="Times New Roman"/>
          <w:color w:val="000000"/>
          <w:spacing w:val="-1"/>
          <w:sz w:val="24"/>
          <w:szCs w:val="24"/>
        </w:rPr>
        <w:t>a</w:t>
      </w:r>
      <w:r w:rsidRPr="002A51B8">
        <w:rPr>
          <w:rFonts w:ascii="Times New Roman" w:eastAsia="Calibri" w:hAnsi="Times New Roman" w:cs="Times New Roman"/>
          <w:color w:val="000000"/>
          <w:sz w:val="24"/>
          <w:szCs w:val="24"/>
        </w:rPr>
        <w:t>nu Pasūtītāja Iepirkuma kom</w:t>
      </w:r>
      <w:r w:rsidRPr="002A51B8">
        <w:rPr>
          <w:rFonts w:ascii="Times New Roman" w:eastAsia="Calibri" w:hAnsi="Times New Roman" w:cs="Times New Roman"/>
          <w:color w:val="000000"/>
          <w:spacing w:val="1"/>
          <w:sz w:val="24"/>
          <w:szCs w:val="24"/>
        </w:rPr>
        <w:t>i</w:t>
      </w:r>
      <w:r w:rsidRPr="002A51B8">
        <w:rPr>
          <w:rFonts w:ascii="Times New Roman" w:eastAsia="Calibri" w:hAnsi="Times New Roman" w:cs="Times New Roman"/>
          <w:color w:val="000000"/>
          <w:sz w:val="24"/>
          <w:szCs w:val="24"/>
        </w:rPr>
        <w:t>si</w:t>
      </w:r>
      <w:r w:rsidRPr="002A51B8">
        <w:rPr>
          <w:rFonts w:ascii="Times New Roman" w:eastAsia="Calibri" w:hAnsi="Times New Roman" w:cs="Times New Roman"/>
          <w:color w:val="000000"/>
          <w:spacing w:val="1"/>
          <w:sz w:val="24"/>
          <w:szCs w:val="24"/>
        </w:rPr>
        <w:t>j</w:t>
      </w:r>
      <w:r w:rsidRPr="002A51B8">
        <w:rPr>
          <w:rFonts w:ascii="Times New Roman" w:eastAsia="Calibri" w:hAnsi="Times New Roman" w:cs="Times New Roman"/>
          <w:color w:val="000000"/>
          <w:sz w:val="24"/>
          <w:szCs w:val="24"/>
        </w:rPr>
        <w:t>a</w:t>
      </w:r>
      <w:r w:rsidRPr="002A51B8">
        <w:rPr>
          <w:rFonts w:ascii="Times New Roman" w:eastAsia="Calibri" w:hAnsi="Times New Roman" w:cs="Times New Roman"/>
          <w:color w:val="000000"/>
          <w:spacing w:val="-1"/>
          <w:sz w:val="24"/>
          <w:szCs w:val="24"/>
        </w:rPr>
        <w:t xml:space="preserve"> </w:t>
      </w:r>
      <w:r w:rsidRPr="002A51B8">
        <w:rPr>
          <w:rFonts w:ascii="Times New Roman" w:eastAsia="Calibri" w:hAnsi="Times New Roman" w:cs="Times New Roman"/>
          <w:color w:val="000000"/>
          <w:sz w:val="24"/>
          <w:szCs w:val="24"/>
        </w:rPr>
        <w:t>v</w:t>
      </w:r>
      <w:r w:rsidRPr="002A51B8">
        <w:rPr>
          <w:rFonts w:ascii="Times New Roman" w:eastAsia="Calibri" w:hAnsi="Times New Roman" w:cs="Times New Roman"/>
          <w:color w:val="000000"/>
          <w:spacing w:val="-1"/>
          <w:sz w:val="24"/>
          <w:szCs w:val="24"/>
        </w:rPr>
        <w:t>e</w:t>
      </w:r>
      <w:r w:rsidRPr="002A51B8">
        <w:rPr>
          <w:rFonts w:ascii="Times New Roman" w:eastAsia="Calibri" w:hAnsi="Times New Roman" w:cs="Times New Roman"/>
          <w:color w:val="000000"/>
          <w:sz w:val="24"/>
          <w:szCs w:val="24"/>
        </w:rPr>
        <w:t>ic sl</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pacing w:val="-2"/>
          <w:sz w:val="24"/>
          <w:szCs w:val="24"/>
        </w:rPr>
        <w:t>g</w:t>
      </w:r>
      <w:r w:rsidRPr="002A51B8">
        <w:rPr>
          <w:rFonts w:ascii="Times New Roman" w:eastAsia="Calibri" w:hAnsi="Times New Roman" w:cs="Times New Roman"/>
          <w:color w:val="000000"/>
          <w:sz w:val="24"/>
          <w:szCs w:val="24"/>
        </w:rPr>
        <w:t xml:space="preserve">tā </w:t>
      </w:r>
      <w:r w:rsidRPr="002A51B8">
        <w:rPr>
          <w:rFonts w:ascii="Times New Roman" w:eastAsia="Calibri" w:hAnsi="Times New Roman" w:cs="Times New Roman"/>
          <w:color w:val="000000"/>
          <w:spacing w:val="2"/>
          <w:sz w:val="24"/>
          <w:szCs w:val="24"/>
        </w:rPr>
        <w:t>s</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d</w:t>
      </w:r>
      <w:r w:rsidRPr="002A51B8">
        <w:rPr>
          <w:rFonts w:ascii="Times New Roman" w:eastAsia="Calibri" w:hAnsi="Times New Roman" w:cs="Times New Roman"/>
          <w:color w:val="000000"/>
          <w:spacing w:val="-1"/>
          <w:sz w:val="24"/>
          <w:szCs w:val="24"/>
        </w:rPr>
        <w:t>ē</w:t>
      </w:r>
      <w:r w:rsidRPr="002A51B8">
        <w:rPr>
          <w:rFonts w:ascii="Times New Roman" w:eastAsia="Calibri" w:hAnsi="Times New Roman" w:cs="Times New Roman"/>
          <w:color w:val="000000"/>
          <w:sz w:val="24"/>
          <w:szCs w:val="24"/>
        </w:rPr>
        <w:t>.</w:t>
      </w:r>
    </w:p>
    <w:p w14:paraId="0E421345"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17E9E75B" w14:textId="77777777" w:rsidR="002A51B8" w:rsidRPr="002A51B8" w:rsidRDefault="002A51B8" w:rsidP="002A51B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2A51B8">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035D44C3"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2C2390E2" w14:textId="77777777" w:rsidR="002A51B8" w:rsidRPr="002A51B8" w:rsidRDefault="002A51B8" w:rsidP="002A51B8">
      <w:pPr>
        <w:keepNext/>
        <w:numPr>
          <w:ilvl w:val="1"/>
          <w:numId w:val="4"/>
        </w:numPr>
        <w:tabs>
          <w:tab w:val="left" w:pos="851"/>
        </w:tabs>
        <w:suppressAutoHyphens/>
        <w:spacing w:after="0" w:line="240" w:lineRule="auto"/>
        <w:contextualSpacing/>
        <w:jc w:val="both"/>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Piedāvājuma noformēšana:</w:t>
      </w:r>
    </w:p>
    <w:p w14:paraId="6B79EFBD"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Piedāvājuma dokumentus izstrādāt atbilstoši Dokumentu</w:t>
      </w:r>
      <w:r w:rsidRPr="002A51B8">
        <w:rPr>
          <w:rFonts w:ascii="Times New Roman" w:eastAsia="Times New Roman" w:hAnsi="Times New Roman" w:cs="Times New Roman"/>
          <w:bCs/>
          <w:sz w:val="24"/>
          <w:szCs w:val="24"/>
          <w:lang w:val="en-US"/>
        </w:rPr>
        <w:t xml:space="preserve"> </w:t>
      </w:r>
      <w:r w:rsidRPr="002A51B8">
        <w:rPr>
          <w:rFonts w:ascii="Times New Roman" w:eastAsia="Times New Roman" w:hAnsi="Times New Roman" w:cs="Times New Roman"/>
          <w:bCs/>
          <w:sz w:val="24"/>
          <w:szCs w:val="24"/>
        </w:rPr>
        <w:t xml:space="preserve">juridiskā spēka likuma un Ministru kabineta noteikumu 2018.gada 4.septembra Nr. 558 „Dokumentu izstrādāšanas un noformēšanas kārtība” prasībām. </w:t>
      </w:r>
    </w:p>
    <w:p w14:paraId="3FEF03FF"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Pretendents piedāvājuma noformēšanā ievēro</w:t>
      </w:r>
      <w:r w:rsidRPr="002A51B8">
        <w:rPr>
          <w:rFonts w:ascii="Times New Roman" w:eastAsia="Times New Roman" w:hAnsi="Times New Roman" w:cs="Times New Roman"/>
          <w:bCs/>
          <w:sz w:val="24"/>
          <w:szCs w:val="24"/>
          <w:lang w:val="en-US"/>
        </w:rPr>
        <w:t xml:space="preserve"> </w:t>
      </w:r>
      <w:r w:rsidRPr="002A51B8">
        <w:rPr>
          <w:rFonts w:ascii="Times New Roman" w:eastAsia="Times New Roman" w:hAnsi="Times New Roman" w:cs="Times New Roman"/>
          <w:bCs/>
          <w:sz w:val="24"/>
          <w:szCs w:val="24"/>
        </w:rPr>
        <w:t>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4F791B7D"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sz w:val="24"/>
          <w:szCs w:val="24"/>
        </w:rPr>
        <w:t xml:space="preserve">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w:t>
      </w:r>
      <w:r w:rsidRPr="002A51B8">
        <w:rPr>
          <w:rFonts w:ascii="Times New Roman" w:eastAsia="Times New Roman" w:hAnsi="Times New Roman" w:cs="Times New Roman"/>
          <w:sz w:val="24"/>
          <w:szCs w:val="24"/>
        </w:rPr>
        <w:lastRenderedPageBreak/>
        <w:t>dokumentu tulkojuma atbilstību oriģinālam atbild Pretendents.</w:t>
      </w:r>
    </w:p>
    <w:p w14:paraId="742059AE"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2A51B8">
        <w:rPr>
          <w:rFonts w:ascii="Times New Roman" w:eastAsia="Times New Roman" w:hAnsi="Times New Roman" w:cs="Times New Roman"/>
          <w:sz w:val="24"/>
          <w:szCs w:val="24"/>
          <w:lang w:val="en-US"/>
        </w:rPr>
        <w:t xml:space="preserve"> </w:t>
      </w:r>
      <w:r w:rsidRPr="002A51B8">
        <w:rPr>
          <w:rFonts w:ascii="Times New Roman" w:eastAsia="Times New Roman" w:hAnsi="Times New Roman" w:cs="Times New Roman"/>
          <w:sz w:val="24"/>
          <w:szCs w:val="24"/>
        </w:rPr>
        <w:t>ar iepirkumu saistītos dokumentus.</w:t>
      </w:r>
    </w:p>
    <w:p w14:paraId="181D6F29" w14:textId="77777777" w:rsidR="002A51B8" w:rsidRPr="002A51B8" w:rsidRDefault="002A51B8" w:rsidP="002A51B8">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color w:val="000000"/>
          <w:sz w:val="24"/>
          <w:szCs w:val="24"/>
        </w:rPr>
        <w:t xml:space="preserve">Sagatavojot piedāvājumu, Pretendents ievēro, ka: </w:t>
      </w:r>
    </w:p>
    <w:p w14:paraId="3C3E309E" w14:textId="77777777"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38DBE422" w14:textId="77777777"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66CBB1CF" w14:textId="77777777"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2A51B8">
        <w:rPr>
          <w:rFonts w:ascii="Times New Roman" w:eastAsia="Calibri" w:hAnsi="Times New Roman" w:cs="Times New Roman"/>
          <w:color w:val="000000"/>
          <w:sz w:val="24"/>
          <w:szCs w:val="24"/>
        </w:rPr>
        <w:t>euro</w:t>
      </w:r>
      <w:proofErr w:type="spellEnd"/>
      <w:r w:rsidRPr="002A51B8">
        <w:rPr>
          <w:rFonts w:ascii="Times New Roman" w:eastAsia="Calibri" w:hAnsi="Times New Roman" w:cs="Times New Roman"/>
          <w:color w:val="000000"/>
          <w:sz w:val="24"/>
          <w:szCs w:val="24"/>
        </w:rPr>
        <w:t>, pozīcijas kopsummas noapaļojot ar 2 (divām) decimālzīmēm aiz komata.</w:t>
      </w:r>
    </w:p>
    <w:p w14:paraId="2F713AA7" w14:textId="66EB56F8" w:rsidR="002A51B8" w:rsidRPr="002A51B8" w:rsidRDefault="002A51B8" w:rsidP="002A51B8">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citus dokumentus Pretendents pēc saviem ieskatiem ir tiesīgs iesniegt elektroniskā formātā, parakstot ar EIS piedāvāto elektronisko parakstu vai parakstot ar drošu elektronisku parakstu, speciālistu apliecinājumus atbilstoši </w:t>
      </w:r>
      <w:r w:rsidRPr="00B46DFA">
        <w:rPr>
          <w:rFonts w:ascii="Times New Roman" w:eastAsia="Calibri" w:hAnsi="Times New Roman" w:cs="Times New Roman"/>
          <w:color w:val="000000"/>
          <w:sz w:val="24"/>
          <w:szCs w:val="24"/>
        </w:rPr>
        <w:t>nolikuma 4.</w:t>
      </w:r>
      <w:r w:rsidR="00B46DFA" w:rsidRPr="00B46DFA">
        <w:rPr>
          <w:rFonts w:ascii="Times New Roman" w:eastAsia="Calibri" w:hAnsi="Times New Roman" w:cs="Times New Roman"/>
          <w:color w:val="000000"/>
          <w:sz w:val="24"/>
          <w:szCs w:val="24"/>
        </w:rPr>
        <w:t>9</w:t>
      </w:r>
      <w:r w:rsidRPr="00B46DFA">
        <w:rPr>
          <w:rFonts w:ascii="Times New Roman" w:eastAsia="Calibri" w:hAnsi="Times New Roman" w:cs="Times New Roman"/>
          <w:color w:val="000000"/>
          <w:sz w:val="24"/>
          <w:szCs w:val="24"/>
        </w:rPr>
        <w:t>.</w:t>
      </w:r>
      <w:r w:rsidR="00B46DFA" w:rsidRPr="00B46DFA">
        <w:rPr>
          <w:rFonts w:ascii="Times New Roman" w:eastAsia="Calibri" w:hAnsi="Times New Roman" w:cs="Times New Roman"/>
          <w:color w:val="000000"/>
          <w:sz w:val="24"/>
          <w:szCs w:val="24"/>
        </w:rPr>
        <w:t>4</w:t>
      </w:r>
      <w:r w:rsidRPr="002A51B8">
        <w:rPr>
          <w:rFonts w:ascii="Times New Roman" w:eastAsia="Calibri" w:hAnsi="Times New Roman" w:cs="Times New Roman"/>
          <w:color w:val="000000"/>
          <w:sz w:val="24"/>
          <w:szCs w:val="24"/>
        </w:rPr>
        <w:t>.punktam iesniedz PDF formātā.</w:t>
      </w:r>
    </w:p>
    <w:p w14:paraId="25E3D417" w14:textId="77777777" w:rsidR="002A51B8" w:rsidRPr="002A51B8" w:rsidRDefault="002A51B8" w:rsidP="002A51B8">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304C2B68" w14:textId="77777777" w:rsidR="002A51B8" w:rsidRPr="002A51B8" w:rsidRDefault="002A51B8" w:rsidP="002A51B8">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2A51B8">
        <w:rPr>
          <w:rFonts w:ascii="Times New Roman" w:eastAsia="Times New Roman" w:hAnsi="Times New Roman" w:cs="Times New Roman"/>
          <w:sz w:val="24"/>
          <w:szCs w:val="24"/>
        </w:rPr>
        <w:t>Iesniegtie piedāvājumi, izņemot Nolikuma 1.10.11.punktā noteikto gadījumu, ir Pasūtītāja īpašums un netiek atdoti atpakaļ Pretendentiem.</w:t>
      </w:r>
    </w:p>
    <w:p w14:paraId="7529FF55" w14:textId="77777777" w:rsidR="002A51B8" w:rsidRPr="002A51B8" w:rsidRDefault="002A51B8" w:rsidP="002A51B8">
      <w:pPr>
        <w:suppressAutoHyphens/>
        <w:spacing w:after="0" w:line="240" w:lineRule="auto"/>
        <w:jc w:val="both"/>
        <w:rPr>
          <w:rFonts w:ascii="Times New Roman" w:eastAsia="Times New Roman" w:hAnsi="Times New Roman" w:cs="Times New Roman"/>
          <w:sz w:val="24"/>
          <w:szCs w:val="24"/>
        </w:rPr>
      </w:pPr>
    </w:p>
    <w:p w14:paraId="673555D0" w14:textId="77777777" w:rsidR="002A51B8" w:rsidRPr="002A51B8" w:rsidRDefault="002A51B8" w:rsidP="002A51B8">
      <w:pPr>
        <w:keepNext/>
        <w:numPr>
          <w:ilvl w:val="0"/>
          <w:numId w:val="4"/>
        </w:numPr>
        <w:suppressAutoHyphens/>
        <w:spacing w:after="0" w:line="240" w:lineRule="auto"/>
        <w:contextualSpacing/>
        <w:jc w:val="center"/>
        <w:rPr>
          <w:rFonts w:ascii="Times New Roman" w:eastAsia="Times New Roman" w:hAnsi="Times New Roman" w:cs="Times New Roman"/>
          <w:b/>
          <w:bCs/>
          <w:caps/>
          <w:sz w:val="24"/>
          <w:szCs w:val="24"/>
          <w:lang w:val="en-US"/>
        </w:rPr>
      </w:pPr>
      <w:bookmarkStart w:id="16" w:name="_Toc59334728"/>
      <w:bookmarkStart w:id="17" w:name="_Toc61422133"/>
      <w:bookmarkStart w:id="18" w:name="_Toc59334729"/>
      <w:bookmarkEnd w:id="16"/>
      <w:bookmarkEnd w:id="17"/>
      <w:bookmarkEnd w:id="18"/>
      <w:r w:rsidRPr="002A51B8">
        <w:rPr>
          <w:rFonts w:ascii="Times New Roman" w:eastAsia="Times New Roman" w:hAnsi="Times New Roman" w:cs="Times New Roman"/>
          <w:b/>
          <w:bCs/>
          <w:caps/>
          <w:sz w:val="24"/>
          <w:szCs w:val="24"/>
          <w:lang w:val="en-US"/>
        </w:rPr>
        <w:t>Informācija par iepirkuma priekšmetu</w:t>
      </w:r>
    </w:p>
    <w:p w14:paraId="042A092C" w14:textId="0926B267" w:rsidR="002A51B8" w:rsidRPr="002A51B8" w:rsidRDefault="002A51B8" w:rsidP="002A51B8">
      <w:pPr>
        <w:spacing w:before="120" w:after="120"/>
        <w:ind w:left="426" w:hanging="426"/>
        <w:jc w:val="both"/>
        <w:rPr>
          <w:rFonts w:ascii="Times New Roman" w:eastAsia="Calibri" w:hAnsi="Times New Roman" w:cs="Times New Roman"/>
          <w:bCs/>
          <w:sz w:val="24"/>
          <w:szCs w:val="24"/>
          <w:lang w:eastAsia="ar-SA"/>
        </w:rPr>
      </w:pPr>
      <w:r w:rsidRPr="002A51B8">
        <w:rPr>
          <w:rFonts w:ascii="Times New Roman" w:eastAsia="Times New Roman" w:hAnsi="Times New Roman" w:cs="Times New Roman"/>
          <w:sz w:val="24"/>
          <w:szCs w:val="24"/>
        </w:rPr>
        <w:t>2.1.</w:t>
      </w:r>
      <w:r w:rsidR="00B46DFA">
        <w:rPr>
          <w:rFonts w:ascii="Times New Roman" w:eastAsia="Times New Roman" w:hAnsi="Times New Roman" w:cs="Times New Roman"/>
          <w:sz w:val="24"/>
          <w:szCs w:val="24"/>
        </w:rPr>
        <w:t xml:space="preserve"> Neparedzētie un papildus darbi Siguldas Jaunās pils pārbūvei un restaurācijai</w:t>
      </w:r>
      <w:r w:rsidR="00020364">
        <w:rPr>
          <w:rFonts w:ascii="Times New Roman" w:eastAsia="Calibri" w:hAnsi="Times New Roman" w:cs="Times New Roman"/>
          <w:bCs/>
          <w:sz w:val="24"/>
          <w:szCs w:val="24"/>
          <w:lang w:eastAsia="ar-SA"/>
        </w:rPr>
        <w:t xml:space="preserve">, </w:t>
      </w:r>
      <w:r w:rsidRPr="002A51B8">
        <w:rPr>
          <w:rFonts w:ascii="Times New Roman" w:eastAsia="Calibri" w:hAnsi="Times New Roman" w:cs="Times New Roman"/>
          <w:bCs/>
          <w:sz w:val="24"/>
          <w:szCs w:val="24"/>
          <w:lang w:eastAsia="ar-SA"/>
        </w:rPr>
        <w:t>kas jāveic saskaņā ar</w:t>
      </w:r>
      <w:r w:rsidR="006F0CDA">
        <w:rPr>
          <w:rFonts w:ascii="Times New Roman" w:eastAsia="Calibri" w:hAnsi="Times New Roman" w:cs="Times New Roman"/>
          <w:bCs/>
          <w:sz w:val="24"/>
          <w:szCs w:val="24"/>
          <w:lang w:eastAsia="ar-SA"/>
        </w:rPr>
        <w:t xml:space="preserve"> </w:t>
      </w:r>
      <w:r w:rsidR="006F0CDA" w:rsidRPr="002A51B8">
        <w:rPr>
          <w:rFonts w:ascii="Times New Roman" w:eastAsia="Calibri" w:hAnsi="Times New Roman" w:cs="Times New Roman"/>
          <w:bCs/>
          <w:sz w:val="24"/>
          <w:szCs w:val="24"/>
          <w:lang w:eastAsia="ar-SA"/>
        </w:rPr>
        <w:t>SIA “</w:t>
      </w:r>
      <w:r w:rsidR="006F0CDA">
        <w:rPr>
          <w:rFonts w:ascii="Times New Roman" w:eastAsia="Calibri" w:hAnsi="Times New Roman" w:cs="Times New Roman"/>
          <w:bCs/>
          <w:sz w:val="24"/>
          <w:szCs w:val="24"/>
          <w:lang w:eastAsia="ar-SA"/>
        </w:rPr>
        <w:t xml:space="preserve">Arhitekta </w:t>
      </w:r>
      <w:proofErr w:type="spellStart"/>
      <w:r w:rsidR="006F0CDA">
        <w:rPr>
          <w:rFonts w:ascii="Times New Roman" w:eastAsia="Calibri" w:hAnsi="Times New Roman" w:cs="Times New Roman"/>
          <w:bCs/>
          <w:sz w:val="24"/>
          <w:szCs w:val="24"/>
          <w:lang w:eastAsia="ar-SA"/>
        </w:rPr>
        <w:t>L.Šmita</w:t>
      </w:r>
      <w:proofErr w:type="spellEnd"/>
      <w:r w:rsidR="006F0CDA">
        <w:rPr>
          <w:rFonts w:ascii="Times New Roman" w:eastAsia="Calibri" w:hAnsi="Times New Roman" w:cs="Times New Roman"/>
          <w:bCs/>
          <w:sz w:val="24"/>
          <w:szCs w:val="24"/>
          <w:lang w:eastAsia="ar-SA"/>
        </w:rPr>
        <w:t xml:space="preserve"> darbnīca</w:t>
      </w:r>
      <w:r w:rsidR="006F0CDA" w:rsidRPr="002A51B8">
        <w:rPr>
          <w:rFonts w:ascii="Times New Roman" w:eastAsia="Calibri" w:hAnsi="Times New Roman" w:cs="Times New Roman"/>
          <w:bCs/>
          <w:sz w:val="24"/>
          <w:szCs w:val="24"/>
          <w:lang w:eastAsia="ar-SA"/>
        </w:rPr>
        <w:t>”</w:t>
      </w:r>
      <w:r w:rsidR="006F0CDA">
        <w:rPr>
          <w:rFonts w:ascii="Times New Roman" w:eastAsia="Calibri" w:hAnsi="Times New Roman" w:cs="Times New Roman"/>
          <w:bCs/>
          <w:sz w:val="24"/>
          <w:szCs w:val="24"/>
          <w:lang w:eastAsia="ar-SA"/>
        </w:rPr>
        <w:t xml:space="preserve"> būvprojektu un būvprojekta izmaiņām</w:t>
      </w:r>
      <w:r w:rsidR="006F0CDA" w:rsidRPr="002A51B8">
        <w:rPr>
          <w:rFonts w:ascii="Times New Roman" w:eastAsia="Calibri" w:hAnsi="Times New Roman" w:cs="Times New Roman"/>
          <w:bCs/>
          <w:sz w:val="24"/>
          <w:szCs w:val="24"/>
          <w:lang w:eastAsia="ar-SA"/>
        </w:rPr>
        <w:t xml:space="preserve"> (nolikuma </w:t>
      </w:r>
      <w:r w:rsidR="006F0CDA" w:rsidRPr="008F26C9">
        <w:rPr>
          <w:rFonts w:ascii="Times New Roman" w:eastAsia="Calibri" w:hAnsi="Times New Roman" w:cs="Times New Roman"/>
          <w:bCs/>
          <w:sz w:val="24"/>
          <w:szCs w:val="24"/>
          <w:lang w:eastAsia="ar-SA"/>
        </w:rPr>
        <w:t>1</w:t>
      </w:r>
      <w:r w:rsidR="006F0CDA">
        <w:rPr>
          <w:rFonts w:ascii="Times New Roman" w:eastAsia="Calibri" w:hAnsi="Times New Roman" w:cs="Times New Roman"/>
          <w:bCs/>
          <w:sz w:val="24"/>
          <w:szCs w:val="24"/>
          <w:lang w:eastAsia="ar-SA"/>
        </w:rPr>
        <w:t>0</w:t>
      </w:r>
      <w:r w:rsidR="006F0CDA" w:rsidRPr="008F26C9">
        <w:rPr>
          <w:rFonts w:ascii="Times New Roman" w:eastAsia="Calibri" w:hAnsi="Times New Roman" w:cs="Times New Roman"/>
          <w:bCs/>
          <w:sz w:val="24"/>
          <w:szCs w:val="24"/>
          <w:lang w:eastAsia="ar-SA"/>
        </w:rPr>
        <w:t>.</w:t>
      </w:r>
      <w:r w:rsidR="006F0CDA" w:rsidRPr="002A51B8">
        <w:rPr>
          <w:rFonts w:ascii="Times New Roman" w:eastAsia="Calibri" w:hAnsi="Times New Roman" w:cs="Times New Roman"/>
          <w:bCs/>
          <w:sz w:val="24"/>
          <w:szCs w:val="24"/>
          <w:lang w:eastAsia="ar-SA"/>
        </w:rPr>
        <w:t>pielikums)</w:t>
      </w:r>
      <w:r w:rsidRPr="002A51B8">
        <w:rPr>
          <w:rFonts w:ascii="Times New Roman" w:eastAsia="Calibri" w:hAnsi="Times New Roman" w:cs="Times New Roman"/>
          <w:bCs/>
          <w:sz w:val="24"/>
          <w:szCs w:val="24"/>
          <w:lang w:eastAsia="ar-SA"/>
        </w:rPr>
        <w:t>, tehnisko specifikāciju (nolikuma 2.pielikums) un līguma projektu (</w:t>
      </w:r>
      <w:r w:rsidRPr="008F26C9">
        <w:rPr>
          <w:rFonts w:ascii="Times New Roman" w:eastAsia="Calibri" w:hAnsi="Times New Roman" w:cs="Times New Roman"/>
          <w:bCs/>
          <w:sz w:val="24"/>
          <w:szCs w:val="24"/>
          <w:lang w:eastAsia="ar-SA"/>
        </w:rPr>
        <w:t>nolikuma 8.pielikums</w:t>
      </w:r>
      <w:r w:rsidRPr="002A51B8">
        <w:rPr>
          <w:rFonts w:ascii="Times New Roman" w:eastAsia="Calibri" w:hAnsi="Times New Roman" w:cs="Times New Roman"/>
          <w:bCs/>
          <w:sz w:val="24"/>
          <w:szCs w:val="24"/>
          <w:lang w:eastAsia="ar-SA"/>
        </w:rPr>
        <w:t>).</w:t>
      </w:r>
    </w:p>
    <w:p w14:paraId="6C700845" w14:textId="77777777" w:rsidR="00931AD8" w:rsidRDefault="002A51B8" w:rsidP="00931AD8">
      <w:pPr>
        <w:spacing w:before="120" w:after="120"/>
        <w:ind w:left="426"/>
        <w:rPr>
          <w:rFonts w:ascii="Times New Roman" w:eastAsia="Calibri" w:hAnsi="Times New Roman" w:cs="Times New Roman"/>
          <w:sz w:val="24"/>
          <w:szCs w:val="24"/>
        </w:rPr>
      </w:pPr>
      <w:r w:rsidRPr="002A51B8">
        <w:rPr>
          <w:rFonts w:ascii="Times New Roman" w:eastAsia="Calibri" w:hAnsi="Times New Roman" w:cs="Times New Roman"/>
          <w:bCs/>
          <w:sz w:val="24"/>
          <w:szCs w:val="24"/>
          <w:lang w:eastAsia="ar-SA"/>
        </w:rPr>
        <w:t xml:space="preserve">CPV kods: </w:t>
      </w:r>
      <w:r w:rsidRPr="002A51B8">
        <w:rPr>
          <w:rFonts w:ascii="Times New Roman" w:eastAsia="Calibri" w:hAnsi="Times New Roman" w:cs="Times New Roman"/>
          <w:bCs/>
          <w:sz w:val="24"/>
          <w:szCs w:val="24"/>
          <w:lang w:eastAsia="ar-SA"/>
        </w:rPr>
        <w:tab/>
      </w:r>
      <w:r w:rsidR="00931AD8" w:rsidRPr="002A51B8">
        <w:rPr>
          <w:rFonts w:ascii="Times New Roman" w:eastAsia="Calibri" w:hAnsi="Times New Roman" w:cs="Times New Roman"/>
          <w:sz w:val="24"/>
          <w:szCs w:val="24"/>
        </w:rPr>
        <w:t>45454000-4 (pārbūves darbi)</w:t>
      </w:r>
      <w:r w:rsidR="00931AD8">
        <w:rPr>
          <w:rFonts w:ascii="Times New Roman" w:eastAsia="Calibri" w:hAnsi="Times New Roman" w:cs="Times New Roman"/>
          <w:sz w:val="24"/>
          <w:szCs w:val="24"/>
        </w:rPr>
        <w:t>;</w:t>
      </w:r>
    </w:p>
    <w:p w14:paraId="5BAE9315" w14:textId="3A3A98BF" w:rsidR="002A51B8" w:rsidRPr="00931AD8" w:rsidRDefault="00931AD8" w:rsidP="00931AD8">
      <w:pPr>
        <w:spacing w:before="120" w:after="120" w:line="240" w:lineRule="auto"/>
        <w:ind w:left="1440" w:firstLine="720"/>
        <w:jc w:val="both"/>
        <w:rPr>
          <w:rFonts w:ascii="Times New Roman" w:eastAsia="Arial Unicode MS" w:hAnsi="Arial Unicode MS" w:cs="Arial Unicode MS"/>
          <w:color w:val="000000"/>
          <w:sz w:val="24"/>
          <w:szCs w:val="24"/>
          <w:bdr w:val="none" w:sz="0" w:space="0" w:color="auto" w:frame="1"/>
          <w:lang w:eastAsia="lv-LV"/>
        </w:rPr>
      </w:pPr>
      <w:r>
        <w:rPr>
          <w:rFonts w:ascii="Times New Roman" w:eastAsia="Times New Roman" w:hAnsi="Times New Roman" w:cs="Times New Roman"/>
          <w:sz w:val="24"/>
          <w:szCs w:val="24"/>
        </w:rPr>
        <w:t>45262700-8 (ēku rekonstrukcija).</w:t>
      </w:r>
    </w:p>
    <w:p w14:paraId="534D6C03" w14:textId="77777777" w:rsidR="002A51B8" w:rsidRPr="002A51B8" w:rsidRDefault="002A51B8" w:rsidP="002A51B8">
      <w:pPr>
        <w:spacing w:before="120" w:after="120"/>
        <w:ind w:left="720" w:hanging="720"/>
        <w:jc w:val="both"/>
        <w:rPr>
          <w:rFonts w:ascii="Times New Roman" w:eastAsia="Calibri" w:hAnsi="Times New Roman" w:cs="Times New Roman"/>
          <w:b/>
          <w:bCs/>
          <w:i/>
          <w:color w:val="FF0000"/>
          <w:sz w:val="24"/>
          <w:szCs w:val="24"/>
          <w:shd w:val="clear" w:color="auto" w:fill="FFFF00"/>
        </w:rPr>
      </w:pPr>
      <w:r w:rsidRPr="002A51B8">
        <w:rPr>
          <w:rFonts w:ascii="Times New Roman" w:eastAsia="Times New Roman" w:hAnsi="Times New Roman" w:cs="Times New Roman"/>
          <w:sz w:val="24"/>
          <w:szCs w:val="24"/>
        </w:rPr>
        <w:t>2.2.</w:t>
      </w:r>
      <w:r w:rsidRPr="002A51B8">
        <w:rPr>
          <w:rFonts w:ascii="Times New Roman" w:eastAsia="Times New Roman" w:hAnsi="Times New Roman" w:cs="Times New Roman"/>
          <w:sz w:val="24"/>
          <w:szCs w:val="24"/>
        </w:rPr>
        <w:tab/>
        <w:t xml:space="preserve">Iepirkuma priekšmets nav sadalīts daļās. Piedāvājumu var iesniegt par visu iepirkuma apjomu. </w:t>
      </w:r>
    </w:p>
    <w:p w14:paraId="5C3591B2" w14:textId="203E2CA7" w:rsidR="002A51B8" w:rsidRPr="002A51B8" w:rsidRDefault="002A51B8" w:rsidP="002A51B8">
      <w:pPr>
        <w:tabs>
          <w:tab w:val="left" w:pos="567"/>
        </w:tabs>
        <w:spacing w:after="0" w:line="240" w:lineRule="auto"/>
        <w:ind w:left="426" w:hanging="426"/>
        <w:jc w:val="both"/>
        <w:rPr>
          <w:rFonts w:ascii="Times New Roman" w:eastAsia="Calibri" w:hAnsi="Times New Roman"/>
          <w:b/>
          <w:sz w:val="24"/>
        </w:rPr>
      </w:pPr>
      <w:r w:rsidRPr="002A51B8">
        <w:rPr>
          <w:rFonts w:ascii="Times New Roman" w:eastAsia="Times New Roman" w:hAnsi="Times New Roman"/>
          <w:sz w:val="24"/>
          <w:szCs w:val="24"/>
        </w:rPr>
        <w:t xml:space="preserve">2.3. </w:t>
      </w:r>
      <w:r w:rsidRPr="002A51B8">
        <w:rPr>
          <w:rFonts w:ascii="Times New Roman" w:eastAsia="Times New Roman" w:hAnsi="Times New Roman"/>
          <w:sz w:val="24"/>
          <w:szCs w:val="24"/>
        </w:rPr>
        <w:tab/>
      </w:r>
      <w:bookmarkStart w:id="19" w:name="_Toc59334730"/>
      <w:bookmarkStart w:id="20" w:name="_Toc61422135"/>
      <w:r w:rsidRPr="00310238">
        <w:rPr>
          <w:rFonts w:ascii="Times New Roman" w:eastAsia="Times New Roman" w:hAnsi="Times New Roman"/>
          <w:sz w:val="24"/>
          <w:szCs w:val="24"/>
        </w:rPr>
        <w:t>Katrs Pretendents drīkst iesniegt tikai 1 (vienu) piedāvājumu 1 (vienā) variantā. Pamatojums i</w:t>
      </w:r>
      <w:r w:rsidRPr="00310238">
        <w:rPr>
          <w:rFonts w:ascii="Times New Roman" w:eastAsia="Times New Roman" w:hAnsi="Times New Roman"/>
          <w:sz w:val="24"/>
          <w:szCs w:val="24"/>
          <w:lang w:eastAsia="lv-LV"/>
        </w:rPr>
        <w:t xml:space="preserve">epirkuma līguma slēgšanas tiesību piešķiršanai, nedalot iepirkumu daļās ir – viens </w:t>
      </w:r>
      <w:r w:rsidR="00E95CB4">
        <w:rPr>
          <w:rFonts w:ascii="Times New Roman" w:eastAsia="Times New Roman" w:hAnsi="Times New Roman"/>
          <w:sz w:val="24"/>
          <w:szCs w:val="24"/>
          <w:lang w:eastAsia="lv-LV"/>
        </w:rPr>
        <w:t>P</w:t>
      </w:r>
      <w:r w:rsidRPr="00310238">
        <w:rPr>
          <w:rFonts w:ascii="Times New Roman" w:eastAsia="Times New Roman" w:hAnsi="Times New Roman"/>
          <w:sz w:val="24"/>
          <w:szCs w:val="24"/>
          <w:lang w:eastAsia="lv-LV"/>
        </w:rPr>
        <w:t>retendentu loks un viens būvobjekts.</w:t>
      </w:r>
    </w:p>
    <w:p w14:paraId="0E233501" w14:textId="77777777" w:rsidR="002A51B8" w:rsidRPr="002A51B8" w:rsidRDefault="002A51B8" w:rsidP="002A51B8">
      <w:pPr>
        <w:tabs>
          <w:tab w:val="left" w:pos="360"/>
        </w:tabs>
        <w:suppressAutoHyphens/>
        <w:spacing w:after="0" w:line="240" w:lineRule="auto"/>
        <w:jc w:val="center"/>
        <w:rPr>
          <w:rFonts w:ascii="Times New Roman" w:eastAsia="Times New Roman" w:hAnsi="Times New Roman" w:cs="Times New Roman"/>
          <w:b/>
          <w:bCs/>
          <w:caps/>
          <w:sz w:val="24"/>
          <w:szCs w:val="24"/>
        </w:rPr>
      </w:pPr>
    </w:p>
    <w:p w14:paraId="77B52AF2" w14:textId="77777777" w:rsidR="002A51B8" w:rsidRPr="002A51B8" w:rsidRDefault="002A51B8" w:rsidP="002A51B8">
      <w:pPr>
        <w:tabs>
          <w:tab w:val="left" w:pos="360"/>
        </w:tabs>
        <w:suppressAutoHyphens/>
        <w:spacing w:after="0" w:line="240" w:lineRule="auto"/>
        <w:jc w:val="center"/>
        <w:rPr>
          <w:rFonts w:ascii="Times New Roman" w:eastAsia="Times New Roman" w:hAnsi="Times New Roman" w:cs="Times New Roman"/>
          <w:b/>
          <w:bCs/>
          <w:caps/>
          <w:sz w:val="24"/>
          <w:szCs w:val="24"/>
        </w:rPr>
      </w:pPr>
      <w:r w:rsidRPr="002A51B8">
        <w:rPr>
          <w:rFonts w:ascii="Times New Roman" w:eastAsia="Times New Roman" w:hAnsi="Times New Roman" w:cs="Times New Roman"/>
          <w:b/>
          <w:bCs/>
          <w:caps/>
          <w:sz w:val="24"/>
          <w:szCs w:val="24"/>
        </w:rPr>
        <w:t>3.</w:t>
      </w:r>
      <w:r w:rsidRPr="002A51B8">
        <w:rPr>
          <w:rFonts w:ascii="Times New Roman" w:eastAsia="Times New Roman" w:hAnsi="Times New Roman" w:cs="Times New Roman"/>
          <w:b/>
          <w:bCs/>
          <w:caps/>
          <w:sz w:val="24"/>
          <w:szCs w:val="24"/>
        </w:rPr>
        <w:tab/>
      </w:r>
      <w:bookmarkStart w:id="21" w:name="_Toc53909470"/>
      <w:bookmarkStart w:id="22" w:name="_Toc61422136"/>
      <w:bookmarkStart w:id="23" w:name="_Toc59334731"/>
      <w:bookmarkEnd w:id="19"/>
      <w:bookmarkEnd w:id="20"/>
      <w:bookmarkEnd w:id="21"/>
      <w:bookmarkEnd w:id="22"/>
      <w:bookmarkEnd w:id="23"/>
      <w:r w:rsidRPr="002A51B8">
        <w:rPr>
          <w:rFonts w:ascii="Times New Roman" w:eastAsia="Times New Roman" w:hAnsi="Times New Roman" w:cs="Times New Roman"/>
          <w:b/>
          <w:bCs/>
          <w:caps/>
          <w:sz w:val="24"/>
          <w:szCs w:val="24"/>
        </w:rPr>
        <w:t>NOSACĪJUMI PRETENDENTU DALĪBAI IEPIRKUMĀ</w:t>
      </w:r>
    </w:p>
    <w:p w14:paraId="7C3D7FF8" w14:textId="77777777" w:rsidR="002A51B8" w:rsidRPr="002A51B8" w:rsidRDefault="002A51B8" w:rsidP="002A51B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2A51B8">
        <w:rPr>
          <w:rFonts w:ascii="Times New Roman" w:eastAsia="Times New Roman" w:hAnsi="Times New Roman" w:cs="Times New Roman"/>
          <w:bCs/>
          <w:iCs/>
          <w:noProof/>
          <w:sz w:val="24"/>
          <w:szCs w:val="24"/>
        </w:rPr>
        <w:t>3.1.</w:t>
      </w:r>
      <w:r w:rsidRPr="002A51B8">
        <w:rPr>
          <w:rFonts w:ascii="Times New Roman" w:eastAsia="Times New Roman" w:hAnsi="Times New Roman" w:cs="Times New Roman"/>
          <w:bCs/>
          <w:iCs/>
          <w:noProof/>
          <w:sz w:val="24"/>
          <w:szCs w:val="24"/>
        </w:rPr>
        <w:tab/>
      </w:r>
      <w:r w:rsidRPr="002A51B8">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2A51B8">
        <w:rPr>
          <w:rFonts w:ascii="Times New Roman" w:eastAsia="Times New Roman" w:hAnsi="Times New Roman" w:cs="Times New Roman"/>
          <w:bCs/>
          <w:noProof/>
          <w:sz w:val="24"/>
          <w:szCs w:val="24"/>
        </w:rPr>
        <w:t>.</w:t>
      </w:r>
      <w:r w:rsidRPr="002A51B8">
        <w:rPr>
          <w:rFonts w:ascii="Times New Roman" w:eastAsia="Times New Roman" w:hAnsi="Times New Roman" w:cs="Times New Roman"/>
          <w:noProof/>
          <w:sz w:val="24"/>
          <w:szCs w:val="24"/>
        </w:rPr>
        <w:t xml:space="preserve"> </w:t>
      </w:r>
    </w:p>
    <w:p w14:paraId="5E634940" w14:textId="77777777" w:rsidR="002A51B8" w:rsidRPr="002A51B8" w:rsidRDefault="002A51B8" w:rsidP="002A51B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2A51B8">
        <w:rPr>
          <w:rFonts w:ascii="Times New Roman" w:eastAsia="Times New Roman" w:hAnsi="Times New Roman" w:cs="Times New Roman"/>
          <w:noProof/>
          <w:sz w:val="24"/>
          <w:szCs w:val="24"/>
        </w:rPr>
        <w:t>3.2.</w:t>
      </w:r>
      <w:r w:rsidRPr="002A51B8">
        <w:rPr>
          <w:rFonts w:ascii="Times New Roman" w:eastAsia="Times New Roman" w:hAnsi="Times New Roman" w:cs="Times New Roman"/>
          <w:noProof/>
          <w:sz w:val="24"/>
          <w:szCs w:val="24"/>
        </w:rPr>
        <w:tab/>
      </w:r>
      <w:r w:rsidRPr="002A51B8">
        <w:rPr>
          <w:rFonts w:ascii="Times New Roman" w:eastAsia="Times New Roman" w:hAnsi="Times New Roman" w:cs="Times New Roman"/>
          <w:bCs/>
          <w:noProof/>
          <w:sz w:val="24"/>
          <w:szCs w:val="24"/>
        </w:rPr>
        <w:t xml:space="preserve">Pasūtītājs </w:t>
      </w:r>
      <w:r w:rsidRPr="002A51B8">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14:paraId="21FDF558" w14:textId="77777777" w:rsidR="002A51B8" w:rsidRPr="002A51B8" w:rsidRDefault="002A51B8" w:rsidP="002A51B8">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sz w:val="24"/>
          <w:szCs w:val="24"/>
          <w:lang w:eastAsia="lv-LV"/>
        </w:rPr>
      </w:pPr>
      <w:r w:rsidRPr="002A51B8">
        <w:rPr>
          <w:rFonts w:ascii="Times New Roman" w:eastAsia="Times New Roman" w:hAnsi="Times New Roman"/>
          <w:noProof/>
          <w:sz w:val="24"/>
          <w:szCs w:val="24"/>
        </w:rPr>
        <w:lastRenderedPageBreak/>
        <w:t xml:space="preserve">3.3. </w:t>
      </w:r>
      <w:r w:rsidRPr="002A51B8">
        <w:rPr>
          <w:rFonts w:ascii="Times New Roman" w:eastAsia="Times New Roman" w:hAnsi="Times New Roman"/>
          <w:sz w:val="24"/>
          <w:szCs w:val="24"/>
          <w:lang w:eastAsia="lv-LV"/>
        </w:rPr>
        <w:t>Saskaņā ar</w:t>
      </w:r>
      <w:r w:rsidRPr="002A51B8">
        <w:rPr>
          <w:rFonts w:ascii="Times New Roman" w:eastAsia="Times New Roman" w:hAnsi="Times New Roman"/>
          <w:b/>
          <w:sz w:val="24"/>
          <w:szCs w:val="24"/>
          <w:lang w:eastAsia="lv-LV"/>
        </w:rPr>
        <w:t xml:space="preserve"> </w:t>
      </w:r>
      <w:r w:rsidRPr="002A51B8">
        <w:rPr>
          <w:rFonts w:ascii="Times New Roman" w:eastAsia="Times New Roman" w:hAnsi="Times New Roman"/>
          <w:sz w:val="24"/>
          <w:szCs w:val="24"/>
          <w:lang w:eastAsia="lv-LV"/>
        </w:rPr>
        <w:t>PIL 42.panta četrpadsmito daļu</w:t>
      </w:r>
      <w:r w:rsidRPr="002A51B8">
        <w:rPr>
          <w:rFonts w:ascii="Times New Roman" w:eastAsia="Times New Roman" w:hAnsi="Times New Roman"/>
          <w:b/>
          <w:sz w:val="24"/>
          <w:szCs w:val="24"/>
          <w:lang w:eastAsia="lv-LV"/>
        </w:rPr>
        <w:t xml:space="preserve">, </w:t>
      </w:r>
      <w:r w:rsidRPr="002A51B8">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2A51B8">
        <w:rPr>
          <w:rFonts w:ascii="Times New Roman" w:eastAsia="Times New Roman" w:hAnsi="Times New Roman"/>
          <w:b/>
          <w:sz w:val="24"/>
          <w:szCs w:val="24"/>
          <w:lang w:eastAsia="lv-LV"/>
        </w:rPr>
        <w:t xml:space="preserve"> </w:t>
      </w:r>
      <w:r w:rsidRPr="002A51B8">
        <w:rPr>
          <w:rFonts w:ascii="Times New Roman" w:eastAsia="Times New Roman" w:hAnsi="Times New Roman"/>
          <w:sz w:val="24"/>
          <w:szCs w:val="24"/>
          <w:lang w:eastAsia="lv-LV"/>
        </w:rPr>
        <w:t>attiecībā uz katru pretendentu, kuram būtu piešķiramas līguma slēgšanas tiesības.</w:t>
      </w:r>
    </w:p>
    <w:p w14:paraId="26B9E353" w14:textId="77777777" w:rsidR="002A51B8" w:rsidRPr="002A51B8" w:rsidRDefault="002A51B8" w:rsidP="002A51B8">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2A51B8">
        <w:rPr>
          <w:rFonts w:ascii="Times New Roman" w:eastAsia="Times New Roman" w:hAnsi="Times New Roman" w:cs="Times New Roman"/>
          <w:noProof/>
          <w:sz w:val="24"/>
          <w:szCs w:val="24"/>
        </w:rPr>
        <w:t>3.4.</w:t>
      </w:r>
      <w:r w:rsidRPr="002A51B8">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2A51B8">
        <w:rPr>
          <w:rFonts w:ascii="Times New Roman" w:eastAsia="Calibri" w:hAnsi="Times New Roman" w:cs="Times New Roman"/>
          <w:sz w:val="24"/>
        </w:rPr>
        <w:t>personālvadības</w:t>
      </w:r>
      <w:proofErr w:type="spellEnd"/>
      <w:r w:rsidRPr="002A51B8">
        <w:rPr>
          <w:rFonts w:ascii="Times New Roman" w:eastAsia="Calibri" w:hAnsi="Times New Roman" w:cs="Times New Roman"/>
          <w:sz w:val="24"/>
        </w:rPr>
        <w:t xml:space="preserve"> pasākumiem, lai pierādītu savu uzticamību un novērstu tādu pašu un līdzīgu gadījumu atkārtošanos nākotnē.</w:t>
      </w:r>
    </w:p>
    <w:p w14:paraId="44529D07" w14:textId="77777777" w:rsidR="002A51B8" w:rsidRPr="002A51B8" w:rsidRDefault="002A51B8" w:rsidP="002A51B8">
      <w:pPr>
        <w:spacing w:after="0" w:line="240" w:lineRule="auto"/>
        <w:ind w:left="567" w:hanging="567"/>
        <w:jc w:val="both"/>
        <w:rPr>
          <w:rFonts w:ascii="Times New Roman" w:eastAsia="Calibri" w:hAnsi="Times New Roman" w:cs="Times New Roman"/>
          <w:sz w:val="24"/>
        </w:rPr>
      </w:pPr>
      <w:r w:rsidRPr="002A51B8">
        <w:rPr>
          <w:rFonts w:ascii="Times New Roman" w:eastAsia="Times New Roman" w:hAnsi="Times New Roman" w:cs="Times New Roman"/>
          <w:bCs/>
          <w:sz w:val="24"/>
          <w:szCs w:val="24"/>
        </w:rPr>
        <w:t xml:space="preserve">3.5. </w:t>
      </w:r>
      <w:r w:rsidRPr="002A51B8">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2A51B8">
        <w:rPr>
          <w:rFonts w:ascii="Times New Roman" w:eastAsia="Calibri" w:hAnsi="Times New Roman" w:cs="Times New Roman"/>
          <w:bCs/>
          <w:sz w:val="24"/>
        </w:rPr>
        <w:t>Starptautisko un Latvijas Republikas nacionālo sankciju likuma 11.</w:t>
      </w:r>
      <w:r w:rsidRPr="002A51B8">
        <w:rPr>
          <w:rFonts w:ascii="Times New Roman" w:eastAsia="Calibri" w:hAnsi="Times New Roman" w:cs="Times New Roman"/>
          <w:bCs/>
          <w:sz w:val="24"/>
          <w:vertAlign w:val="superscript"/>
        </w:rPr>
        <w:t xml:space="preserve">1 </w:t>
      </w:r>
      <w:r w:rsidRPr="002A51B8">
        <w:rPr>
          <w:rFonts w:ascii="Times New Roman" w:eastAsia="Calibri" w:hAnsi="Times New Roman" w:cs="Times New Roman"/>
          <w:bCs/>
          <w:sz w:val="24"/>
        </w:rPr>
        <w:t>panta pirmajā daļā minēto izslēgšanas gadījumu esamību</w:t>
      </w:r>
      <w:r w:rsidRPr="002A51B8">
        <w:rPr>
          <w:rFonts w:ascii="Times New Roman" w:eastAsia="Calibri" w:hAnsi="Times New Roman" w:cs="Times New Roman"/>
          <w:sz w:val="24"/>
        </w:rPr>
        <w:t xml:space="preserve"> </w:t>
      </w:r>
      <w:r w:rsidRPr="002A51B8">
        <w:rPr>
          <w:rFonts w:ascii="Times New Roman" w:eastAsia="Calibri" w:hAnsi="Times New Roman" w:cs="Times New Roman"/>
          <w:bCs/>
          <w:sz w:val="24"/>
        </w:rPr>
        <w:t>Starptautisko un Latvijas Republikas nacionālo sankciju likuma 11.</w:t>
      </w:r>
      <w:r w:rsidRPr="002A51B8">
        <w:rPr>
          <w:rFonts w:ascii="Times New Roman" w:eastAsia="Calibri" w:hAnsi="Times New Roman" w:cs="Times New Roman"/>
          <w:bCs/>
          <w:sz w:val="24"/>
          <w:vertAlign w:val="superscript"/>
        </w:rPr>
        <w:t xml:space="preserve">1 </w:t>
      </w:r>
      <w:r w:rsidRPr="002A51B8">
        <w:rPr>
          <w:rFonts w:ascii="Times New Roman" w:eastAsia="Calibri" w:hAnsi="Times New Roman" w:cs="Times New Roman"/>
          <w:bCs/>
          <w:sz w:val="24"/>
        </w:rPr>
        <w:t xml:space="preserve">pantā </w:t>
      </w:r>
      <w:r w:rsidRPr="002A51B8">
        <w:rPr>
          <w:rFonts w:ascii="Times New Roman" w:eastAsia="Calibri" w:hAnsi="Times New Roman" w:cs="Times New Roman"/>
          <w:sz w:val="24"/>
        </w:rPr>
        <w:t>noteiktajā kārtībā.</w:t>
      </w:r>
    </w:p>
    <w:p w14:paraId="305EE006" w14:textId="77777777" w:rsidR="002A51B8" w:rsidRPr="002A51B8" w:rsidRDefault="002A51B8" w:rsidP="002A51B8">
      <w:pPr>
        <w:spacing w:after="0" w:line="240" w:lineRule="auto"/>
        <w:ind w:left="567" w:hanging="567"/>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3.6. Pasūtītājs noraida Pretendenta piedāvājumu iepirkuma procedūrā, ja tiek konstatēts PIL 41.panta vienpadsmitajā daļā minētie nosacījumi.</w:t>
      </w:r>
    </w:p>
    <w:p w14:paraId="42C50EC9" w14:textId="77777777" w:rsidR="002A51B8" w:rsidRPr="002A51B8" w:rsidRDefault="002A51B8" w:rsidP="002A51B8">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1CD50F3C" w14:textId="77777777" w:rsidR="002A51B8" w:rsidRPr="002A51B8" w:rsidRDefault="002A51B8" w:rsidP="002A51B8">
      <w:pPr>
        <w:keepNext/>
        <w:numPr>
          <w:ilvl w:val="0"/>
          <w:numId w:val="3"/>
        </w:numPr>
        <w:suppressAutoHyphens/>
        <w:spacing w:after="0" w:line="240" w:lineRule="auto"/>
        <w:jc w:val="center"/>
        <w:rPr>
          <w:rFonts w:ascii="Times New Roman" w:eastAsia="Times New Roman" w:hAnsi="Times New Roman" w:cs="Times New Roman"/>
          <w:b/>
          <w:bCs/>
          <w:caps/>
          <w:sz w:val="24"/>
          <w:szCs w:val="24"/>
        </w:rPr>
      </w:pPr>
      <w:bookmarkStart w:id="24" w:name="_Toc53909472"/>
      <w:bookmarkStart w:id="25" w:name="_Toc61422139"/>
      <w:bookmarkEnd w:id="24"/>
      <w:bookmarkEnd w:id="25"/>
      <w:r w:rsidRPr="002A51B8">
        <w:rPr>
          <w:rFonts w:ascii="Times New Roman" w:eastAsia="Times New Roman" w:hAnsi="Times New Roman" w:cs="Times New Roman"/>
          <w:b/>
          <w:bCs/>
          <w:caps/>
          <w:sz w:val="24"/>
          <w:szCs w:val="24"/>
        </w:rPr>
        <w:t xml:space="preserve">Atlases PRASĪBAS un Iesniedzamie dokumenti </w:t>
      </w:r>
    </w:p>
    <w:p w14:paraId="34B63EF3" w14:textId="77777777" w:rsidR="002A51B8" w:rsidRPr="002A51B8" w:rsidRDefault="002A51B8" w:rsidP="002A51B8">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540"/>
      </w:tblGrid>
      <w:tr w:rsidR="002A51B8" w:rsidRPr="002A51B8" w14:paraId="6DE42926" w14:textId="77777777" w:rsidTr="002A51B8">
        <w:tc>
          <w:tcPr>
            <w:tcW w:w="0" w:type="auto"/>
            <w:shd w:val="clear" w:color="auto" w:fill="D9D9D9"/>
          </w:tcPr>
          <w:p w14:paraId="4E99B510" w14:textId="77777777" w:rsidR="002A51B8" w:rsidRPr="002A51B8" w:rsidRDefault="002A51B8" w:rsidP="000E5D1F">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2A51B8">
              <w:rPr>
                <w:rFonts w:ascii="Times New Roman" w:eastAsia="Calibri" w:hAnsi="Times New Roman" w:cs="Times New Roman"/>
                <w:b/>
                <w:color w:val="000000"/>
                <w:sz w:val="24"/>
                <w:szCs w:val="24"/>
              </w:rPr>
              <w:t>Prasības</w:t>
            </w:r>
          </w:p>
        </w:tc>
        <w:tc>
          <w:tcPr>
            <w:tcW w:w="4540" w:type="dxa"/>
            <w:shd w:val="clear" w:color="auto" w:fill="D9D9D9"/>
          </w:tcPr>
          <w:p w14:paraId="79C3F6E8" w14:textId="77777777" w:rsidR="002A51B8" w:rsidRPr="002A51B8" w:rsidRDefault="002A51B8" w:rsidP="000E5D1F">
            <w:pPr>
              <w:widowControl w:val="0"/>
              <w:spacing w:after="0" w:line="240" w:lineRule="auto"/>
              <w:jc w:val="both"/>
              <w:rPr>
                <w:rFonts w:ascii="Times New Roman" w:eastAsia="Calibri" w:hAnsi="Times New Roman" w:cs="Times New Roman"/>
                <w:b/>
                <w:color w:val="000000"/>
                <w:sz w:val="24"/>
                <w:szCs w:val="24"/>
              </w:rPr>
            </w:pPr>
            <w:r w:rsidRPr="002A51B8">
              <w:rPr>
                <w:rFonts w:ascii="Times New Roman" w:eastAsia="Calibri" w:hAnsi="Times New Roman" w:cs="Times New Roman"/>
                <w:b/>
                <w:color w:val="000000"/>
                <w:sz w:val="24"/>
                <w:szCs w:val="24"/>
              </w:rPr>
              <w:t>Atbilstības pārbaude, iesniedzamie dokumenti</w:t>
            </w:r>
          </w:p>
        </w:tc>
      </w:tr>
      <w:tr w:rsidR="002A51B8" w:rsidRPr="002A51B8" w14:paraId="0867FC95" w14:textId="77777777" w:rsidTr="002A51B8">
        <w:tc>
          <w:tcPr>
            <w:tcW w:w="9559" w:type="dxa"/>
            <w:gridSpan w:val="2"/>
            <w:shd w:val="clear" w:color="auto" w:fill="D9D9D9"/>
          </w:tcPr>
          <w:p w14:paraId="650B9535" w14:textId="77777777" w:rsidR="002A51B8" w:rsidRPr="002A51B8" w:rsidRDefault="002A51B8" w:rsidP="000E5D1F">
            <w:pPr>
              <w:widowControl w:val="0"/>
              <w:spacing w:after="0" w:line="240" w:lineRule="auto"/>
              <w:jc w:val="center"/>
              <w:rPr>
                <w:rFonts w:ascii="Times New Roman" w:eastAsia="Calibri" w:hAnsi="Times New Roman" w:cs="Times New Roman"/>
                <w:b/>
                <w:color w:val="000000"/>
                <w:sz w:val="24"/>
                <w:szCs w:val="24"/>
              </w:rPr>
            </w:pPr>
            <w:r w:rsidRPr="002A51B8">
              <w:rPr>
                <w:rFonts w:ascii="Times New Roman" w:eastAsia="Calibri" w:hAnsi="Times New Roman" w:cs="Times New Roman"/>
                <w:b/>
                <w:color w:val="000000"/>
                <w:sz w:val="24"/>
                <w:szCs w:val="24"/>
              </w:rPr>
              <w:t>Pieteikums dalībai iepirkumā</w:t>
            </w:r>
          </w:p>
        </w:tc>
      </w:tr>
      <w:tr w:rsidR="002A51B8" w:rsidRPr="002A51B8" w14:paraId="01CA8E76" w14:textId="77777777" w:rsidTr="002A51B8">
        <w:tc>
          <w:tcPr>
            <w:tcW w:w="0" w:type="auto"/>
            <w:shd w:val="clear" w:color="auto" w:fill="auto"/>
          </w:tcPr>
          <w:p w14:paraId="185189F1" w14:textId="77777777" w:rsidR="002A51B8" w:rsidRPr="002A51B8" w:rsidRDefault="002A51B8" w:rsidP="000E5D1F">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4540" w:type="dxa"/>
            <w:shd w:val="clear" w:color="auto" w:fill="auto"/>
          </w:tcPr>
          <w:p w14:paraId="0B25A3AB" w14:textId="77777777" w:rsidR="002A51B8" w:rsidRPr="002A51B8" w:rsidRDefault="002A51B8" w:rsidP="000E5D1F">
            <w:pPr>
              <w:widowControl w:val="0"/>
              <w:spacing w:after="0" w:line="240" w:lineRule="auto"/>
              <w:jc w:val="both"/>
              <w:rPr>
                <w:rFonts w:ascii="Times New Roman" w:eastAsia="Calibri" w:hAnsi="Times New Roman" w:cs="Times New Roman"/>
                <w:color w:val="000000"/>
                <w:sz w:val="24"/>
                <w:szCs w:val="24"/>
              </w:rPr>
            </w:pPr>
            <w:r w:rsidRPr="002A51B8">
              <w:rPr>
                <w:rFonts w:ascii="Times New Roman" w:eastAsia="Calibri" w:hAnsi="Times New Roman" w:cs="Times New Roman"/>
                <w:bCs/>
                <w:color w:val="000000"/>
                <w:sz w:val="24"/>
                <w:szCs w:val="24"/>
                <w:lang w:bidi="lv-LV"/>
              </w:rPr>
              <w:t xml:space="preserve">4.1.1. Pieteikums dalībai iepirkumā, ko </w:t>
            </w:r>
            <w:r w:rsidRPr="002A51B8">
              <w:rPr>
                <w:rFonts w:ascii="Times New Roman" w:eastAsia="Calibri" w:hAnsi="Times New Roman" w:cs="Times New Roman"/>
                <w:color w:val="000000"/>
                <w:sz w:val="24"/>
                <w:szCs w:val="24"/>
              </w:rPr>
              <w:t xml:space="preserve">sagatavo atbilstoši pievienotajai formai (Nolikuma 1.pielikums). </w:t>
            </w:r>
          </w:p>
          <w:p w14:paraId="3E0484AE"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color w:val="000000"/>
                <w:sz w:val="24"/>
                <w:szCs w:val="24"/>
              </w:rPr>
              <w:t xml:space="preserve">4.1.2. </w:t>
            </w:r>
            <w:r w:rsidRPr="002A51B8">
              <w:rPr>
                <w:rFonts w:ascii="Times New Roman" w:eastAsia="Calibri" w:hAnsi="Times New Roman" w:cs="Times New Roman"/>
                <w:sz w:val="24"/>
                <w:szCs w:val="24"/>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2A51B8">
              <w:rPr>
                <w:rFonts w:ascii="Times New Roman" w:hAnsi="Times New Roman" w:cs="Times New Roman"/>
                <w:sz w:val="24"/>
                <w:szCs w:val="24"/>
              </w:rPr>
              <w:t xml:space="preserve">pēc savas izvēles izveidosies atbilstoši noteiktam juridiskam statusam vai noslēgs sabiedrības </w:t>
            </w:r>
            <w:r w:rsidRPr="002A51B8">
              <w:rPr>
                <w:rFonts w:ascii="Times New Roman" w:hAnsi="Times New Roman" w:cs="Times New Roman"/>
                <w:sz w:val="24"/>
                <w:szCs w:val="24"/>
              </w:rPr>
              <w:lastRenderedPageBreak/>
              <w:t xml:space="preserve">līgumu, vienojoties par apvienības dalībnieku atbildības sadalījumu. </w:t>
            </w:r>
          </w:p>
          <w:p w14:paraId="4E62CB78"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color w:val="000000"/>
                <w:sz w:val="24"/>
                <w:szCs w:val="24"/>
              </w:rPr>
              <w:t xml:space="preserve">4.1.3. </w:t>
            </w:r>
            <w:r w:rsidRPr="002A51B8">
              <w:rPr>
                <w:rFonts w:ascii="Times New Roman" w:eastAsia="Calibri" w:hAnsi="Times New Roman" w:cs="Times New Roman"/>
                <w:sz w:val="24"/>
                <w:szCs w:val="24"/>
              </w:rPr>
              <w:t>Pilnvara vai cits dokuments, kas ļauj piedāvājumu parakstījušai personai uzņemties saistības Pretendenta vārdā.</w:t>
            </w:r>
          </w:p>
          <w:p w14:paraId="3F24A6A4" w14:textId="77777777" w:rsidR="002A51B8" w:rsidRPr="002A51B8" w:rsidRDefault="002A51B8" w:rsidP="000E5D1F">
            <w:pPr>
              <w:widowControl w:val="0"/>
              <w:spacing w:after="0" w:line="240" w:lineRule="auto"/>
              <w:jc w:val="both"/>
              <w:rPr>
                <w:rFonts w:ascii="Times New Roman" w:eastAsia="Calibri" w:hAnsi="Times New Roman" w:cs="Times New Roman"/>
                <w:i/>
                <w:color w:val="000000"/>
                <w:sz w:val="24"/>
                <w:szCs w:val="24"/>
              </w:rPr>
            </w:pPr>
            <w:r w:rsidRPr="002A51B8">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p w14:paraId="7C19B891" w14:textId="77777777" w:rsidR="002A51B8" w:rsidRPr="002A51B8" w:rsidRDefault="002A51B8" w:rsidP="000E5D1F">
            <w:pPr>
              <w:widowControl w:val="0"/>
              <w:spacing w:after="0" w:line="240" w:lineRule="auto"/>
              <w:jc w:val="both"/>
              <w:rPr>
                <w:rFonts w:ascii="Times New Roman" w:eastAsia="Calibri" w:hAnsi="Times New Roman" w:cs="Times New Roman"/>
                <w:i/>
                <w:color w:val="000000"/>
                <w:sz w:val="24"/>
                <w:szCs w:val="24"/>
              </w:rPr>
            </w:pPr>
          </w:p>
        </w:tc>
      </w:tr>
      <w:tr w:rsidR="002A51B8" w:rsidRPr="002A51B8" w14:paraId="5CF694FC" w14:textId="77777777" w:rsidTr="002A51B8">
        <w:tc>
          <w:tcPr>
            <w:tcW w:w="9559" w:type="dxa"/>
            <w:gridSpan w:val="2"/>
            <w:shd w:val="clear" w:color="auto" w:fill="BFBFBF"/>
          </w:tcPr>
          <w:p w14:paraId="52C7FB0A" w14:textId="77777777" w:rsidR="002A51B8" w:rsidRPr="002A51B8" w:rsidRDefault="002A51B8" w:rsidP="000E5D1F">
            <w:pPr>
              <w:widowControl w:val="0"/>
              <w:spacing w:after="0" w:line="240" w:lineRule="auto"/>
              <w:jc w:val="center"/>
              <w:rPr>
                <w:rFonts w:ascii="Times New Roman" w:eastAsia="Calibri" w:hAnsi="Times New Roman" w:cs="Times New Roman"/>
                <w:b/>
                <w:bCs/>
                <w:color w:val="000000"/>
                <w:sz w:val="24"/>
                <w:szCs w:val="24"/>
                <w:lang w:bidi="lv-LV"/>
              </w:rPr>
            </w:pPr>
            <w:r w:rsidRPr="002A51B8">
              <w:rPr>
                <w:rFonts w:ascii="Times New Roman" w:eastAsia="Calibri" w:hAnsi="Times New Roman" w:cs="Times New Roman"/>
                <w:b/>
                <w:bCs/>
                <w:color w:val="000000"/>
                <w:sz w:val="24"/>
                <w:szCs w:val="24"/>
                <w:lang w:bidi="lv-LV"/>
              </w:rPr>
              <w:lastRenderedPageBreak/>
              <w:t>Atlases dokumenti</w:t>
            </w:r>
          </w:p>
        </w:tc>
      </w:tr>
      <w:tr w:rsidR="002A51B8" w:rsidRPr="002A51B8" w14:paraId="46D01B7B" w14:textId="77777777" w:rsidTr="002A51B8">
        <w:trPr>
          <w:trHeight w:val="416"/>
        </w:trPr>
        <w:tc>
          <w:tcPr>
            <w:tcW w:w="0" w:type="auto"/>
            <w:shd w:val="clear" w:color="auto" w:fill="auto"/>
          </w:tcPr>
          <w:p w14:paraId="7ABE7D08" w14:textId="77777777" w:rsidR="002A51B8" w:rsidRPr="002A51B8" w:rsidRDefault="002A51B8" w:rsidP="000E5D1F">
            <w:pPr>
              <w:widowControl w:val="0"/>
              <w:spacing w:before="120" w:after="120"/>
              <w:jc w:val="both"/>
              <w:rPr>
                <w:rFonts w:ascii="Times New Roman" w:eastAsia="Calibri" w:hAnsi="Times New Roman" w:cs="Times New Roman"/>
                <w:sz w:val="24"/>
                <w:szCs w:val="24"/>
                <w:lang w:val="en-US"/>
              </w:rPr>
            </w:pPr>
            <w:r w:rsidRPr="002A51B8">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 tiesīgs veikt Pasūtītājam nepieciešamos būvdarbus.</w:t>
            </w:r>
          </w:p>
        </w:tc>
        <w:tc>
          <w:tcPr>
            <w:tcW w:w="4540" w:type="dxa"/>
            <w:shd w:val="clear" w:color="auto" w:fill="auto"/>
          </w:tcPr>
          <w:p w14:paraId="78CF94EA"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23" w:history="1">
              <w:r w:rsidRPr="002A51B8">
                <w:rPr>
                  <w:rFonts w:ascii="Times New Roman" w:eastAsia="Calibri" w:hAnsi="Times New Roman" w:cs="Times New Roman"/>
                  <w:color w:val="4472C4" w:themeColor="accent1"/>
                  <w:sz w:val="24"/>
                  <w:szCs w:val="24"/>
                  <w:u w:val="single"/>
                </w:rPr>
                <w:t>www.ur.gov.lv</w:t>
              </w:r>
            </w:hyperlink>
          </w:p>
          <w:p w14:paraId="4E90BC55"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24" w:history="1">
              <w:r w:rsidRPr="002A51B8">
                <w:rPr>
                  <w:rFonts w:ascii="Times New Roman" w:eastAsia="Calibri" w:hAnsi="Times New Roman" w:cs="Times New Roman"/>
                  <w:color w:val="0563C1"/>
                  <w:sz w:val="24"/>
                  <w:szCs w:val="24"/>
                  <w:u w:val="single"/>
                </w:rPr>
                <w:t>www.bis.g</w:t>
              </w:r>
              <w:proofErr w:type="spellStart"/>
              <w:r w:rsidRPr="002A51B8">
                <w:rPr>
                  <w:rFonts w:ascii="Times New Roman" w:eastAsia="Calibri" w:hAnsi="Times New Roman" w:cs="Times New Roman"/>
                  <w:color w:val="0563C1"/>
                  <w:sz w:val="24"/>
                  <w:szCs w:val="24"/>
                  <w:u w:val="single"/>
                  <w:lang w:val="en-US"/>
                </w:rPr>
                <w:t>ov</w:t>
              </w:r>
              <w:proofErr w:type="spellEnd"/>
              <w:r w:rsidRPr="002A51B8">
                <w:rPr>
                  <w:rFonts w:ascii="Times New Roman" w:eastAsia="Calibri" w:hAnsi="Times New Roman" w:cs="Times New Roman"/>
                  <w:color w:val="0563C1"/>
                  <w:sz w:val="24"/>
                  <w:szCs w:val="24"/>
                  <w:u w:val="single"/>
                  <w:lang w:val="en-US"/>
                </w:rPr>
                <w:t>.</w:t>
              </w:r>
              <w:r w:rsidRPr="002A51B8">
                <w:rPr>
                  <w:rFonts w:ascii="Times New Roman" w:eastAsia="Calibri" w:hAnsi="Times New Roman" w:cs="Times New Roman"/>
                  <w:color w:val="0563C1"/>
                  <w:sz w:val="24"/>
                  <w:szCs w:val="24"/>
                  <w:u w:val="single"/>
                </w:rPr>
                <w:t>lv</w:t>
              </w:r>
            </w:hyperlink>
            <w:r w:rsidRPr="002A51B8">
              <w:rPr>
                <w:rFonts w:ascii="Times New Roman" w:eastAsia="Calibri" w:hAnsi="Times New Roman" w:cs="Times New Roman"/>
                <w:sz w:val="24"/>
                <w:szCs w:val="24"/>
              </w:rPr>
              <w:t xml:space="preserve"> </w:t>
            </w:r>
          </w:p>
          <w:p w14:paraId="2195F54D"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14:paraId="10F05E72"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 xml:space="preserve">4.3.3.Pretendentam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2A51B8">
              <w:rPr>
                <w:rFonts w:ascii="Times New Roman" w:eastAsia="Calibri" w:hAnsi="Times New Roman" w:cs="Times New Roman"/>
                <w:sz w:val="24"/>
                <w:szCs w:val="24"/>
              </w:rPr>
              <w:t>būvspeciālistu</w:t>
            </w:r>
            <w:proofErr w:type="spellEnd"/>
            <w:r w:rsidRPr="002A51B8">
              <w:rPr>
                <w:rFonts w:ascii="Times New Roman" w:eastAsia="Calibri" w:hAnsi="Times New Roman" w:cs="Times New Roman"/>
                <w:sz w:val="24"/>
                <w:szCs w:val="24"/>
              </w:rPr>
              <w:t xml:space="preserve"> reģistrā reģistrētu </w:t>
            </w:r>
            <w:proofErr w:type="spellStart"/>
            <w:r w:rsidRPr="002A51B8">
              <w:rPr>
                <w:rFonts w:ascii="Times New Roman" w:eastAsia="Calibri" w:hAnsi="Times New Roman" w:cs="Times New Roman"/>
                <w:sz w:val="24"/>
                <w:szCs w:val="24"/>
              </w:rPr>
              <w:t>būvspeciālistu</w:t>
            </w:r>
            <w:proofErr w:type="spellEnd"/>
            <w:r w:rsidRPr="002A51B8">
              <w:rPr>
                <w:rFonts w:ascii="Times New Roman" w:eastAsia="Calibri" w:hAnsi="Times New Roman" w:cs="Times New Roman"/>
                <w:sz w:val="24"/>
                <w:szCs w:val="24"/>
              </w:rPr>
              <w:t xml:space="preserve">. </w:t>
            </w:r>
          </w:p>
          <w:p w14:paraId="7063FC39" w14:textId="77777777" w:rsidR="002A51B8" w:rsidRPr="002A51B8" w:rsidRDefault="002A51B8" w:rsidP="000E5D1F">
            <w:pPr>
              <w:widowControl w:val="0"/>
              <w:tabs>
                <w:tab w:val="left" w:pos="829"/>
              </w:tabs>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 xml:space="preserve"> (Dokumenti iesniedzami EIS e-konkursu apakšsistēmas sadaļā “Citas prasības”)</w:t>
            </w:r>
          </w:p>
        </w:tc>
      </w:tr>
      <w:tr w:rsidR="002A51B8" w:rsidRPr="002A51B8" w14:paraId="7E07C84F" w14:textId="77777777" w:rsidTr="002A51B8">
        <w:trPr>
          <w:trHeight w:val="1273"/>
        </w:trPr>
        <w:tc>
          <w:tcPr>
            <w:tcW w:w="0" w:type="auto"/>
            <w:shd w:val="clear" w:color="auto" w:fill="auto"/>
          </w:tcPr>
          <w:p w14:paraId="38BB126E" w14:textId="5CD775FA" w:rsidR="002A51B8" w:rsidRPr="002A51B8" w:rsidRDefault="00BB656F" w:rsidP="000E5D1F">
            <w:pPr>
              <w:widowControl w:val="0"/>
              <w:spacing w:before="120" w:after="120"/>
              <w:jc w:val="both"/>
              <w:rPr>
                <w:rFonts w:ascii="Times New Roman" w:eastAsia="Calibri" w:hAnsi="Times New Roman" w:cs="Times New Roman"/>
                <w:sz w:val="24"/>
                <w:szCs w:val="24"/>
              </w:rPr>
            </w:pPr>
            <w:r>
              <w:lastRenderedPageBreak/>
              <w:br w:type="page"/>
            </w:r>
            <w:r w:rsidR="002A51B8" w:rsidRPr="002A51B8">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14:paraId="7BBECA24" w14:textId="77777777" w:rsidR="002A51B8" w:rsidRPr="002A51B8" w:rsidRDefault="002A51B8" w:rsidP="000E5D1F">
            <w:pPr>
              <w:widowControl w:val="0"/>
              <w:spacing w:before="120" w:after="12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2A51B8">
              <w:rPr>
                <w:rFonts w:ascii="Times New Roman" w:eastAsia="Calibri" w:hAnsi="Times New Roman" w:cs="Times New Roman"/>
                <w:sz w:val="24"/>
                <w:szCs w:val="24"/>
              </w:rPr>
              <w:t>.</w:t>
            </w:r>
          </w:p>
        </w:tc>
        <w:tc>
          <w:tcPr>
            <w:tcW w:w="4540" w:type="dxa"/>
            <w:shd w:val="clear" w:color="auto" w:fill="auto"/>
          </w:tcPr>
          <w:p w14:paraId="615DD285"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67621381"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14:paraId="389317E0"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“Citas prasības”)</w:t>
            </w:r>
            <w:r w:rsidRPr="002A51B8">
              <w:rPr>
                <w:rFonts w:ascii="Times New Roman" w:eastAsia="Calibri" w:hAnsi="Times New Roman" w:cs="Times New Roman"/>
                <w:sz w:val="24"/>
                <w:szCs w:val="24"/>
              </w:rPr>
              <w:t xml:space="preserve"> </w:t>
            </w:r>
          </w:p>
        </w:tc>
      </w:tr>
      <w:tr w:rsidR="002A51B8" w:rsidRPr="002A51B8" w14:paraId="6248CBB5" w14:textId="77777777" w:rsidTr="002A51B8">
        <w:trPr>
          <w:trHeight w:val="139"/>
        </w:trPr>
        <w:tc>
          <w:tcPr>
            <w:tcW w:w="0" w:type="auto"/>
            <w:shd w:val="clear" w:color="auto" w:fill="auto"/>
          </w:tcPr>
          <w:p w14:paraId="0B9C7A09" w14:textId="77777777" w:rsidR="002A51B8" w:rsidRPr="002A51B8" w:rsidRDefault="002A51B8" w:rsidP="000E5D1F">
            <w:pPr>
              <w:widowControl w:val="0"/>
              <w:spacing w:before="120" w:after="12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14:paraId="0D025E26" w14:textId="77777777" w:rsidR="002A51B8" w:rsidRPr="002A51B8" w:rsidRDefault="002A51B8" w:rsidP="000E5D1F">
            <w:pPr>
              <w:widowControl w:val="0"/>
              <w:spacing w:before="120" w:after="12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2A51B8">
              <w:rPr>
                <w:rFonts w:ascii="Times New Roman" w:eastAsia="Calibri" w:hAnsi="Times New Roman" w:cs="Times New Roman"/>
                <w:sz w:val="24"/>
                <w:szCs w:val="24"/>
              </w:rPr>
              <w:t>.</w:t>
            </w:r>
          </w:p>
        </w:tc>
        <w:tc>
          <w:tcPr>
            <w:tcW w:w="4540" w:type="dxa"/>
            <w:shd w:val="clear" w:color="auto" w:fill="auto"/>
          </w:tcPr>
          <w:p w14:paraId="2EE29818"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14:paraId="45F1A4B7" w14:textId="77777777" w:rsidR="002A51B8" w:rsidRPr="002A51B8" w:rsidRDefault="002A51B8" w:rsidP="000E5D1F">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“Citas prasības”)</w:t>
            </w:r>
          </w:p>
        </w:tc>
      </w:tr>
      <w:tr w:rsidR="001308D8" w:rsidRPr="002A51B8" w14:paraId="6AF95429" w14:textId="77777777" w:rsidTr="00BB4534">
        <w:trPr>
          <w:trHeight w:val="699"/>
        </w:trPr>
        <w:tc>
          <w:tcPr>
            <w:tcW w:w="0" w:type="auto"/>
            <w:shd w:val="clear" w:color="auto" w:fill="auto"/>
          </w:tcPr>
          <w:p w14:paraId="6EE754C3" w14:textId="45A42CD5" w:rsidR="001308D8" w:rsidRPr="008115D8" w:rsidRDefault="001308D8" w:rsidP="001308D8">
            <w:pPr>
              <w:widowControl w:val="0"/>
              <w:spacing w:after="0"/>
              <w:jc w:val="both"/>
              <w:rPr>
                <w:rFonts w:ascii="Times New Roman" w:eastAsia="Times New Roman" w:hAnsi="Times New Roman" w:cs="Times New Roman"/>
                <w:i/>
                <w:color w:val="4472C4" w:themeColor="accent1"/>
                <w:sz w:val="24"/>
                <w:szCs w:val="24"/>
              </w:rPr>
            </w:pPr>
            <w:r w:rsidRPr="00983A6D">
              <w:rPr>
                <w:rFonts w:ascii="Times New Roman" w:eastAsia="Calibri" w:hAnsi="Times New Roman" w:cs="Times New Roman"/>
                <w:sz w:val="24"/>
                <w:szCs w:val="24"/>
              </w:rPr>
              <w:t>4.</w:t>
            </w:r>
            <w:r>
              <w:rPr>
                <w:rFonts w:ascii="Times New Roman" w:eastAsia="Calibri" w:hAnsi="Times New Roman" w:cs="Times New Roman"/>
                <w:sz w:val="24"/>
                <w:szCs w:val="24"/>
              </w:rPr>
              <w:t>5</w:t>
            </w:r>
            <w:r w:rsidRPr="00983A6D">
              <w:rPr>
                <w:rFonts w:ascii="Times New Roman" w:eastAsia="Calibri" w:hAnsi="Times New Roman" w:cs="Times New Roman"/>
                <w:sz w:val="24"/>
                <w:szCs w:val="24"/>
              </w:rPr>
              <w:t xml:space="preserve">. </w:t>
            </w:r>
            <w:r w:rsidRPr="00983A6D">
              <w:rPr>
                <w:rFonts w:ascii="Times New Roman" w:eastAsia="Times New Roman" w:hAnsi="Times New Roman" w:cs="Times New Roman"/>
                <w:sz w:val="24"/>
                <w:szCs w:val="24"/>
              </w:rPr>
              <w:t xml:space="preserve">Pretendenta </w:t>
            </w:r>
            <w:r>
              <w:rPr>
                <w:rFonts w:ascii="Times New Roman" w:eastAsia="Times New Roman" w:hAnsi="Times New Roman" w:cs="Times New Roman"/>
                <w:sz w:val="24"/>
                <w:szCs w:val="24"/>
              </w:rPr>
              <w:t>vidēja</w:t>
            </w:r>
            <w:r w:rsidR="0084571D">
              <w:rPr>
                <w:rFonts w:ascii="Times New Roman" w:eastAsia="Times New Roman" w:hAnsi="Times New Roman" w:cs="Times New Roman"/>
                <w:sz w:val="24"/>
                <w:szCs w:val="24"/>
              </w:rPr>
              <w:t>m</w:t>
            </w:r>
            <w:r>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xml:space="preserve"> </w:t>
            </w:r>
            <w:r w:rsidR="0084571D">
              <w:rPr>
                <w:rFonts w:ascii="Times New Roman" w:eastAsia="Times New Roman" w:hAnsi="Times New Roman" w:cs="Times New Roman"/>
                <w:sz w:val="24"/>
                <w:szCs w:val="24"/>
              </w:rPr>
              <w:t xml:space="preserve">katra </w:t>
            </w:r>
            <w:r w:rsidRPr="00983A6D">
              <w:rPr>
                <w:rFonts w:ascii="Times New Roman" w:eastAsia="Times New Roman" w:hAnsi="Times New Roman" w:cs="Times New Roman"/>
                <w:sz w:val="24"/>
                <w:szCs w:val="24"/>
              </w:rPr>
              <w:t xml:space="preserve">gada </w:t>
            </w:r>
            <w:r w:rsidR="0084571D" w:rsidRPr="00983A6D">
              <w:rPr>
                <w:rFonts w:ascii="Times New Roman" w:eastAsia="Times New Roman" w:hAnsi="Times New Roman" w:cs="Times New Roman"/>
                <w:sz w:val="24"/>
                <w:szCs w:val="24"/>
              </w:rPr>
              <w:t>(2016.</w:t>
            </w:r>
            <w:r w:rsidR="0084571D">
              <w:rPr>
                <w:rFonts w:ascii="Times New Roman" w:eastAsia="Times New Roman" w:hAnsi="Times New Roman" w:cs="Times New Roman"/>
                <w:sz w:val="24"/>
                <w:szCs w:val="24"/>
              </w:rPr>
              <w:t>g.</w:t>
            </w:r>
            <w:r w:rsidR="0084571D" w:rsidRPr="00983A6D">
              <w:rPr>
                <w:rFonts w:ascii="Times New Roman" w:eastAsia="Times New Roman" w:hAnsi="Times New Roman" w:cs="Times New Roman"/>
                <w:sz w:val="24"/>
                <w:szCs w:val="24"/>
              </w:rPr>
              <w:t>, 2017.</w:t>
            </w:r>
            <w:r w:rsidR="0084571D">
              <w:rPr>
                <w:rFonts w:ascii="Times New Roman" w:eastAsia="Times New Roman" w:hAnsi="Times New Roman" w:cs="Times New Roman"/>
                <w:sz w:val="24"/>
                <w:szCs w:val="24"/>
              </w:rPr>
              <w:t xml:space="preserve">g., </w:t>
            </w:r>
            <w:r w:rsidR="0084571D" w:rsidRPr="00983A6D">
              <w:rPr>
                <w:rFonts w:ascii="Times New Roman" w:eastAsia="Times New Roman" w:hAnsi="Times New Roman" w:cs="Times New Roman"/>
                <w:sz w:val="24"/>
                <w:szCs w:val="24"/>
              </w:rPr>
              <w:t>2018.g</w:t>
            </w:r>
            <w:r w:rsidR="0084571D">
              <w:rPr>
                <w:rFonts w:ascii="Times New Roman" w:eastAsia="Times New Roman" w:hAnsi="Times New Roman" w:cs="Times New Roman"/>
                <w:sz w:val="24"/>
                <w:szCs w:val="24"/>
              </w:rPr>
              <w:t>.)</w:t>
            </w:r>
            <w:r w:rsidR="0084571D" w:rsidRPr="00983A6D">
              <w:rPr>
                <w:rFonts w:ascii="Times New Roman" w:eastAsia="Times New Roman" w:hAnsi="Times New Roman" w:cs="Times New Roman"/>
                <w:sz w:val="24"/>
                <w:szCs w:val="24"/>
              </w:rPr>
              <w:t xml:space="preserve"> </w:t>
            </w:r>
            <w:r w:rsidRPr="00983A6D">
              <w:rPr>
                <w:rFonts w:ascii="Times New Roman" w:eastAsia="Times New Roman" w:hAnsi="Times New Roman" w:cs="Times New Roman"/>
                <w:sz w:val="24"/>
                <w:szCs w:val="24"/>
              </w:rPr>
              <w:t>finanšu apgrozījum</w:t>
            </w:r>
            <w:r w:rsidR="0084571D">
              <w:rPr>
                <w:rFonts w:ascii="Times New Roman" w:eastAsia="Times New Roman" w:hAnsi="Times New Roman" w:cs="Times New Roman"/>
                <w:sz w:val="24"/>
                <w:szCs w:val="24"/>
              </w:rPr>
              <w:t>am</w:t>
            </w:r>
            <w:r w:rsidRPr="00983A6D">
              <w:rPr>
                <w:rFonts w:ascii="Times New Roman" w:eastAsia="Times New Roman" w:hAnsi="Times New Roman" w:cs="Times New Roman"/>
                <w:sz w:val="24"/>
                <w:szCs w:val="24"/>
              </w:rPr>
              <w:t>,</w:t>
            </w:r>
            <w:r w:rsidR="0084571D">
              <w:rPr>
                <w:rFonts w:ascii="Times New Roman" w:eastAsia="Times New Roman" w:hAnsi="Times New Roman" w:cs="Times New Roman"/>
                <w:sz w:val="24"/>
                <w:szCs w:val="24"/>
              </w:rPr>
              <w:t xml:space="preserve"> tai skaitā būvniecībā, jābūt</w:t>
            </w:r>
            <w:r w:rsidRPr="00983A6D">
              <w:rPr>
                <w:rFonts w:ascii="Times New Roman" w:eastAsia="Times New Roman" w:hAnsi="Times New Roman" w:cs="Times New Roman"/>
                <w:sz w:val="24"/>
                <w:szCs w:val="24"/>
              </w:rPr>
              <w:t xml:space="preserve"> ne mazāk</w:t>
            </w:r>
            <w:r w:rsidR="0084571D">
              <w:rPr>
                <w:rFonts w:ascii="Times New Roman" w:eastAsia="Times New Roman" w:hAnsi="Times New Roman" w:cs="Times New Roman"/>
                <w:sz w:val="24"/>
                <w:szCs w:val="24"/>
              </w:rPr>
              <w:t>am</w:t>
            </w:r>
            <w:r w:rsidRPr="00983A6D">
              <w:rPr>
                <w:rFonts w:ascii="Times New Roman" w:eastAsia="Times New Roman" w:hAnsi="Times New Roman" w:cs="Times New Roman"/>
                <w:sz w:val="24"/>
                <w:szCs w:val="24"/>
              </w:rPr>
              <w:t xml:space="preserve"> kā </w:t>
            </w:r>
            <w:r w:rsidR="008115D8" w:rsidRPr="008115D8">
              <w:rPr>
                <w:rFonts w:ascii="Times New Roman" w:eastAsia="Times New Roman" w:hAnsi="Times New Roman" w:cs="Times New Roman"/>
                <w:sz w:val="24"/>
                <w:szCs w:val="24"/>
              </w:rPr>
              <w:t>1</w:t>
            </w:r>
            <w:r w:rsidRPr="008115D8">
              <w:rPr>
                <w:rFonts w:ascii="Times New Roman" w:eastAsia="Times New Roman" w:hAnsi="Times New Roman" w:cs="Times New Roman"/>
                <w:sz w:val="24"/>
                <w:szCs w:val="24"/>
              </w:rPr>
              <w:t xml:space="preserve"> 000 000,00 </w:t>
            </w:r>
            <w:r w:rsidR="0084571D" w:rsidRPr="008115D8">
              <w:rPr>
                <w:rFonts w:ascii="Times New Roman" w:eastAsia="Times New Roman" w:hAnsi="Times New Roman" w:cs="Times New Roman"/>
                <w:sz w:val="24"/>
                <w:szCs w:val="24"/>
              </w:rPr>
              <w:t>EUR (</w:t>
            </w:r>
            <w:r w:rsidR="008115D8" w:rsidRPr="008115D8">
              <w:rPr>
                <w:rFonts w:ascii="Times New Roman" w:eastAsia="Times New Roman" w:hAnsi="Times New Roman" w:cs="Times New Roman"/>
                <w:sz w:val="24"/>
                <w:szCs w:val="24"/>
              </w:rPr>
              <w:t>viens</w:t>
            </w:r>
            <w:r w:rsidR="0084571D" w:rsidRPr="008115D8">
              <w:rPr>
                <w:rFonts w:ascii="Times New Roman" w:eastAsia="Times New Roman" w:hAnsi="Times New Roman" w:cs="Times New Roman"/>
                <w:sz w:val="24"/>
                <w:szCs w:val="24"/>
              </w:rPr>
              <w:t xml:space="preserve"> miljon</w:t>
            </w:r>
            <w:r w:rsidR="008115D8">
              <w:rPr>
                <w:rFonts w:ascii="Times New Roman" w:eastAsia="Times New Roman" w:hAnsi="Times New Roman" w:cs="Times New Roman"/>
                <w:sz w:val="24"/>
                <w:szCs w:val="24"/>
              </w:rPr>
              <w:t>s</w:t>
            </w:r>
            <w:r w:rsidR="0084571D" w:rsidRPr="008115D8">
              <w:rPr>
                <w:rFonts w:ascii="Times New Roman" w:eastAsia="Times New Roman" w:hAnsi="Times New Roman" w:cs="Times New Roman"/>
                <w:sz w:val="24"/>
                <w:szCs w:val="24"/>
              </w:rPr>
              <w:t xml:space="preserve"> </w:t>
            </w:r>
            <w:proofErr w:type="spellStart"/>
            <w:r w:rsidR="0084571D" w:rsidRPr="008115D8">
              <w:rPr>
                <w:rFonts w:ascii="Times New Roman" w:eastAsia="Times New Roman" w:hAnsi="Times New Roman" w:cs="Times New Roman"/>
                <w:sz w:val="24"/>
                <w:szCs w:val="24"/>
              </w:rPr>
              <w:t>euro</w:t>
            </w:r>
            <w:proofErr w:type="spellEnd"/>
            <w:r w:rsidR="0084571D" w:rsidRPr="008115D8">
              <w:rPr>
                <w:rFonts w:ascii="Times New Roman" w:eastAsia="Times New Roman" w:hAnsi="Times New Roman" w:cs="Times New Roman"/>
                <w:sz w:val="24"/>
                <w:szCs w:val="24"/>
              </w:rPr>
              <w:t>)</w:t>
            </w:r>
            <w:r w:rsidRPr="008115D8">
              <w:rPr>
                <w:rFonts w:ascii="Times New Roman" w:eastAsia="Times New Roman" w:hAnsi="Times New Roman" w:cs="Times New Roman"/>
                <w:sz w:val="24"/>
                <w:szCs w:val="24"/>
              </w:rPr>
              <w:t>.</w:t>
            </w:r>
          </w:p>
          <w:p w14:paraId="02187255" w14:textId="4EFA1027" w:rsidR="005472AC" w:rsidRPr="008115D8" w:rsidRDefault="001308D8" w:rsidP="005472AC">
            <w:pPr>
              <w:widowControl w:val="0"/>
              <w:spacing w:after="0"/>
              <w:jc w:val="both"/>
              <w:rPr>
                <w:rFonts w:ascii="Times New Roman" w:eastAsia="Times New Roman" w:hAnsi="Times New Roman" w:cs="Times New Roman"/>
                <w:i/>
                <w:color w:val="FF0000"/>
                <w:sz w:val="24"/>
                <w:szCs w:val="24"/>
              </w:rPr>
            </w:pPr>
            <w:r w:rsidRPr="00983A6D">
              <w:rPr>
                <w:rFonts w:ascii="Times New Roman" w:eastAsia="Times New Roman" w:hAnsi="Times New Roman" w:cs="Times New Roman"/>
                <w:sz w:val="24"/>
                <w:szCs w:val="24"/>
              </w:rPr>
              <w:t xml:space="preserve">Pretendenti, kas dibināti vēlāk, apliecina, ka </w:t>
            </w:r>
            <w:r w:rsidR="00592A5B">
              <w:rPr>
                <w:rFonts w:ascii="Times New Roman" w:eastAsia="Times New Roman" w:hAnsi="Times New Roman" w:cs="Times New Roman"/>
                <w:sz w:val="24"/>
                <w:szCs w:val="24"/>
              </w:rPr>
              <w:t xml:space="preserve">vidējais </w:t>
            </w:r>
            <w:r w:rsidRPr="00983A6D">
              <w:rPr>
                <w:rFonts w:ascii="Times New Roman" w:eastAsia="Times New Roman" w:hAnsi="Times New Roman" w:cs="Times New Roman"/>
                <w:sz w:val="24"/>
                <w:szCs w:val="24"/>
              </w:rPr>
              <w:t>katra gada</w:t>
            </w:r>
            <w:r w:rsidR="00592A5B">
              <w:rPr>
                <w:rFonts w:ascii="Times New Roman" w:eastAsia="Times New Roman" w:hAnsi="Times New Roman" w:cs="Times New Roman"/>
                <w:sz w:val="24"/>
                <w:szCs w:val="24"/>
              </w:rPr>
              <w:t xml:space="preserve"> </w:t>
            </w:r>
            <w:r w:rsidR="00592A5B" w:rsidRPr="00983A6D">
              <w:rPr>
                <w:rFonts w:ascii="Times New Roman" w:eastAsia="Times New Roman" w:hAnsi="Times New Roman" w:cs="Times New Roman"/>
                <w:sz w:val="24"/>
                <w:szCs w:val="24"/>
              </w:rPr>
              <w:t>(2016.</w:t>
            </w:r>
            <w:r w:rsidR="00592A5B">
              <w:rPr>
                <w:rFonts w:ascii="Times New Roman" w:eastAsia="Times New Roman" w:hAnsi="Times New Roman" w:cs="Times New Roman"/>
                <w:sz w:val="24"/>
                <w:szCs w:val="24"/>
              </w:rPr>
              <w:t>g.</w:t>
            </w:r>
            <w:r w:rsidR="00592A5B" w:rsidRPr="00983A6D">
              <w:rPr>
                <w:rFonts w:ascii="Times New Roman" w:eastAsia="Times New Roman" w:hAnsi="Times New Roman" w:cs="Times New Roman"/>
                <w:sz w:val="24"/>
                <w:szCs w:val="24"/>
              </w:rPr>
              <w:t>, 2017.</w:t>
            </w:r>
            <w:r w:rsidR="00592A5B">
              <w:rPr>
                <w:rFonts w:ascii="Times New Roman" w:eastAsia="Times New Roman" w:hAnsi="Times New Roman" w:cs="Times New Roman"/>
                <w:sz w:val="24"/>
                <w:szCs w:val="24"/>
              </w:rPr>
              <w:t xml:space="preserve">g., </w:t>
            </w:r>
            <w:r w:rsidR="00592A5B" w:rsidRPr="00983A6D">
              <w:rPr>
                <w:rFonts w:ascii="Times New Roman" w:eastAsia="Times New Roman" w:hAnsi="Times New Roman" w:cs="Times New Roman"/>
                <w:sz w:val="24"/>
                <w:szCs w:val="24"/>
              </w:rPr>
              <w:t>2018.g</w:t>
            </w:r>
            <w:r w:rsidR="00592A5B">
              <w:rPr>
                <w:rFonts w:ascii="Times New Roman" w:eastAsia="Times New Roman" w:hAnsi="Times New Roman" w:cs="Times New Roman"/>
                <w:sz w:val="24"/>
                <w:szCs w:val="24"/>
              </w:rPr>
              <w:t>.)</w:t>
            </w:r>
            <w:r w:rsidRPr="00983A6D">
              <w:rPr>
                <w:rFonts w:ascii="Times New Roman" w:eastAsia="Times New Roman" w:hAnsi="Times New Roman" w:cs="Times New Roman"/>
                <w:sz w:val="24"/>
                <w:szCs w:val="24"/>
              </w:rPr>
              <w:t xml:space="preserve"> finanšu apgrozījums</w:t>
            </w:r>
            <w:r w:rsidR="00592A5B">
              <w:rPr>
                <w:rFonts w:ascii="Times New Roman" w:eastAsia="Times New Roman" w:hAnsi="Times New Roman" w:cs="Times New Roman"/>
                <w:sz w:val="24"/>
                <w:szCs w:val="24"/>
              </w:rPr>
              <w:t>, tai skaitā būvniecībā,</w:t>
            </w:r>
            <w:r w:rsidRPr="00983A6D">
              <w:rPr>
                <w:rFonts w:ascii="Times New Roman" w:eastAsia="Times New Roman" w:hAnsi="Times New Roman" w:cs="Times New Roman"/>
                <w:sz w:val="24"/>
                <w:szCs w:val="24"/>
              </w:rPr>
              <w:t xml:space="preserve"> nostrādātajā periodā nav mazāks, kā </w:t>
            </w:r>
            <w:r w:rsidR="008115D8" w:rsidRPr="008115D8">
              <w:rPr>
                <w:rFonts w:ascii="Times New Roman" w:eastAsia="Times New Roman" w:hAnsi="Times New Roman" w:cs="Times New Roman"/>
                <w:sz w:val="24"/>
                <w:szCs w:val="24"/>
              </w:rPr>
              <w:t>1</w:t>
            </w:r>
            <w:r w:rsidRPr="008115D8">
              <w:rPr>
                <w:rFonts w:ascii="Times New Roman" w:eastAsia="Times New Roman" w:hAnsi="Times New Roman" w:cs="Times New Roman"/>
                <w:sz w:val="24"/>
                <w:szCs w:val="24"/>
              </w:rPr>
              <w:t> 000</w:t>
            </w:r>
            <w:r w:rsidR="00592A5B" w:rsidRPr="008115D8">
              <w:rPr>
                <w:rFonts w:ascii="Times New Roman" w:eastAsia="Times New Roman" w:hAnsi="Times New Roman" w:cs="Times New Roman"/>
                <w:sz w:val="24"/>
                <w:szCs w:val="24"/>
              </w:rPr>
              <w:t> </w:t>
            </w:r>
            <w:r w:rsidRPr="008115D8">
              <w:rPr>
                <w:rFonts w:ascii="Times New Roman" w:eastAsia="Times New Roman" w:hAnsi="Times New Roman" w:cs="Times New Roman"/>
                <w:sz w:val="24"/>
                <w:szCs w:val="24"/>
              </w:rPr>
              <w:t>000</w:t>
            </w:r>
            <w:r w:rsidR="00592A5B" w:rsidRPr="008115D8">
              <w:rPr>
                <w:rFonts w:ascii="Times New Roman" w:eastAsia="Times New Roman" w:hAnsi="Times New Roman" w:cs="Times New Roman"/>
                <w:sz w:val="24"/>
                <w:szCs w:val="24"/>
              </w:rPr>
              <w:t xml:space="preserve"> EUR (</w:t>
            </w:r>
            <w:r w:rsidR="008115D8" w:rsidRPr="008115D8">
              <w:rPr>
                <w:rFonts w:ascii="Times New Roman" w:eastAsia="Times New Roman" w:hAnsi="Times New Roman" w:cs="Times New Roman"/>
                <w:sz w:val="24"/>
                <w:szCs w:val="24"/>
              </w:rPr>
              <w:t>viens</w:t>
            </w:r>
            <w:r w:rsidR="00592A5B" w:rsidRPr="008115D8">
              <w:rPr>
                <w:rFonts w:ascii="Times New Roman" w:eastAsia="Times New Roman" w:hAnsi="Times New Roman" w:cs="Times New Roman"/>
                <w:sz w:val="24"/>
                <w:szCs w:val="24"/>
              </w:rPr>
              <w:t xml:space="preserve"> miljon</w:t>
            </w:r>
            <w:r w:rsidR="008115D8">
              <w:rPr>
                <w:rFonts w:ascii="Times New Roman" w:eastAsia="Times New Roman" w:hAnsi="Times New Roman" w:cs="Times New Roman"/>
                <w:sz w:val="24"/>
                <w:szCs w:val="24"/>
              </w:rPr>
              <w:t>s</w:t>
            </w:r>
            <w:r w:rsidRPr="008115D8">
              <w:rPr>
                <w:rFonts w:ascii="Times New Roman" w:eastAsia="Times New Roman" w:hAnsi="Times New Roman" w:cs="Times New Roman"/>
                <w:sz w:val="24"/>
                <w:szCs w:val="24"/>
              </w:rPr>
              <w:t xml:space="preserve"> </w:t>
            </w:r>
            <w:proofErr w:type="spellStart"/>
            <w:r w:rsidRPr="008115D8">
              <w:rPr>
                <w:rFonts w:ascii="Times New Roman" w:eastAsia="Times New Roman" w:hAnsi="Times New Roman" w:cs="Times New Roman"/>
                <w:sz w:val="24"/>
                <w:szCs w:val="24"/>
              </w:rPr>
              <w:t>euro</w:t>
            </w:r>
            <w:proofErr w:type="spellEnd"/>
            <w:r w:rsidR="00592A5B" w:rsidRPr="008115D8">
              <w:rPr>
                <w:rFonts w:ascii="Times New Roman" w:eastAsia="Times New Roman" w:hAnsi="Times New Roman" w:cs="Times New Roman"/>
                <w:sz w:val="24"/>
                <w:szCs w:val="24"/>
              </w:rPr>
              <w:t>)</w:t>
            </w:r>
            <w:r w:rsidRPr="008115D8">
              <w:rPr>
                <w:rFonts w:ascii="Times New Roman" w:eastAsia="Times New Roman" w:hAnsi="Times New Roman" w:cs="Times New Roman"/>
                <w:sz w:val="24"/>
                <w:szCs w:val="24"/>
              </w:rPr>
              <w:t>.</w:t>
            </w:r>
          </w:p>
          <w:p w14:paraId="4C6CB995" w14:textId="77777777" w:rsidR="005472AC" w:rsidRPr="00592A5B" w:rsidRDefault="005472AC" w:rsidP="001308D8">
            <w:pPr>
              <w:widowControl w:val="0"/>
              <w:spacing w:after="0"/>
              <w:jc w:val="both"/>
              <w:rPr>
                <w:rFonts w:ascii="Times New Roman" w:eastAsia="Times New Roman" w:hAnsi="Times New Roman" w:cs="Times New Roman"/>
                <w:i/>
                <w:color w:val="FF0000"/>
                <w:sz w:val="24"/>
                <w:szCs w:val="24"/>
              </w:rPr>
            </w:pPr>
          </w:p>
          <w:p w14:paraId="47C1D894" w14:textId="01690C8B" w:rsidR="001308D8" w:rsidRPr="00BB4534" w:rsidRDefault="001308D8" w:rsidP="00BB4534">
            <w:pPr>
              <w:widowControl w:val="0"/>
              <w:spacing w:after="0"/>
              <w:jc w:val="both"/>
              <w:rPr>
                <w:rFonts w:ascii="Times New Roman" w:eastAsia="Times New Roman" w:hAnsi="Times New Roman" w:cs="Times New Roman"/>
                <w:i/>
                <w:color w:val="4472C4" w:themeColor="accent1"/>
                <w:sz w:val="24"/>
                <w:szCs w:val="24"/>
              </w:rPr>
            </w:pPr>
            <w:r w:rsidRPr="00983A6D">
              <w:rPr>
                <w:rFonts w:ascii="Times New Roman" w:eastAsia="Times New Roman" w:hAnsi="Times New Roman" w:cs="Times New Roman"/>
                <w:sz w:val="24"/>
                <w:szCs w:val="24"/>
                <w:lang w:eastAsia="zh-CN"/>
              </w:rPr>
              <w:t xml:space="preserve">Ja Pretendents ir personu apvienība, </w:t>
            </w:r>
            <w:r w:rsidR="00592A5B">
              <w:rPr>
                <w:rFonts w:ascii="Times New Roman" w:eastAsia="Times New Roman" w:hAnsi="Times New Roman" w:cs="Times New Roman"/>
                <w:sz w:val="24"/>
                <w:szCs w:val="24"/>
                <w:lang w:eastAsia="zh-CN"/>
              </w:rPr>
              <w:t>tad</w:t>
            </w:r>
            <w:r w:rsidRPr="00983A6D">
              <w:rPr>
                <w:rFonts w:ascii="Times New Roman" w:eastAsia="Times New Roman" w:hAnsi="Times New Roman" w:cs="Times New Roman"/>
                <w:sz w:val="24"/>
                <w:szCs w:val="24"/>
                <w:lang w:eastAsia="zh-CN"/>
              </w:rPr>
              <w:t xml:space="preserve"> visu personu apvienīb</w:t>
            </w:r>
            <w:r w:rsidR="00592A5B">
              <w:rPr>
                <w:rFonts w:ascii="Times New Roman" w:eastAsia="Times New Roman" w:hAnsi="Times New Roman" w:cs="Times New Roman"/>
                <w:sz w:val="24"/>
                <w:szCs w:val="24"/>
                <w:lang w:eastAsia="zh-CN"/>
              </w:rPr>
              <w:t>as</w:t>
            </w:r>
            <w:r w:rsidRPr="00983A6D">
              <w:rPr>
                <w:rFonts w:ascii="Times New Roman" w:eastAsia="Times New Roman" w:hAnsi="Times New Roman" w:cs="Times New Roman"/>
                <w:sz w:val="24"/>
                <w:szCs w:val="24"/>
                <w:lang w:eastAsia="zh-CN"/>
              </w:rPr>
              <w:t xml:space="preserve"> dalībnieku</w:t>
            </w:r>
            <w:r w:rsidR="00592A5B">
              <w:rPr>
                <w:rFonts w:ascii="Times New Roman" w:eastAsia="Times New Roman" w:hAnsi="Times New Roman" w:cs="Times New Roman"/>
                <w:sz w:val="24"/>
                <w:szCs w:val="24"/>
                <w:lang w:eastAsia="zh-CN"/>
              </w:rPr>
              <w:t xml:space="preserve"> kopējam vidējam </w:t>
            </w:r>
            <w:r w:rsidRPr="00983A6D">
              <w:rPr>
                <w:rFonts w:ascii="Times New Roman" w:eastAsia="Times New Roman" w:hAnsi="Times New Roman" w:cs="Times New Roman"/>
                <w:sz w:val="24"/>
                <w:szCs w:val="24"/>
                <w:lang w:eastAsia="zh-CN"/>
              </w:rPr>
              <w:t xml:space="preserve"> katra </w:t>
            </w:r>
            <w:r w:rsidR="00592A5B">
              <w:rPr>
                <w:rFonts w:ascii="Times New Roman" w:eastAsia="Times New Roman" w:hAnsi="Times New Roman" w:cs="Times New Roman"/>
                <w:sz w:val="24"/>
                <w:szCs w:val="24"/>
                <w:lang w:eastAsia="zh-CN"/>
              </w:rPr>
              <w:t>gada</w:t>
            </w:r>
            <w:r w:rsidRPr="00983A6D">
              <w:rPr>
                <w:rFonts w:ascii="Times New Roman" w:eastAsia="Times New Roman" w:hAnsi="Times New Roman" w:cs="Times New Roman"/>
                <w:sz w:val="24"/>
                <w:szCs w:val="24"/>
              </w:rPr>
              <w:t xml:space="preserve"> </w:t>
            </w:r>
            <w:r w:rsidR="00592A5B" w:rsidRPr="00983A6D">
              <w:rPr>
                <w:rFonts w:ascii="Times New Roman" w:eastAsia="Times New Roman" w:hAnsi="Times New Roman" w:cs="Times New Roman"/>
                <w:sz w:val="24"/>
                <w:szCs w:val="24"/>
              </w:rPr>
              <w:t>(2016.</w:t>
            </w:r>
            <w:r w:rsidR="00592A5B">
              <w:rPr>
                <w:rFonts w:ascii="Times New Roman" w:eastAsia="Times New Roman" w:hAnsi="Times New Roman" w:cs="Times New Roman"/>
                <w:sz w:val="24"/>
                <w:szCs w:val="24"/>
              </w:rPr>
              <w:t>g.</w:t>
            </w:r>
            <w:r w:rsidR="00592A5B" w:rsidRPr="00983A6D">
              <w:rPr>
                <w:rFonts w:ascii="Times New Roman" w:eastAsia="Times New Roman" w:hAnsi="Times New Roman" w:cs="Times New Roman"/>
                <w:sz w:val="24"/>
                <w:szCs w:val="24"/>
              </w:rPr>
              <w:t>, 2017.</w:t>
            </w:r>
            <w:r w:rsidR="00592A5B">
              <w:rPr>
                <w:rFonts w:ascii="Times New Roman" w:eastAsia="Times New Roman" w:hAnsi="Times New Roman" w:cs="Times New Roman"/>
                <w:sz w:val="24"/>
                <w:szCs w:val="24"/>
              </w:rPr>
              <w:t xml:space="preserve">g., </w:t>
            </w:r>
            <w:r w:rsidR="00592A5B" w:rsidRPr="00983A6D">
              <w:rPr>
                <w:rFonts w:ascii="Times New Roman" w:eastAsia="Times New Roman" w:hAnsi="Times New Roman" w:cs="Times New Roman"/>
                <w:sz w:val="24"/>
                <w:szCs w:val="24"/>
              </w:rPr>
              <w:t>2018.g</w:t>
            </w:r>
            <w:r w:rsidR="00592A5B">
              <w:rPr>
                <w:rFonts w:ascii="Times New Roman" w:eastAsia="Times New Roman" w:hAnsi="Times New Roman" w:cs="Times New Roman"/>
                <w:sz w:val="24"/>
                <w:szCs w:val="24"/>
              </w:rPr>
              <w:t>.)</w:t>
            </w:r>
            <w:r w:rsidRPr="00983A6D">
              <w:rPr>
                <w:rFonts w:ascii="Times New Roman" w:eastAsia="Times New Roman" w:hAnsi="Times New Roman" w:cs="Times New Roman"/>
                <w:sz w:val="24"/>
                <w:szCs w:val="24"/>
              </w:rPr>
              <w:t xml:space="preserve">   </w:t>
            </w:r>
            <w:r w:rsidR="00592A5B">
              <w:rPr>
                <w:rFonts w:ascii="Times New Roman" w:eastAsia="Times New Roman" w:hAnsi="Times New Roman" w:cs="Times New Roman"/>
                <w:sz w:val="24"/>
                <w:szCs w:val="24"/>
              </w:rPr>
              <w:t xml:space="preserve">finanšu </w:t>
            </w:r>
            <w:r w:rsidRPr="00983A6D">
              <w:rPr>
                <w:rFonts w:ascii="Times New Roman" w:eastAsia="Times New Roman" w:hAnsi="Times New Roman" w:cs="Times New Roman"/>
                <w:sz w:val="24"/>
                <w:szCs w:val="24"/>
                <w:lang w:eastAsia="zh-CN"/>
              </w:rPr>
              <w:t>apgrozījumam</w:t>
            </w:r>
            <w:r w:rsidR="00592A5B">
              <w:rPr>
                <w:rFonts w:ascii="Times New Roman" w:eastAsia="Times New Roman" w:hAnsi="Times New Roman" w:cs="Times New Roman"/>
                <w:sz w:val="24"/>
                <w:szCs w:val="24"/>
                <w:lang w:eastAsia="zh-CN"/>
              </w:rPr>
              <w:t>, tai skaitā būvniecībā kopā</w:t>
            </w:r>
            <w:r w:rsidRPr="00983A6D">
              <w:rPr>
                <w:rFonts w:ascii="Times New Roman" w:eastAsia="Times New Roman" w:hAnsi="Times New Roman" w:cs="Times New Roman"/>
                <w:sz w:val="24"/>
                <w:szCs w:val="24"/>
                <w:lang w:eastAsia="zh-CN"/>
              </w:rPr>
              <w:t xml:space="preserve"> jābūt ne mazākam kā </w:t>
            </w:r>
            <w:r w:rsidR="008115D8" w:rsidRPr="008115D8">
              <w:rPr>
                <w:rFonts w:ascii="Times New Roman" w:eastAsia="Times New Roman" w:hAnsi="Times New Roman" w:cs="Times New Roman"/>
                <w:sz w:val="24"/>
                <w:szCs w:val="24"/>
                <w:lang w:eastAsia="zh-CN"/>
              </w:rPr>
              <w:t>1</w:t>
            </w:r>
            <w:r w:rsidRPr="008115D8">
              <w:rPr>
                <w:rFonts w:ascii="Times New Roman" w:eastAsia="Times New Roman" w:hAnsi="Times New Roman" w:cs="Times New Roman"/>
                <w:sz w:val="24"/>
                <w:szCs w:val="24"/>
                <w:lang w:eastAsia="zh-CN"/>
              </w:rPr>
              <w:t xml:space="preserve"> 000 000,00</w:t>
            </w:r>
            <w:r w:rsidR="00592A5B" w:rsidRPr="008115D8">
              <w:rPr>
                <w:rFonts w:ascii="Times New Roman" w:eastAsia="Times New Roman" w:hAnsi="Times New Roman" w:cs="Times New Roman"/>
                <w:sz w:val="24"/>
                <w:szCs w:val="24"/>
                <w:lang w:eastAsia="zh-CN"/>
              </w:rPr>
              <w:t xml:space="preserve"> EUR (</w:t>
            </w:r>
            <w:r w:rsidR="008115D8" w:rsidRPr="008115D8">
              <w:rPr>
                <w:rFonts w:ascii="Times New Roman" w:eastAsia="Times New Roman" w:hAnsi="Times New Roman" w:cs="Times New Roman"/>
                <w:sz w:val="24"/>
                <w:szCs w:val="24"/>
                <w:lang w:eastAsia="zh-CN"/>
              </w:rPr>
              <w:t>viens</w:t>
            </w:r>
            <w:r w:rsidR="00592A5B" w:rsidRPr="008115D8">
              <w:rPr>
                <w:rFonts w:ascii="Times New Roman" w:eastAsia="Times New Roman" w:hAnsi="Times New Roman" w:cs="Times New Roman"/>
                <w:sz w:val="24"/>
                <w:szCs w:val="24"/>
                <w:lang w:eastAsia="zh-CN"/>
              </w:rPr>
              <w:t xml:space="preserve"> miljon</w:t>
            </w:r>
            <w:r w:rsidR="008115D8" w:rsidRPr="008115D8">
              <w:rPr>
                <w:rFonts w:ascii="Times New Roman" w:eastAsia="Times New Roman" w:hAnsi="Times New Roman" w:cs="Times New Roman"/>
                <w:sz w:val="24"/>
                <w:szCs w:val="24"/>
                <w:lang w:eastAsia="zh-CN"/>
              </w:rPr>
              <w:t>s</w:t>
            </w:r>
            <w:r w:rsidRPr="008115D8">
              <w:rPr>
                <w:rFonts w:ascii="Times New Roman" w:eastAsia="Times New Roman" w:hAnsi="Times New Roman" w:cs="Times New Roman"/>
                <w:sz w:val="24"/>
                <w:szCs w:val="24"/>
                <w:lang w:eastAsia="zh-CN"/>
              </w:rPr>
              <w:t xml:space="preserve"> </w:t>
            </w:r>
            <w:proofErr w:type="spellStart"/>
            <w:r w:rsidRPr="008115D8">
              <w:rPr>
                <w:rFonts w:ascii="Times New Roman" w:eastAsia="Times New Roman" w:hAnsi="Times New Roman" w:cs="Times New Roman"/>
                <w:sz w:val="24"/>
                <w:szCs w:val="24"/>
                <w:lang w:eastAsia="zh-CN"/>
              </w:rPr>
              <w:lastRenderedPageBreak/>
              <w:t>euro</w:t>
            </w:r>
            <w:proofErr w:type="spellEnd"/>
            <w:r w:rsidR="00592A5B" w:rsidRPr="008115D8">
              <w:rPr>
                <w:rFonts w:ascii="Times New Roman" w:eastAsia="Times New Roman" w:hAnsi="Times New Roman" w:cs="Times New Roman"/>
                <w:sz w:val="24"/>
                <w:szCs w:val="24"/>
                <w:lang w:eastAsia="zh-CN"/>
              </w:rPr>
              <w:t>)</w:t>
            </w:r>
            <w:r w:rsidRPr="00983A6D">
              <w:rPr>
                <w:rFonts w:ascii="Times New Roman" w:eastAsia="Times New Roman" w:hAnsi="Times New Roman" w:cs="Times New Roman"/>
                <w:sz w:val="24"/>
                <w:szCs w:val="24"/>
                <w:lang w:eastAsia="zh-CN"/>
              </w:rPr>
              <w:t>.</w:t>
            </w:r>
          </w:p>
        </w:tc>
        <w:tc>
          <w:tcPr>
            <w:tcW w:w="4540" w:type="dxa"/>
            <w:shd w:val="clear" w:color="auto" w:fill="auto"/>
          </w:tcPr>
          <w:p w14:paraId="1FC41857" w14:textId="503CEA86" w:rsidR="001308D8" w:rsidRPr="001308D8" w:rsidRDefault="001308D8" w:rsidP="001308D8">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1308D8">
              <w:rPr>
                <w:rFonts w:ascii="Times New Roman" w:eastAsia="Times New Roman" w:hAnsi="Times New Roman" w:cs="Times New Roman"/>
                <w:sz w:val="24"/>
                <w:szCs w:val="24"/>
              </w:rPr>
              <w:lastRenderedPageBreak/>
              <w:t xml:space="preserve">4.5.1.Pretendenta apliecinājums par Pretendenta gada finanšu apgrozījumu, norādot apgrozījumu par katru gadu atsevišķi un </w:t>
            </w:r>
            <w:r w:rsidR="00625AB3">
              <w:rPr>
                <w:rFonts w:ascii="Times New Roman" w:eastAsia="Times New Roman" w:hAnsi="Times New Roman" w:cs="Times New Roman"/>
                <w:sz w:val="24"/>
                <w:szCs w:val="24"/>
              </w:rPr>
              <w:t>vidējo</w:t>
            </w:r>
            <w:r w:rsidRPr="001308D8">
              <w:rPr>
                <w:rFonts w:ascii="Times New Roman" w:eastAsia="Times New Roman" w:hAnsi="Times New Roman" w:cs="Times New Roman"/>
                <w:sz w:val="24"/>
                <w:szCs w:val="24"/>
              </w:rPr>
              <w:t xml:space="preserve"> atbilstoši Nolikuma 4.</w:t>
            </w:r>
            <w:r w:rsidR="00625AB3">
              <w:rPr>
                <w:rFonts w:ascii="Times New Roman" w:eastAsia="Times New Roman" w:hAnsi="Times New Roman" w:cs="Times New Roman"/>
                <w:sz w:val="24"/>
                <w:szCs w:val="24"/>
              </w:rPr>
              <w:t>5</w:t>
            </w:r>
            <w:r w:rsidRPr="001308D8">
              <w:rPr>
                <w:rFonts w:ascii="Times New Roman" w:eastAsia="Times New Roman" w:hAnsi="Times New Roman" w:cs="Times New Roman"/>
                <w:sz w:val="24"/>
                <w:szCs w:val="24"/>
              </w:rPr>
              <w:t xml:space="preserve">.punkta prasībām. Pretendentiem, kas dibināti vēlāk apliecinājums par gada finanšu apgrozījumu nostrādātajā periodā. </w:t>
            </w:r>
            <w:r w:rsidRPr="001308D8">
              <w:rPr>
                <w:rFonts w:ascii="Times New Roman" w:eastAsia="Times New Roman" w:hAnsi="Times New Roman" w:cs="Times New Roman"/>
                <w:sz w:val="24"/>
                <w:szCs w:val="24"/>
                <w:lang w:eastAsia="zh-CN"/>
              </w:rPr>
              <w:t xml:space="preserve">Apliecinājumam pievieno izdruku no Valsts ieņēmumu dienesta Elektroniskās deklarēšanas sistēmas par 2016.g., 2017.gadu un operatīvo finanšu apgrozījumu par 2018.gadu </w:t>
            </w:r>
            <w:r w:rsidRPr="001308D8">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40E68438" w14:textId="206CB501" w:rsidR="001308D8" w:rsidRPr="001308D8" w:rsidRDefault="001308D8" w:rsidP="001308D8">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1308D8">
              <w:rPr>
                <w:rFonts w:ascii="Times New Roman" w:eastAsia="Times New Roman" w:hAnsi="Times New Roman" w:cs="Times New Roman"/>
                <w:color w:val="000000"/>
                <w:sz w:val="24"/>
                <w:szCs w:val="24"/>
                <w:lang w:eastAsia="zh-CN"/>
              </w:rPr>
              <w:t>4.</w:t>
            </w:r>
            <w:r w:rsidR="00625AB3">
              <w:rPr>
                <w:rFonts w:ascii="Times New Roman" w:eastAsia="Times New Roman" w:hAnsi="Times New Roman" w:cs="Times New Roman"/>
                <w:color w:val="000000"/>
                <w:sz w:val="24"/>
                <w:szCs w:val="24"/>
                <w:lang w:eastAsia="zh-CN"/>
              </w:rPr>
              <w:t>5</w:t>
            </w:r>
            <w:r w:rsidRPr="001308D8">
              <w:rPr>
                <w:rFonts w:ascii="Times New Roman" w:eastAsia="Times New Roman" w:hAnsi="Times New Roman" w:cs="Times New Roman"/>
                <w:color w:val="000000"/>
                <w:sz w:val="24"/>
                <w:szCs w:val="24"/>
                <w:lang w:eastAsia="zh-CN"/>
              </w:rPr>
              <w:t xml:space="preserve">.2. </w:t>
            </w:r>
            <w:r w:rsidRPr="001308D8">
              <w:rPr>
                <w:rFonts w:ascii="Times New Roman" w:eastAsia="Times New Roman" w:hAnsi="Times New Roman" w:cs="Times New Roman"/>
                <w:sz w:val="24"/>
                <w:szCs w:val="24"/>
                <w:lang w:eastAsia="zh-CN"/>
              </w:rPr>
              <w:t>Ja Pretendents ir reģistrēts ārvalstī, lai apliecinātu atbilstību Nolikuma 4.</w:t>
            </w:r>
            <w:r w:rsidR="00625AB3">
              <w:rPr>
                <w:rFonts w:ascii="Times New Roman" w:eastAsia="Times New Roman" w:hAnsi="Times New Roman" w:cs="Times New Roman"/>
                <w:sz w:val="24"/>
                <w:szCs w:val="24"/>
                <w:lang w:eastAsia="zh-CN"/>
              </w:rPr>
              <w:t>5</w:t>
            </w:r>
            <w:r w:rsidRPr="001308D8">
              <w:rPr>
                <w:rFonts w:ascii="Times New Roman" w:eastAsia="Times New Roman" w:hAnsi="Times New Roman" w:cs="Times New Roman"/>
                <w:sz w:val="24"/>
                <w:szCs w:val="24"/>
                <w:lang w:eastAsia="zh-CN"/>
              </w:rPr>
              <w:t xml:space="preserve">.punktā noteiktajām prasībām, Pretendentam ir tiesības iesniegt līdzvērtīgus dokumentus </w:t>
            </w:r>
            <w:r w:rsidRPr="001308D8">
              <w:rPr>
                <w:rFonts w:ascii="Times New Roman" w:eastAsia="Times New Roman" w:hAnsi="Times New Roman" w:cs="Times New Roman"/>
                <w:sz w:val="24"/>
                <w:szCs w:val="24"/>
                <w:lang w:eastAsia="zh-CN"/>
              </w:rPr>
              <w:lastRenderedPageBreak/>
              <w:t>atbilstoši to reģistrācijas valsts normatīvajam regulējumam.</w:t>
            </w:r>
          </w:p>
          <w:p w14:paraId="44617CB0" w14:textId="666B1E2D" w:rsidR="001308D8" w:rsidRPr="001308D8" w:rsidRDefault="001308D8" w:rsidP="001308D8">
            <w:pPr>
              <w:widowControl w:val="0"/>
              <w:spacing w:after="0" w:line="240" w:lineRule="auto"/>
              <w:jc w:val="both"/>
              <w:rPr>
                <w:rFonts w:ascii="Times New Roman" w:eastAsia="Calibri" w:hAnsi="Times New Roman" w:cs="Times New Roman"/>
                <w:sz w:val="24"/>
                <w:szCs w:val="24"/>
              </w:rPr>
            </w:pPr>
            <w:r w:rsidRPr="001308D8">
              <w:rPr>
                <w:rFonts w:ascii="Times New Roman" w:eastAsia="Calibri" w:hAnsi="Times New Roman" w:cs="Times New Roman"/>
                <w:i/>
                <w:sz w:val="24"/>
                <w:szCs w:val="24"/>
              </w:rPr>
              <w:t xml:space="preserve"> (Dokumenti iesniedzami EIS e-konkursu apakšsistēmas sadaļā “Citas prasības”)</w:t>
            </w:r>
          </w:p>
        </w:tc>
      </w:tr>
      <w:tr w:rsidR="001308D8" w:rsidRPr="002A51B8" w14:paraId="125FB2DD" w14:textId="77777777" w:rsidTr="002A51B8">
        <w:trPr>
          <w:trHeight w:val="558"/>
        </w:trPr>
        <w:tc>
          <w:tcPr>
            <w:tcW w:w="0" w:type="auto"/>
            <w:shd w:val="clear" w:color="auto" w:fill="auto"/>
          </w:tcPr>
          <w:p w14:paraId="2DC99776" w14:textId="18A7402D" w:rsidR="001308D8" w:rsidRDefault="00625AB3" w:rsidP="001308D8">
            <w:pPr>
              <w:spacing w:after="0" w:line="240" w:lineRule="auto"/>
              <w:jc w:val="both"/>
              <w:rPr>
                <w:rFonts w:ascii="Times New Roman" w:eastAsia="Times New Roman" w:hAnsi="Times New Roman" w:cs="Times New Roman"/>
                <w:color w:val="000000"/>
                <w:sz w:val="24"/>
                <w:szCs w:val="24"/>
                <w:bdr w:val="none" w:sz="0" w:space="0" w:color="auto" w:frame="1"/>
                <w:lang w:eastAsia="lv-LV"/>
              </w:rPr>
            </w:pPr>
            <w:r>
              <w:rPr>
                <w:rFonts w:ascii="Times New Roman" w:hAnsi="Times New Roman"/>
                <w:sz w:val="24"/>
                <w:szCs w:val="24"/>
              </w:rPr>
              <w:lastRenderedPageBreak/>
              <w:t>4</w:t>
            </w:r>
            <w:r w:rsidR="001308D8">
              <w:rPr>
                <w:rFonts w:ascii="Times New Roman" w:hAnsi="Times New Roman"/>
                <w:sz w:val="24"/>
                <w:szCs w:val="24"/>
              </w:rPr>
              <w:t xml:space="preserve">.6. </w:t>
            </w:r>
            <w:r w:rsidR="001308D8">
              <w:rPr>
                <w:rFonts w:ascii="Times New Roman" w:eastAsia="Times New Roman" w:hAnsi="Times New Roman" w:cs="Times New Roman"/>
                <w:color w:val="000000"/>
                <w:sz w:val="24"/>
                <w:szCs w:val="24"/>
                <w:bdr w:val="none" w:sz="0" w:space="0" w:color="auto" w:frame="1"/>
                <w:lang w:eastAsia="lv-LV"/>
              </w:rPr>
              <w:t>Pretendentam ir stabili finanšu un saimnieciskās darbības rādītāji, kurus, piemērojot vispārpieņemtos finanšu analīzes paņēmienus, kā arī pamatojoties uz pēdējā auditētā (ja audita (revidenta ziņojuma) sagatavošana nepieciešama saskaņā ar “Gada pārskatu un konsolidēto gada pārskatu likuma” prasībām) un apstiprinātā gada pārskata rezultātiem (2017.g.), raksturo:</w:t>
            </w:r>
          </w:p>
          <w:p w14:paraId="29C44549" w14:textId="77777777" w:rsidR="001308D8" w:rsidRDefault="001308D8" w:rsidP="001308D8">
            <w:pPr>
              <w:spacing w:after="0" w:line="240" w:lineRule="auto"/>
              <w:jc w:val="both"/>
              <w:rPr>
                <w:rFonts w:ascii="Times New Roman" w:eastAsia="Times New Roman" w:hAnsi="Times New Roman" w:cs="Times New Roman"/>
                <w:color w:val="000000"/>
                <w:sz w:val="24"/>
                <w:szCs w:val="24"/>
                <w:bdr w:val="none" w:sz="0" w:space="0" w:color="auto" w:frame="1"/>
                <w:lang w:eastAsia="lv-LV"/>
              </w:rPr>
            </w:pPr>
            <w:r>
              <w:rPr>
                <w:rFonts w:ascii="Times New Roman" w:eastAsia="Times New Roman" w:hAnsi="Times New Roman" w:cs="Times New Roman"/>
                <w:color w:val="000000"/>
                <w:sz w:val="24"/>
                <w:szCs w:val="24"/>
                <w:bdr w:val="none" w:sz="0" w:space="0" w:color="auto" w:frame="1"/>
                <w:lang w:eastAsia="lv-LV"/>
              </w:rPr>
              <w:t>- likviditātes koeficients: apgrozāmie līdzekļi/īstermiņa saistības ≥ 1,0;</w:t>
            </w:r>
          </w:p>
          <w:p w14:paraId="69A2DCEE" w14:textId="77777777" w:rsidR="001308D8" w:rsidRDefault="001308D8" w:rsidP="001308D8">
            <w:pPr>
              <w:spacing w:after="0" w:line="240" w:lineRule="auto"/>
              <w:jc w:val="both"/>
              <w:rPr>
                <w:rFonts w:ascii="Times New Roman" w:eastAsia="Times New Roman" w:hAnsi="Times New Roman" w:cs="Times New Roman"/>
                <w:color w:val="000000"/>
                <w:sz w:val="24"/>
                <w:szCs w:val="24"/>
                <w:bdr w:val="none" w:sz="0" w:space="0" w:color="auto" w:frame="1"/>
                <w:lang w:eastAsia="lv-LV"/>
              </w:rPr>
            </w:pPr>
            <w:r>
              <w:rPr>
                <w:rFonts w:ascii="Times New Roman" w:eastAsia="Times New Roman" w:hAnsi="Times New Roman" w:cs="Times New Roman"/>
                <w:color w:val="000000"/>
                <w:sz w:val="24"/>
                <w:szCs w:val="24"/>
                <w:bdr w:val="none" w:sz="0" w:space="0" w:color="auto" w:frame="1"/>
                <w:lang w:eastAsia="lv-LV"/>
              </w:rPr>
              <w:t>- pozitīvs pašu kapitāls.</w:t>
            </w:r>
          </w:p>
          <w:p w14:paraId="2B32EAB8" w14:textId="28028761" w:rsidR="001308D8" w:rsidRPr="00983A6D" w:rsidRDefault="001308D8" w:rsidP="001308D8">
            <w:pPr>
              <w:widowControl w:val="0"/>
              <w:spacing w:after="0"/>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bdr w:val="none" w:sz="0" w:space="0" w:color="auto" w:frame="1"/>
                <w:lang w:eastAsia="lv-LV"/>
              </w:rPr>
              <w:t>Ja Pretendents ir personu apvienība, tad vienam personu apvienības dalībniekam finanšu un saimnieciskās darbības rādītājiem jāatbilst Nolikuma 3.6.punktā noteiktajām prasībām.</w:t>
            </w:r>
          </w:p>
        </w:tc>
        <w:tc>
          <w:tcPr>
            <w:tcW w:w="4540" w:type="dxa"/>
            <w:shd w:val="clear" w:color="auto" w:fill="auto"/>
          </w:tcPr>
          <w:p w14:paraId="53D71EB2" w14:textId="6D4292E7" w:rsidR="001308D8" w:rsidRDefault="00625AB3" w:rsidP="001308D8">
            <w:pPr>
              <w:spacing w:after="0" w:line="240" w:lineRule="auto"/>
              <w:jc w:val="both"/>
              <w:rPr>
                <w:rFonts w:ascii="Times New Roman" w:eastAsia="Times New Roman" w:hAnsi="Times New Roman" w:cs="Times New Roman"/>
                <w:color w:val="000000"/>
                <w:sz w:val="24"/>
                <w:szCs w:val="24"/>
              </w:rPr>
            </w:pPr>
            <w:r>
              <w:rPr>
                <w:rFonts w:ascii="Times New Roman" w:eastAsia="Calibri" w:hAnsi="Times New Roman" w:cs="Times New Roman"/>
                <w:bCs/>
                <w:sz w:val="24"/>
                <w:szCs w:val="24"/>
              </w:rPr>
              <w:t>4</w:t>
            </w:r>
            <w:r w:rsidR="001308D8">
              <w:rPr>
                <w:rFonts w:ascii="Times New Roman" w:eastAsia="Calibri" w:hAnsi="Times New Roman" w:cs="Times New Roman"/>
                <w:bCs/>
                <w:sz w:val="24"/>
                <w:szCs w:val="24"/>
              </w:rPr>
              <w:t>.6.1.</w:t>
            </w:r>
            <w:r w:rsidR="001308D8">
              <w:rPr>
                <w:rFonts w:ascii="Times New Roman" w:eastAsia="Times New Roman" w:hAnsi="Times New Roman" w:cs="Times New Roman"/>
                <w:color w:val="000000"/>
                <w:sz w:val="24"/>
                <w:szCs w:val="24"/>
                <w:bdr w:val="none" w:sz="0" w:space="0" w:color="auto" w:frame="1"/>
                <w:lang w:eastAsia="lv-LV"/>
              </w:rPr>
              <w:t xml:space="preserve"> </w:t>
            </w:r>
            <w:r w:rsidR="001308D8">
              <w:rPr>
                <w:rFonts w:ascii="Times New Roman" w:eastAsia="Times New Roman" w:hAnsi="Times New Roman" w:cs="Times New Roman"/>
                <w:color w:val="000000"/>
                <w:sz w:val="24"/>
                <w:szCs w:val="24"/>
              </w:rPr>
              <w:t>Pretendenta apliecinājums par to, ka Pretendenta:</w:t>
            </w:r>
          </w:p>
          <w:p w14:paraId="7EC1624F" w14:textId="77777777" w:rsidR="001308D8" w:rsidRDefault="001308D8" w:rsidP="001308D8">
            <w:pPr>
              <w:spacing w:after="0" w:line="240" w:lineRule="auto"/>
              <w:jc w:val="both"/>
              <w:rPr>
                <w:rFonts w:ascii="Times New Roman" w:eastAsia="Times New Roman" w:hAnsi="Times New Roman" w:cs="Times New Roman"/>
                <w:color w:val="000000"/>
                <w:sz w:val="24"/>
                <w:szCs w:val="24"/>
                <w:bdr w:val="none" w:sz="0" w:space="0" w:color="auto" w:frame="1"/>
                <w:lang w:eastAsia="lv-LV"/>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bdr w:val="none" w:sz="0" w:space="0" w:color="auto" w:frame="1"/>
                <w:lang w:eastAsia="lv-LV"/>
              </w:rPr>
              <w:t>likviditātes koeficients: apgrozāmie līdzekļi/īstermiņa saistības ≥ 1,0;</w:t>
            </w:r>
          </w:p>
          <w:p w14:paraId="5BE5741F" w14:textId="77777777" w:rsidR="001308D8" w:rsidRDefault="001308D8" w:rsidP="001308D8">
            <w:pPr>
              <w:spacing w:after="0" w:line="240" w:lineRule="auto"/>
              <w:jc w:val="both"/>
              <w:rPr>
                <w:rFonts w:ascii="Times New Roman" w:eastAsia="Times New Roman" w:hAnsi="Times New Roman" w:cs="Times New Roman"/>
                <w:color w:val="000000"/>
                <w:sz w:val="24"/>
                <w:szCs w:val="24"/>
                <w:bdr w:val="none" w:sz="0" w:space="0" w:color="auto" w:frame="1"/>
                <w:lang w:eastAsia="lv-LV"/>
              </w:rPr>
            </w:pPr>
            <w:r>
              <w:rPr>
                <w:rFonts w:ascii="Times New Roman" w:eastAsia="Times New Roman" w:hAnsi="Times New Roman" w:cs="Times New Roman"/>
                <w:color w:val="000000"/>
                <w:sz w:val="24"/>
                <w:szCs w:val="24"/>
                <w:bdr w:val="none" w:sz="0" w:space="0" w:color="auto" w:frame="1"/>
                <w:lang w:eastAsia="lv-LV"/>
              </w:rPr>
              <w:t>- pozitīvs pašu kapitāls.</w:t>
            </w:r>
          </w:p>
          <w:p w14:paraId="6DB34B61" w14:textId="74498BC5" w:rsidR="001308D8" w:rsidRPr="004108B2" w:rsidRDefault="004F1DA2" w:rsidP="001308D8">
            <w:pPr>
              <w:widowControl w:val="0"/>
              <w:spacing w:after="0" w:line="240" w:lineRule="auto"/>
              <w:jc w:val="both"/>
              <w:rPr>
                <w:rFonts w:ascii="Times New Roman" w:eastAsia="Calibri" w:hAnsi="Times New Roman" w:cs="Times New Roman"/>
                <w:sz w:val="24"/>
                <w:szCs w:val="24"/>
                <w:highlight w:val="magenta"/>
              </w:rPr>
            </w:pPr>
            <w:r w:rsidRPr="001308D8">
              <w:rPr>
                <w:rFonts w:ascii="Times New Roman" w:eastAsia="Calibri" w:hAnsi="Times New Roman" w:cs="Times New Roman"/>
                <w:i/>
                <w:sz w:val="24"/>
                <w:szCs w:val="24"/>
              </w:rPr>
              <w:t>(Dokumenti iesniedzami EIS e-konkursu apakšsistēmas sadaļā “Citas prasības”)</w:t>
            </w:r>
          </w:p>
        </w:tc>
      </w:tr>
      <w:tr w:rsidR="00F970FE" w:rsidRPr="002A51B8" w14:paraId="00E5829E" w14:textId="77777777" w:rsidTr="002A51B8">
        <w:trPr>
          <w:trHeight w:val="558"/>
        </w:trPr>
        <w:tc>
          <w:tcPr>
            <w:tcW w:w="0" w:type="auto"/>
            <w:shd w:val="clear" w:color="auto" w:fill="auto"/>
          </w:tcPr>
          <w:p w14:paraId="569E378F" w14:textId="6B7C4F2D" w:rsidR="00F970FE" w:rsidRPr="002A51B8" w:rsidRDefault="00F970FE" w:rsidP="00F970FE">
            <w:pPr>
              <w:widowControl w:val="0"/>
              <w:spacing w:after="0" w:line="240" w:lineRule="auto"/>
              <w:ind w:right="-58"/>
              <w:jc w:val="both"/>
              <w:rPr>
                <w:rFonts w:ascii="Times New Roman" w:hAnsi="Times New Roman" w:cs="Times New Roman"/>
                <w:sz w:val="24"/>
                <w:szCs w:val="24"/>
              </w:rPr>
            </w:pPr>
            <w:r w:rsidRPr="002A51B8">
              <w:rPr>
                <w:rFonts w:ascii="Times New Roman" w:hAnsi="Times New Roman" w:cs="Times New Roman"/>
                <w:sz w:val="24"/>
                <w:szCs w:val="24"/>
              </w:rPr>
              <w:t>4.</w:t>
            </w:r>
            <w:r>
              <w:rPr>
                <w:rFonts w:ascii="Times New Roman" w:hAnsi="Times New Roman" w:cs="Times New Roman"/>
                <w:sz w:val="24"/>
                <w:szCs w:val="24"/>
              </w:rPr>
              <w:t>7</w:t>
            </w:r>
            <w:r w:rsidRPr="002A51B8">
              <w:rPr>
                <w:rFonts w:ascii="Times New Roman" w:hAnsi="Times New Roman" w:cs="Times New Roman"/>
                <w:sz w:val="24"/>
                <w:szCs w:val="24"/>
              </w:rPr>
              <w:t xml:space="preserve">. Pretendentam līguma slēgšanas tiesību piešķiršanas gadījumā jānodrošina iepirkuma līguma saistību izpildes nodrošinājums </w:t>
            </w:r>
            <w:r w:rsidR="00BF6163" w:rsidRPr="000F04F0">
              <w:rPr>
                <w:rFonts w:ascii="Times New Roman" w:hAnsi="Times New Roman" w:cs="Times New Roman"/>
                <w:sz w:val="24"/>
                <w:szCs w:val="24"/>
              </w:rPr>
              <w:t>5</w:t>
            </w:r>
            <w:r w:rsidRPr="000F04F0">
              <w:rPr>
                <w:rFonts w:ascii="Times New Roman" w:hAnsi="Times New Roman" w:cs="Times New Roman"/>
                <w:sz w:val="24"/>
                <w:szCs w:val="24"/>
              </w:rPr>
              <w:t>% (</w:t>
            </w:r>
            <w:r w:rsidR="00BF6163" w:rsidRPr="000F04F0">
              <w:rPr>
                <w:rFonts w:ascii="Times New Roman" w:hAnsi="Times New Roman" w:cs="Times New Roman"/>
                <w:sz w:val="24"/>
                <w:szCs w:val="24"/>
              </w:rPr>
              <w:t>piecu</w:t>
            </w:r>
            <w:r w:rsidRPr="000F04F0">
              <w:rPr>
                <w:rFonts w:ascii="Times New Roman" w:hAnsi="Times New Roman" w:cs="Times New Roman"/>
                <w:sz w:val="24"/>
                <w:szCs w:val="24"/>
              </w:rPr>
              <w:t xml:space="preserve"> procentu)</w:t>
            </w:r>
            <w:r w:rsidRPr="00BF6163">
              <w:rPr>
                <w:rFonts w:ascii="Times New Roman" w:hAnsi="Times New Roman" w:cs="Times New Roman"/>
                <w:sz w:val="24"/>
                <w:szCs w:val="24"/>
              </w:rPr>
              <w:t xml:space="preserve"> apm</w:t>
            </w:r>
            <w:r w:rsidRPr="002A51B8">
              <w:rPr>
                <w:rFonts w:ascii="Times New Roman" w:hAnsi="Times New Roman" w:cs="Times New Roman"/>
                <w:sz w:val="24"/>
                <w:szCs w:val="24"/>
              </w:rPr>
              <w:t>ērā no</w:t>
            </w:r>
            <w:r>
              <w:rPr>
                <w:rFonts w:ascii="Times New Roman" w:hAnsi="Times New Roman" w:cs="Times New Roman"/>
                <w:sz w:val="24"/>
                <w:szCs w:val="24"/>
              </w:rPr>
              <w:t xml:space="preserve"> kopējās</w:t>
            </w:r>
            <w:r w:rsidRPr="002A51B8">
              <w:rPr>
                <w:rFonts w:ascii="Times New Roman" w:hAnsi="Times New Roman" w:cs="Times New Roman"/>
                <w:sz w:val="24"/>
                <w:szCs w:val="24"/>
              </w:rPr>
              <w:t xml:space="preserve"> līgumcenas saskaņā ar iepirkuma līguma projektā (Nolikuma 8.pielikumā)  izvirzītajām prasībām.  </w:t>
            </w:r>
          </w:p>
          <w:p w14:paraId="1714CA6F" w14:textId="62B5105F" w:rsidR="00F970FE" w:rsidRPr="00983A6D" w:rsidRDefault="00F970FE" w:rsidP="00F970FE">
            <w:pPr>
              <w:widowControl w:val="0"/>
              <w:spacing w:after="0"/>
              <w:jc w:val="both"/>
              <w:rPr>
                <w:rFonts w:ascii="Times New Roman" w:eastAsia="Calibri" w:hAnsi="Times New Roman" w:cs="Times New Roman"/>
                <w:sz w:val="24"/>
                <w:szCs w:val="24"/>
              </w:rPr>
            </w:pPr>
          </w:p>
        </w:tc>
        <w:tc>
          <w:tcPr>
            <w:tcW w:w="4540" w:type="dxa"/>
            <w:shd w:val="clear" w:color="auto" w:fill="auto"/>
          </w:tcPr>
          <w:p w14:paraId="7E4D42BE" w14:textId="65F1CA9F" w:rsidR="00F970FE" w:rsidRPr="00BB4534" w:rsidRDefault="00F970FE" w:rsidP="00F970FE">
            <w:pPr>
              <w:widowControl w:val="0"/>
              <w:spacing w:after="0"/>
              <w:jc w:val="both"/>
              <w:rPr>
                <w:rFonts w:ascii="Times New Roman" w:hAnsi="Times New Roman" w:cs="Times New Roman"/>
                <w:i/>
                <w:color w:val="FF0000"/>
                <w:sz w:val="24"/>
                <w:szCs w:val="24"/>
              </w:rPr>
            </w:pPr>
            <w:r>
              <w:rPr>
                <w:rFonts w:ascii="Times New Roman" w:hAnsi="Times New Roman" w:cs="Times New Roman"/>
                <w:sz w:val="24"/>
                <w:szCs w:val="24"/>
              </w:rPr>
              <w:t xml:space="preserve">4.7.1. </w:t>
            </w:r>
            <w:r w:rsidRPr="002A51B8">
              <w:rPr>
                <w:rFonts w:ascii="Times New Roman" w:hAnsi="Times New Roman" w:cs="Times New Roman"/>
                <w:sz w:val="24"/>
                <w:szCs w:val="24"/>
              </w:rPr>
              <w:t xml:space="preserve">Pretendentam jāiesniedz apliecinājums, </w:t>
            </w:r>
            <w:r w:rsidRPr="002A51B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BB4534">
              <w:rPr>
                <w:rFonts w:ascii="Times New Roman" w:hAnsi="Times New Roman" w:cs="Times New Roman"/>
                <w:sz w:val="24"/>
                <w:szCs w:val="24"/>
              </w:rPr>
              <w:t>15</w:t>
            </w:r>
            <w:r w:rsidRPr="002A51B8">
              <w:rPr>
                <w:rFonts w:ascii="Times New Roman" w:hAnsi="Times New Roman" w:cs="Times New Roman"/>
                <w:sz w:val="24"/>
                <w:szCs w:val="24"/>
              </w:rPr>
              <w:t xml:space="preserve"> </w:t>
            </w:r>
            <w:r>
              <w:rPr>
                <w:rFonts w:ascii="Times New Roman" w:hAnsi="Times New Roman" w:cs="Times New Roman"/>
                <w:sz w:val="24"/>
                <w:szCs w:val="24"/>
              </w:rPr>
              <w:t>(piecpadsmit)</w:t>
            </w:r>
            <w:r w:rsidR="00BB4534">
              <w:rPr>
                <w:rFonts w:ascii="Times New Roman" w:hAnsi="Times New Roman" w:cs="Times New Roman"/>
                <w:sz w:val="24"/>
                <w:szCs w:val="24"/>
              </w:rPr>
              <w:t xml:space="preserve"> </w:t>
            </w:r>
            <w:r w:rsidRPr="002A51B8">
              <w:rPr>
                <w:rFonts w:ascii="Times New Roman" w:hAnsi="Times New Roman" w:cs="Times New Roman"/>
                <w:sz w:val="24"/>
                <w:szCs w:val="24"/>
              </w:rPr>
              <w:t>darba dienu laikā no līguma parakstīšanas dienas</w:t>
            </w:r>
            <w:r w:rsidRPr="002A51B8">
              <w:rPr>
                <w:rFonts w:ascii="Times New Roman" w:eastAsia="Times New Roman" w:hAnsi="Times New Roman" w:cs="Times New Roman"/>
                <w:sz w:val="24"/>
                <w:szCs w:val="24"/>
              </w:rPr>
              <w:t>, bet ne vēlāk kā pirms būvdarbu uzsākšanas</w:t>
            </w:r>
            <w:r w:rsidRPr="002A51B8">
              <w:rPr>
                <w:rFonts w:ascii="Times New Roman" w:hAnsi="Times New Roman" w:cs="Times New Roman"/>
                <w:sz w:val="24"/>
                <w:szCs w:val="24"/>
              </w:rPr>
              <w:t xml:space="preserve">, pretendents iesniegs bankas vai apdrošināšanas sabiedrības līguma saistību izpildes </w:t>
            </w:r>
            <w:r w:rsidRPr="000F04F0">
              <w:rPr>
                <w:rFonts w:ascii="Times New Roman" w:hAnsi="Times New Roman" w:cs="Times New Roman"/>
                <w:sz w:val="24"/>
                <w:szCs w:val="24"/>
              </w:rPr>
              <w:t xml:space="preserve">garantiju </w:t>
            </w:r>
            <w:r w:rsidR="00BF6163" w:rsidRPr="000F04F0">
              <w:rPr>
                <w:rFonts w:ascii="Times New Roman" w:hAnsi="Times New Roman" w:cs="Times New Roman"/>
                <w:sz w:val="24"/>
                <w:szCs w:val="24"/>
              </w:rPr>
              <w:t>5</w:t>
            </w:r>
            <w:r w:rsidRPr="000F04F0">
              <w:rPr>
                <w:rFonts w:ascii="Times New Roman" w:hAnsi="Times New Roman" w:cs="Times New Roman"/>
                <w:sz w:val="24"/>
                <w:szCs w:val="24"/>
              </w:rPr>
              <w:t>% (</w:t>
            </w:r>
            <w:r w:rsidR="00BF6163" w:rsidRPr="000F04F0">
              <w:rPr>
                <w:rFonts w:ascii="Times New Roman" w:hAnsi="Times New Roman" w:cs="Times New Roman"/>
                <w:sz w:val="24"/>
                <w:szCs w:val="24"/>
              </w:rPr>
              <w:t>piecu</w:t>
            </w:r>
            <w:r w:rsidRPr="000F04F0">
              <w:rPr>
                <w:rFonts w:ascii="Times New Roman" w:hAnsi="Times New Roman" w:cs="Times New Roman"/>
                <w:sz w:val="24"/>
                <w:szCs w:val="24"/>
              </w:rPr>
              <w:t xml:space="preserve"> procentu) apmērā no kopējās līgu</w:t>
            </w:r>
            <w:r w:rsidRPr="002A51B8">
              <w:rPr>
                <w:rFonts w:ascii="Times New Roman" w:hAnsi="Times New Roman" w:cs="Times New Roman"/>
                <w:sz w:val="24"/>
                <w:szCs w:val="24"/>
              </w:rPr>
              <w:t>ma summas saskaņā ar iepirkuma līguma projektā (Nolikuma 8.pielikumā)  izvirzītajām prasībām.</w:t>
            </w:r>
          </w:p>
          <w:p w14:paraId="13A6CBCF" w14:textId="75066B0F" w:rsidR="00F970FE" w:rsidRPr="004108B2" w:rsidRDefault="00F970FE" w:rsidP="00F970FE">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magenta"/>
              </w:rPr>
            </w:pPr>
            <w:r w:rsidRPr="002A51B8">
              <w:rPr>
                <w:rFonts w:ascii="Times New Roman" w:eastAsia="Calibri" w:hAnsi="Times New Roman" w:cs="Times New Roman"/>
                <w:i/>
                <w:sz w:val="24"/>
                <w:szCs w:val="24"/>
              </w:rPr>
              <w:t>(Dokumenti iesniedzami EIS e-konkursu apakšsistēmas sadaļā “Citas prasības”)</w:t>
            </w:r>
          </w:p>
        </w:tc>
      </w:tr>
      <w:tr w:rsidR="00F970FE" w:rsidRPr="002A51B8" w14:paraId="1BED19E7" w14:textId="77777777" w:rsidTr="002A51B8">
        <w:trPr>
          <w:trHeight w:val="4392"/>
        </w:trPr>
        <w:tc>
          <w:tcPr>
            <w:tcW w:w="0" w:type="auto"/>
            <w:shd w:val="clear" w:color="auto" w:fill="auto"/>
          </w:tcPr>
          <w:p w14:paraId="7C5D8E0A" w14:textId="18C998C7" w:rsidR="00F970FE" w:rsidRPr="002A51B8" w:rsidRDefault="00F970FE" w:rsidP="00F970FE">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Calibri" w:hAnsi="Times New Roman" w:cs="Times New Roman"/>
                <w:sz w:val="24"/>
                <w:szCs w:val="24"/>
              </w:rPr>
              <w:lastRenderedPageBreak/>
              <w:t>4.</w:t>
            </w:r>
            <w:r w:rsidR="00A13534">
              <w:rPr>
                <w:rFonts w:ascii="Times New Roman" w:eastAsia="Calibri" w:hAnsi="Times New Roman" w:cs="Times New Roman"/>
                <w:sz w:val="24"/>
                <w:szCs w:val="24"/>
              </w:rPr>
              <w:t>8</w:t>
            </w:r>
            <w:r w:rsidRPr="002A51B8">
              <w:rPr>
                <w:rFonts w:ascii="Times New Roman" w:eastAsia="Calibri" w:hAnsi="Times New Roman" w:cs="Times New Roman"/>
                <w:sz w:val="24"/>
                <w:szCs w:val="24"/>
              </w:rPr>
              <w:t>.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2A51B8">
              <w:rPr>
                <w:rFonts w:ascii="Times New Roman" w:eastAsia="Calibri" w:hAnsi="Times New Roman" w:cs="Times New Roman"/>
                <w:sz w:val="24"/>
                <w:szCs w:val="24"/>
                <w:vertAlign w:val="superscript"/>
              </w:rPr>
              <w:footnoteReference w:id="2"/>
            </w:r>
            <w:r w:rsidRPr="002A51B8">
              <w:rPr>
                <w:rFonts w:ascii="Times New Roman" w:eastAsia="Times New Roman" w:hAnsi="Times New Roman" w:cs="Times New Roman"/>
                <w:sz w:val="24"/>
                <w:szCs w:val="24"/>
                <w:lang w:eastAsia="zh-CN"/>
              </w:rPr>
              <w:t xml:space="preserve"> līdz piedāvājuma iesniegšanas termiņa beigām ir pieredze </w:t>
            </w:r>
            <w:r w:rsidR="00D36D6F">
              <w:rPr>
                <w:rFonts w:ascii="Times New Roman" w:eastAsia="Times New Roman" w:hAnsi="Times New Roman" w:cs="Times New Roman"/>
                <w:sz w:val="24"/>
                <w:szCs w:val="24"/>
                <w:lang w:eastAsia="zh-CN"/>
              </w:rPr>
              <w:t>būvniecībā/pārbūvē</w:t>
            </w:r>
            <w:r w:rsidRPr="002A51B8">
              <w:rPr>
                <w:rFonts w:ascii="Times New Roman" w:eastAsia="Times New Roman" w:hAnsi="Times New Roman" w:cs="Times New Roman"/>
                <w:sz w:val="24"/>
                <w:szCs w:val="24"/>
                <w:lang w:eastAsia="zh-CN"/>
              </w:rPr>
              <w:t xml:space="preserve"> vismaz 2</w:t>
            </w:r>
            <w:r w:rsidRPr="002A51B8">
              <w:rPr>
                <w:rFonts w:ascii="Times New Roman" w:eastAsia="Times New Roman" w:hAnsi="Times New Roman" w:cs="Arial"/>
                <w:bCs/>
                <w:sz w:val="24"/>
                <w:szCs w:val="24"/>
                <w:lang w:val="en-US" w:eastAsia="ar-SA"/>
              </w:rPr>
              <w:t xml:space="preserve"> (</w:t>
            </w:r>
            <w:r w:rsidRPr="002A51B8">
              <w:rPr>
                <w:rFonts w:ascii="Times New Roman" w:eastAsia="Times New Roman" w:hAnsi="Times New Roman" w:cs="Arial"/>
                <w:bCs/>
                <w:sz w:val="24"/>
                <w:szCs w:val="24"/>
                <w:lang w:eastAsia="ar-SA"/>
              </w:rPr>
              <w:t>divās) būvēs, kur:</w:t>
            </w:r>
          </w:p>
          <w:p w14:paraId="269C5CEA" w14:textId="2B49CBA5" w:rsidR="00D36D6F" w:rsidRPr="008115D8" w:rsidRDefault="00D36D6F" w:rsidP="00D36D6F">
            <w:pPr>
              <w:widowControl w:val="0"/>
              <w:spacing w:after="120" w:line="240" w:lineRule="auto"/>
              <w:jc w:val="both"/>
              <w:outlineLvl w:val="2"/>
              <w:rPr>
                <w:rFonts w:ascii="Times New Roman" w:eastAsia="Times New Roman" w:hAnsi="Times New Roman" w:cs="Times New Roman"/>
                <w:sz w:val="24"/>
                <w:szCs w:val="24"/>
              </w:rPr>
            </w:pPr>
            <w:r w:rsidRPr="008115D8">
              <w:rPr>
                <w:rFonts w:ascii="Times New Roman" w:eastAsia="Times New Roman" w:hAnsi="Times New Roman" w:cs="Times New Roman"/>
                <w:sz w:val="24"/>
                <w:szCs w:val="24"/>
              </w:rPr>
              <w:t xml:space="preserve">vienā ēkā </w:t>
            </w:r>
            <w:bookmarkStart w:id="26" w:name="_Hlk494373688"/>
            <w:r w:rsidRPr="008115D8">
              <w:rPr>
                <w:rFonts w:ascii="Times New Roman" w:hAnsi="Times New Roman"/>
                <w:sz w:val="24"/>
                <w:szCs w:val="24"/>
                <w:lang w:eastAsia="ar-SA"/>
              </w:rPr>
              <w:t xml:space="preserve">Latvijas Republikas valsts aizsargājamajam kultūras piemineklim </w:t>
            </w:r>
            <w:bookmarkEnd w:id="26"/>
            <w:r w:rsidRPr="008115D8">
              <w:rPr>
                <w:rFonts w:ascii="Times New Roman" w:hAnsi="Times New Roman"/>
                <w:sz w:val="24"/>
                <w:szCs w:val="24"/>
                <w:lang w:eastAsia="ar-SA"/>
              </w:rPr>
              <w:t xml:space="preserve">vai tam pielīdzināmam objektam </w:t>
            </w:r>
            <w:r w:rsidRPr="008115D8">
              <w:rPr>
                <w:rFonts w:ascii="Times New Roman" w:eastAsia="Times New Roman" w:hAnsi="Times New Roman" w:cs="Times New Roman"/>
                <w:sz w:val="24"/>
                <w:szCs w:val="24"/>
              </w:rPr>
              <w:t>ir veikta restaurācija, bet otrā ēkā ir veikta pārbūv</w:t>
            </w:r>
            <w:r w:rsidR="003C5B4C" w:rsidRPr="008115D8">
              <w:rPr>
                <w:rFonts w:ascii="Times New Roman" w:eastAsia="Times New Roman" w:hAnsi="Times New Roman" w:cs="Times New Roman"/>
                <w:sz w:val="24"/>
                <w:szCs w:val="24"/>
              </w:rPr>
              <w:t>e</w:t>
            </w:r>
            <w:r w:rsidRPr="008115D8">
              <w:rPr>
                <w:rFonts w:ascii="Times New Roman" w:eastAsia="Times New Roman" w:hAnsi="Times New Roman" w:cs="Times New Roman"/>
                <w:sz w:val="24"/>
                <w:szCs w:val="24"/>
              </w:rPr>
              <w:t xml:space="preserve"> un ēkas būvniecības darbu izmaksas ir ne mazākas kā </w:t>
            </w:r>
            <w:r w:rsidR="000F04F0" w:rsidRPr="000F04F0">
              <w:rPr>
                <w:rFonts w:ascii="Times New Roman" w:eastAsia="Times New Roman" w:hAnsi="Times New Roman" w:cs="Times New Roman"/>
                <w:sz w:val="24"/>
                <w:szCs w:val="24"/>
              </w:rPr>
              <w:t>1</w:t>
            </w:r>
            <w:r w:rsidRPr="000F04F0">
              <w:rPr>
                <w:rFonts w:ascii="Times New Roman" w:eastAsia="Times New Roman" w:hAnsi="Times New Roman" w:cs="Times New Roman"/>
                <w:sz w:val="24"/>
                <w:szCs w:val="24"/>
              </w:rPr>
              <w:t xml:space="preserve"> 000 000,00</w:t>
            </w:r>
            <w:r w:rsidRPr="008115D8">
              <w:rPr>
                <w:rFonts w:ascii="Times New Roman" w:eastAsia="Times New Roman" w:hAnsi="Times New Roman" w:cs="Times New Roman"/>
                <w:sz w:val="24"/>
                <w:szCs w:val="24"/>
              </w:rPr>
              <w:t xml:space="preserve"> EUR</w:t>
            </w:r>
            <w:r w:rsidR="000F04F0">
              <w:rPr>
                <w:rFonts w:ascii="Times New Roman" w:eastAsia="Times New Roman" w:hAnsi="Times New Roman" w:cs="Times New Roman"/>
                <w:sz w:val="24"/>
                <w:szCs w:val="24"/>
              </w:rPr>
              <w:t xml:space="preserve"> </w:t>
            </w:r>
            <w:r w:rsidR="000F04F0" w:rsidRPr="008115D8">
              <w:rPr>
                <w:rFonts w:ascii="Times New Roman" w:eastAsia="Times New Roman" w:hAnsi="Times New Roman" w:cs="Times New Roman"/>
                <w:sz w:val="24"/>
                <w:szCs w:val="24"/>
              </w:rPr>
              <w:t>(viens miljon</w:t>
            </w:r>
            <w:r w:rsidR="000F04F0">
              <w:rPr>
                <w:rFonts w:ascii="Times New Roman" w:eastAsia="Times New Roman" w:hAnsi="Times New Roman" w:cs="Times New Roman"/>
                <w:sz w:val="24"/>
                <w:szCs w:val="24"/>
              </w:rPr>
              <w:t>s</w:t>
            </w:r>
            <w:r w:rsidR="000F04F0" w:rsidRPr="008115D8">
              <w:rPr>
                <w:rFonts w:ascii="Times New Roman" w:eastAsia="Times New Roman" w:hAnsi="Times New Roman" w:cs="Times New Roman"/>
                <w:sz w:val="24"/>
                <w:szCs w:val="24"/>
              </w:rPr>
              <w:t xml:space="preserve"> </w:t>
            </w:r>
            <w:proofErr w:type="spellStart"/>
            <w:r w:rsidR="000F04F0" w:rsidRPr="008115D8">
              <w:rPr>
                <w:rFonts w:ascii="Times New Roman" w:eastAsia="Times New Roman" w:hAnsi="Times New Roman" w:cs="Times New Roman"/>
                <w:sz w:val="24"/>
                <w:szCs w:val="24"/>
              </w:rPr>
              <w:t>euro</w:t>
            </w:r>
            <w:proofErr w:type="spellEnd"/>
            <w:r w:rsidR="000F04F0" w:rsidRPr="008115D8">
              <w:rPr>
                <w:rFonts w:ascii="Times New Roman" w:eastAsia="Times New Roman" w:hAnsi="Times New Roman" w:cs="Times New Roman"/>
                <w:sz w:val="24"/>
                <w:szCs w:val="24"/>
              </w:rPr>
              <w:t>)</w:t>
            </w:r>
            <w:r w:rsidRPr="008115D8">
              <w:rPr>
                <w:rFonts w:ascii="Times New Roman" w:eastAsia="Times New Roman" w:hAnsi="Times New Roman" w:cs="Times New Roman"/>
                <w:sz w:val="24"/>
                <w:szCs w:val="24"/>
              </w:rPr>
              <w:t xml:space="preserve"> bez PVN</w:t>
            </w:r>
          </w:p>
          <w:p w14:paraId="47DD3844" w14:textId="3D59A744" w:rsidR="00D36D6F" w:rsidRPr="008115D8" w:rsidRDefault="00D36D6F" w:rsidP="00D36D6F">
            <w:pPr>
              <w:widowControl w:val="0"/>
              <w:spacing w:after="120" w:line="240" w:lineRule="auto"/>
              <w:jc w:val="both"/>
              <w:outlineLvl w:val="2"/>
              <w:rPr>
                <w:rFonts w:ascii="Times New Roman" w:eastAsia="Times New Roman" w:hAnsi="Times New Roman" w:cs="Times New Roman"/>
                <w:sz w:val="24"/>
                <w:szCs w:val="24"/>
              </w:rPr>
            </w:pPr>
            <w:r w:rsidRPr="008115D8">
              <w:rPr>
                <w:rFonts w:ascii="Times New Roman" w:eastAsia="Times New Roman" w:hAnsi="Times New Roman" w:cs="Times New Roman"/>
                <w:sz w:val="24"/>
                <w:szCs w:val="24"/>
              </w:rPr>
              <w:t>vai</w:t>
            </w:r>
          </w:p>
          <w:p w14:paraId="3372AC2D" w14:textId="76A988E3" w:rsidR="00D36D6F" w:rsidRPr="008115D8" w:rsidRDefault="00D36D6F" w:rsidP="00D36D6F">
            <w:pPr>
              <w:widowControl w:val="0"/>
              <w:spacing w:after="120" w:line="240" w:lineRule="auto"/>
              <w:jc w:val="both"/>
              <w:outlineLvl w:val="2"/>
              <w:rPr>
                <w:rFonts w:ascii="Times New Roman" w:eastAsia="Times New Roman" w:hAnsi="Times New Roman" w:cs="Times New Roman"/>
                <w:sz w:val="24"/>
                <w:szCs w:val="24"/>
              </w:rPr>
            </w:pPr>
            <w:r w:rsidRPr="008115D8">
              <w:rPr>
                <w:rFonts w:ascii="Times New Roman" w:eastAsia="Times New Roman" w:hAnsi="Times New Roman" w:cs="Times New Roman"/>
                <w:sz w:val="24"/>
                <w:szCs w:val="24"/>
              </w:rPr>
              <w:t xml:space="preserve">vienā ēkā </w:t>
            </w:r>
            <w:r w:rsidRPr="008115D8">
              <w:rPr>
                <w:rFonts w:ascii="Times New Roman" w:hAnsi="Times New Roman"/>
                <w:sz w:val="24"/>
                <w:szCs w:val="24"/>
                <w:lang w:eastAsia="ar-SA"/>
              </w:rPr>
              <w:t xml:space="preserve">Latvijas Republikas valsts aizsargājamajam kultūras piemineklim vai tam pielīdzināmam objektam </w:t>
            </w:r>
            <w:r w:rsidRPr="008115D8">
              <w:rPr>
                <w:rFonts w:ascii="Times New Roman" w:eastAsia="Times New Roman" w:hAnsi="Times New Roman" w:cs="Times New Roman"/>
                <w:sz w:val="24"/>
                <w:szCs w:val="24"/>
              </w:rPr>
              <w:t xml:space="preserve">veikta restaurācija un pārbūve, un ēkas būvniecības darbu izmaksas ir ne mazākas </w:t>
            </w:r>
            <w:r w:rsidRPr="000F04F0">
              <w:rPr>
                <w:rFonts w:ascii="Times New Roman" w:eastAsia="Times New Roman" w:hAnsi="Times New Roman" w:cs="Times New Roman"/>
                <w:sz w:val="24"/>
                <w:szCs w:val="24"/>
              </w:rPr>
              <w:t xml:space="preserve">kā </w:t>
            </w:r>
            <w:r w:rsidR="000F04F0" w:rsidRPr="000F04F0">
              <w:rPr>
                <w:rFonts w:ascii="Times New Roman" w:eastAsia="Times New Roman" w:hAnsi="Times New Roman" w:cs="Times New Roman"/>
                <w:sz w:val="24"/>
                <w:szCs w:val="24"/>
              </w:rPr>
              <w:t>1</w:t>
            </w:r>
            <w:r w:rsidRPr="000F04F0">
              <w:rPr>
                <w:rFonts w:ascii="Times New Roman" w:eastAsia="Times New Roman" w:hAnsi="Times New Roman" w:cs="Times New Roman"/>
                <w:sz w:val="24"/>
                <w:szCs w:val="24"/>
              </w:rPr>
              <w:t xml:space="preserve"> 000 000,00 EU</w:t>
            </w:r>
            <w:r w:rsidRPr="008115D8">
              <w:rPr>
                <w:rFonts w:ascii="Times New Roman" w:eastAsia="Times New Roman" w:hAnsi="Times New Roman" w:cs="Times New Roman"/>
                <w:sz w:val="24"/>
                <w:szCs w:val="24"/>
              </w:rPr>
              <w:t>R</w:t>
            </w:r>
            <w:r w:rsidR="000F04F0">
              <w:rPr>
                <w:rFonts w:ascii="Times New Roman" w:eastAsia="Times New Roman" w:hAnsi="Times New Roman" w:cs="Times New Roman"/>
                <w:sz w:val="24"/>
                <w:szCs w:val="24"/>
              </w:rPr>
              <w:t xml:space="preserve"> </w:t>
            </w:r>
            <w:r w:rsidR="000F04F0" w:rsidRPr="008115D8">
              <w:rPr>
                <w:rFonts w:ascii="Times New Roman" w:eastAsia="Times New Roman" w:hAnsi="Times New Roman" w:cs="Times New Roman"/>
                <w:sz w:val="24"/>
                <w:szCs w:val="24"/>
              </w:rPr>
              <w:t>(viens miljon</w:t>
            </w:r>
            <w:r w:rsidR="000F04F0">
              <w:rPr>
                <w:rFonts w:ascii="Times New Roman" w:eastAsia="Times New Roman" w:hAnsi="Times New Roman" w:cs="Times New Roman"/>
                <w:sz w:val="24"/>
                <w:szCs w:val="24"/>
              </w:rPr>
              <w:t>s</w:t>
            </w:r>
            <w:r w:rsidR="000F04F0" w:rsidRPr="008115D8">
              <w:rPr>
                <w:rFonts w:ascii="Times New Roman" w:eastAsia="Times New Roman" w:hAnsi="Times New Roman" w:cs="Times New Roman"/>
                <w:sz w:val="24"/>
                <w:szCs w:val="24"/>
              </w:rPr>
              <w:t xml:space="preserve"> </w:t>
            </w:r>
            <w:proofErr w:type="spellStart"/>
            <w:r w:rsidR="000F04F0" w:rsidRPr="008115D8">
              <w:rPr>
                <w:rFonts w:ascii="Times New Roman" w:eastAsia="Times New Roman" w:hAnsi="Times New Roman" w:cs="Times New Roman"/>
                <w:sz w:val="24"/>
                <w:szCs w:val="24"/>
              </w:rPr>
              <w:t>euro</w:t>
            </w:r>
            <w:proofErr w:type="spellEnd"/>
            <w:r w:rsidR="000F04F0" w:rsidRPr="008115D8">
              <w:rPr>
                <w:rFonts w:ascii="Times New Roman" w:eastAsia="Times New Roman" w:hAnsi="Times New Roman" w:cs="Times New Roman"/>
                <w:sz w:val="24"/>
                <w:szCs w:val="24"/>
              </w:rPr>
              <w:t>)</w:t>
            </w:r>
            <w:r w:rsidRPr="008115D8">
              <w:rPr>
                <w:rFonts w:ascii="Times New Roman" w:eastAsia="Times New Roman" w:hAnsi="Times New Roman" w:cs="Times New Roman"/>
                <w:sz w:val="24"/>
                <w:szCs w:val="24"/>
              </w:rPr>
              <w:t xml:space="preserve"> bez PVN, bet otra ir III grupas publiska ēka.</w:t>
            </w:r>
          </w:p>
          <w:p w14:paraId="152BE7B7" w14:textId="11CE6DA7" w:rsidR="00F970FE" w:rsidRPr="002A51B8" w:rsidRDefault="00F970FE" w:rsidP="00D36D6F">
            <w:pPr>
              <w:widowControl w:val="0"/>
              <w:spacing w:after="120" w:line="240" w:lineRule="auto"/>
              <w:jc w:val="both"/>
              <w:outlineLvl w:val="2"/>
              <w:rPr>
                <w:rFonts w:ascii="Times New Roman" w:eastAsia="Times New Roman" w:hAnsi="Times New Roman" w:cs="Arial"/>
                <w:bCs/>
                <w:sz w:val="24"/>
                <w:szCs w:val="24"/>
                <w:lang w:eastAsia="ar-SA"/>
              </w:rPr>
            </w:pPr>
            <w:r w:rsidRPr="002A51B8">
              <w:rPr>
                <w:rFonts w:ascii="Times New Roman" w:eastAsia="Times New Roman" w:hAnsi="Times New Roman" w:cs="Arial"/>
                <w:bCs/>
                <w:sz w:val="24"/>
                <w:szCs w:val="24"/>
                <w:lang w:eastAsia="ar-SA"/>
              </w:rPr>
              <w:t>Būvdarbiem ir jābūt pilnībā pabeigtiem un būvēm ir jābūt pieņemt</w:t>
            </w:r>
            <w:r w:rsidR="00D36D6F">
              <w:rPr>
                <w:rFonts w:ascii="Times New Roman" w:eastAsia="Times New Roman" w:hAnsi="Times New Roman" w:cs="Arial"/>
                <w:bCs/>
                <w:sz w:val="24"/>
                <w:szCs w:val="24"/>
                <w:lang w:eastAsia="ar-SA"/>
              </w:rPr>
              <w:t>ā</w:t>
            </w:r>
            <w:r w:rsidRPr="002A51B8">
              <w:rPr>
                <w:rFonts w:ascii="Times New Roman" w:eastAsia="Times New Roman" w:hAnsi="Times New Roman" w:cs="Arial"/>
                <w:bCs/>
                <w:sz w:val="24"/>
                <w:szCs w:val="24"/>
                <w:lang w:eastAsia="ar-SA"/>
              </w:rPr>
              <w:t>m ekspluatācijā.</w:t>
            </w:r>
          </w:p>
        </w:tc>
        <w:tc>
          <w:tcPr>
            <w:tcW w:w="4540" w:type="dxa"/>
            <w:shd w:val="clear" w:color="auto" w:fill="auto"/>
          </w:tcPr>
          <w:p w14:paraId="5065221C" w14:textId="001F7A9C" w:rsidR="00F970FE" w:rsidRPr="002A51B8" w:rsidRDefault="00F970FE" w:rsidP="00F970FE">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4.</w:t>
            </w:r>
            <w:r w:rsidR="00A13534">
              <w:rPr>
                <w:rFonts w:ascii="Times New Roman" w:eastAsia="Calibri" w:hAnsi="Times New Roman" w:cs="Times New Roman"/>
                <w:bCs/>
                <w:sz w:val="24"/>
                <w:szCs w:val="24"/>
              </w:rPr>
              <w:t>8</w:t>
            </w:r>
            <w:r w:rsidRPr="002A51B8">
              <w:rPr>
                <w:rFonts w:ascii="Times New Roman" w:eastAsia="Calibri" w:hAnsi="Times New Roman" w:cs="Times New Roman"/>
                <w:bCs/>
                <w:sz w:val="24"/>
                <w:szCs w:val="24"/>
              </w:rPr>
              <w:t>.1.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būvdarbus kā apakšuzņēmējs, papildus objekta pasūtītāja atsauksmei, kas izsniegta ģenerāluzņēmējam</w:t>
            </w:r>
            <w:r w:rsidRPr="002A51B8">
              <w:rPr>
                <w:rFonts w:ascii="Times New Roman" w:eastAsia="Calibri" w:hAnsi="Times New Roman" w:cs="Times New Roman"/>
                <w:bCs/>
                <w:sz w:val="24"/>
                <w:szCs w:val="24"/>
                <w:vertAlign w:val="superscript"/>
              </w:rPr>
              <w:footnoteReference w:id="3"/>
            </w:r>
            <w:r w:rsidRPr="002A51B8">
              <w:rPr>
                <w:rFonts w:ascii="Times New Roman" w:eastAsia="Calibri" w:hAnsi="Times New Roman" w:cs="Times New Roman"/>
                <w:bCs/>
                <w:sz w:val="24"/>
                <w:szCs w:val="24"/>
              </w:rPr>
              <w:t xml:space="preserve">, nepieciešama ģenerāluzņēmēja atsauksme un apliecinoši dokumenti par paveikto darbu apjomu (Nolikuma </w:t>
            </w:r>
            <w:r w:rsidRPr="002A51B8">
              <w:rPr>
                <w:rFonts w:ascii="Times New Roman" w:eastAsia="Calibri" w:hAnsi="Times New Roman" w:cs="Times New Roman"/>
                <w:sz w:val="24"/>
                <w:szCs w:val="24"/>
              </w:rPr>
              <w:t>4.pielikums</w:t>
            </w:r>
            <w:r w:rsidRPr="002A51B8">
              <w:rPr>
                <w:rFonts w:ascii="Times New Roman" w:eastAsia="Calibri" w:hAnsi="Times New Roman" w:cs="Times New Roman"/>
                <w:bCs/>
                <w:sz w:val="24"/>
                <w:szCs w:val="24"/>
              </w:rPr>
              <w:t xml:space="preserve">). </w:t>
            </w:r>
          </w:p>
          <w:p w14:paraId="52DA62B7" w14:textId="2C5F0375" w:rsidR="00F970FE" w:rsidRPr="002A51B8" w:rsidRDefault="00F970FE" w:rsidP="00F970FE">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4.</w:t>
            </w:r>
            <w:r w:rsidR="00A13534">
              <w:rPr>
                <w:rFonts w:ascii="Times New Roman" w:eastAsia="Calibri" w:hAnsi="Times New Roman" w:cs="Times New Roman"/>
                <w:bCs/>
                <w:sz w:val="24"/>
                <w:szCs w:val="24"/>
              </w:rPr>
              <w:t>8</w:t>
            </w:r>
            <w:r w:rsidRPr="002A51B8">
              <w:rPr>
                <w:rFonts w:ascii="Times New Roman" w:eastAsia="Calibri" w:hAnsi="Times New Roman" w:cs="Times New Roman"/>
                <w:bCs/>
                <w:sz w:val="24"/>
                <w:szCs w:val="24"/>
              </w:rPr>
              <w:t>.2. Pretendentam ir jāsniedz būves nodošanas akti vai citi dokumenti, kas apstiprina būvdarbu pabeigšanas faktu;</w:t>
            </w:r>
          </w:p>
          <w:p w14:paraId="1F09D874" w14:textId="2C724554" w:rsidR="00F970FE" w:rsidRPr="002A51B8" w:rsidRDefault="00F970FE" w:rsidP="00F970FE">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4.</w:t>
            </w:r>
            <w:r w:rsidR="00A13534">
              <w:rPr>
                <w:rFonts w:ascii="Times New Roman" w:eastAsia="Calibri" w:hAnsi="Times New Roman" w:cs="Times New Roman"/>
                <w:bCs/>
                <w:sz w:val="24"/>
                <w:szCs w:val="24"/>
              </w:rPr>
              <w:t>8</w:t>
            </w:r>
            <w:r w:rsidRPr="002A51B8">
              <w:rPr>
                <w:rFonts w:ascii="Times New Roman" w:eastAsia="Calibri" w:hAnsi="Times New Roman" w:cs="Times New Roman"/>
                <w:bCs/>
                <w:sz w:val="24"/>
                <w:szCs w:val="24"/>
              </w:rPr>
              <w:t xml:space="preserve">.3. Pretendentam ir jāiesniedz </w:t>
            </w:r>
            <w:r w:rsidRPr="002A51B8">
              <w:rPr>
                <w:rFonts w:ascii="Times New Roman" w:eastAsia="Calibri" w:hAnsi="Times New Roman" w:cs="Times New Roman"/>
                <w:sz w:val="24"/>
                <w:szCs w:val="24"/>
              </w:rPr>
              <w:t>i</w:t>
            </w:r>
            <w:r w:rsidRPr="002A51B8">
              <w:rPr>
                <w:rFonts w:ascii="Times New Roman" w:eastAsia="Calibri" w:hAnsi="Times New Roman" w:cs="Times New Roman"/>
                <w:bCs/>
                <w:sz w:val="24"/>
                <w:szCs w:val="24"/>
              </w:rPr>
              <w:t>nformācija par savu un/vai Nolikuma 4.4.punktā minēto personu pieredzi</w:t>
            </w:r>
            <w:r w:rsidRPr="002A51B8">
              <w:rPr>
                <w:rFonts w:ascii="Times New Roman" w:eastAsia="Calibri" w:hAnsi="Times New Roman" w:cs="Times New Roman"/>
                <w:b/>
                <w:bCs/>
                <w:sz w:val="24"/>
                <w:szCs w:val="24"/>
              </w:rPr>
              <w:t xml:space="preserve"> </w:t>
            </w:r>
            <w:r w:rsidRPr="002A51B8">
              <w:rPr>
                <w:rFonts w:ascii="Times New Roman" w:eastAsia="Calibri" w:hAnsi="Times New Roman" w:cs="Times New Roman"/>
                <w:bCs/>
                <w:sz w:val="24"/>
                <w:szCs w:val="24"/>
              </w:rPr>
              <w:t xml:space="preserve">(Nolikuma </w:t>
            </w:r>
            <w:r w:rsidRPr="002A51B8">
              <w:rPr>
                <w:rFonts w:ascii="Times New Roman" w:eastAsia="Calibri" w:hAnsi="Times New Roman" w:cs="Times New Roman"/>
                <w:sz w:val="24"/>
                <w:szCs w:val="24"/>
              </w:rPr>
              <w:t>4.pielikums</w:t>
            </w:r>
            <w:r w:rsidRPr="002A51B8">
              <w:rPr>
                <w:rFonts w:ascii="Times New Roman" w:eastAsia="Calibri" w:hAnsi="Times New Roman" w:cs="Times New Roman"/>
                <w:bCs/>
                <w:sz w:val="24"/>
                <w:szCs w:val="24"/>
              </w:rPr>
              <w:t>).</w:t>
            </w:r>
          </w:p>
          <w:p w14:paraId="57C1A90A" w14:textId="77777777" w:rsidR="00F970FE" w:rsidRPr="002A51B8" w:rsidRDefault="00F970FE" w:rsidP="00F970FE">
            <w:pPr>
              <w:widowControl w:val="0"/>
              <w:spacing w:after="0" w:line="240" w:lineRule="auto"/>
              <w:jc w:val="both"/>
              <w:rPr>
                <w:rFonts w:ascii="Times New Roman" w:eastAsia="Calibri" w:hAnsi="Times New Roman" w:cs="Times New Roman"/>
                <w:i/>
                <w:sz w:val="24"/>
                <w:szCs w:val="24"/>
              </w:rPr>
            </w:pPr>
            <w:r w:rsidRPr="002A51B8">
              <w:rPr>
                <w:rFonts w:ascii="Times New Roman" w:eastAsia="Calibri" w:hAnsi="Times New Roman" w:cs="Times New Roman"/>
                <w:i/>
                <w:sz w:val="24"/>
                <w:szCs w:val="24"/>
              </w:rPr>
              <w:t xml:space="preserve"> (Dokumenti iesniedzami EIS e-konkursu apakšsistēmas sadaļā “Atlases prasības”)</w:t>
            </w:r>
          </w:p>
          <w:p w14:paraId="3B7EC8BD" w14:textId="77777777" w:rsidR="00F970FE" w:rsidRPr="002A51B8" w:rsidRDefault="00F970FE" w:rsidP="00F970FE">
            <w:pPr>
              <w:widowControl w:val="0"/>
              <w:spacing w:after="0" w:line="240" w:lineRule="auto"/>
              <w:jc w:val="both"/>
              <w:rPr>
                <w:rFonts w:ascii="Times New Roman" w:eastAsia="Calibri" w:hAnsi="Times New Roman" w:cs="Times New Roman"/>
                <w:sz w:val="24"/>
                <w:szCs w:val="24"/>
                <w:highlight w:val="magenta"/>
              </w:rPr>
            </w:pPr>
          </w:p>
          <w:p w14:paraId="09E7C7EA" w14:textId="77777777" w:rsidR="00F970FE" w:rsidRPr="002A51B8" w:rsidRDefault="00F970FE" w:rsidP="00F970FE">
            <w:pPr>
              <w:widowControl w:val="0"/>
              <w:spacing w:before="120" w:after="120" w:line="240" w:lineRule="auto"/>
              <w:rPr>
                <w:rFonts w:ascii="Times New Roman" w:eastAsia="Calibri" w:hAnsi="Times New Roman" w:cs="Times New Roman"/>
                <w:sz w:val="24"/>
                <w:szCs w:val="24"/>
                <w:highlight w:val="magenta"/>
              </w:rPr>
            </w:pPr>
            <w:r w:rsidRPr="002A51B8">
              <w:rPr>
                <w:rFonts w:ascii="Times New Roman" w:eastAsia="Calibri" w:hAnsi="Times New Roman" w:cs="Times New Roman"/>
                <w:sz w:val="24"/>
                <w:szCs w:val="24"/>
                <w:highlight w:val="magenta"/>
              </w:rPr>
              <w:t xml:space="preserve"> </w:t>
            </w:r>
          </w:p>
        </w:tc>
      </w:tr>
      <w:tr w:rsidR="00F970FE" w:rsidRPr="002A51B8" w14:paraId="156531BB" w14:textId="77777777" w:rsidTr="002A51B8">
        <w:trPr>
          <w:trHeight w:val="983"/>
        </w:trPr>
        <w:tc>
          <w:tcPr>
            <w:tcW w:w="0" w:type="auto"/>
            <w:shd w:val="clear" w:color="auto" w:fill="auto"/>
          </w:tcPr>
          <w:p w14:paraId="79B3D9DC" w14:textId="10C78D48" w:rsidR="00C94393" w:rsidRPr="00F41A98" w:rsidRDefault="00F970FE" w:rsidP="00C94393">
            <w:pPr>
              <w:widowControl w:val="0"/>
              <w:spacing w:after="120" w:line="240" w:lineRule="auto"/>
              <w:jc w:val="both"/>
              <w:outlineLvl w:val="2"/>
              <w:rPr>
                <w:rFonts w:ascii="Times New Roman" w:eastAsia="Times New Roman" w:hAnsi="Times New Roman" w:cs="Times New Roman"/>
                <w:color w:val="000000"/>
                <w:sz w:val="24"/>
                <w:szCs w:val="24"/>
                <w:lang w:eastAsia="ar-SA"/>
              </w:rPr>
            </w:pPr>
            <w:r w:rsidRPr="002A51B8">
              <w:rPr>
                <w:rFonts w:ascii="Times New Roman" w:eastAsia="Times New Roman" w:hAnsi="Times New Roman" w:cs="Times New Roman"/>
                <w:sz w:val="24"/>
                <w:szCs w:val="24"/>
                <w:lang w:eastAsia="ar-SA"/>
              </w:rPr>
              <w:t>4.</w:t>
            </w:r>
            <w:r w:rsidR="00B46DFA">
              <w:rPr>
                <w:rFonts w:ascii="Times New Roman" w:eastAsia="Times New Roman" w:hAnsi="Times New Roman" w:cs="Times New Roman"/>
                <w:sz w:val="24"/>
                <w:szCs w:val="24"/>
                <w:lang w:eastAsia="ar-SA"/>
              </w:rPr>
              <w:t>9</w:t>
            </w:r>
            <w:r w:rsidRPr="002A51B8">
              <w:rPr>
                <w:rFonts w:ascii="Times New Roman" w:eastAsia="Times New Roman" w:hAnsi="Times New Roman" w:cs="Times New Roman"/>
                <w:sz w:val="24"/>
                <w:szCs w:val="24"/>
                <w:lang w:eastAsia="ar-SA"/>
              </w:rPr>
              <w:t>.</w:t>
            </w:r>
            <w:r w:rsidR="003C5B4C">
              <w:rPr>
                <w:rFonts w:ascii="Times New Roman" w:eastAsia="Times New Roman" w:hAnsi="Times New Roman" w:cs="Times New Roman"/>
                <w:sz w:val="24"/>
                <w:szCs w:val="24"/>
                <w:lang w:eastAsia="ar-SA"/>
              </w:rPr>
              <w:t xml:space="preserve"> </w:t>
            </w:r>
            <w:r w:rsidRPr="00F41A98">
              <w:rPr>
                <w:rFonts w:ascii="Times New Roman" w:eastAsia="Times New Roman" w:hAnsi="Times New Roman" w:cs="Times New Roman"/>
                <w:sz w:val="24"/>
                <w:szCs w:val="24"/>
                <w:lang w:eastAsia="ar-SA"/>
              </w:rPr>
              <w:t>Pretendentam līguma izpildē jānodrošina atbildīgais būvdarbu vadītājs</w:t>
            </w:r>
            <w:r w:rsidR="006632FD" w:rsidRPr="00F41A98">
              <w:rPr>
                <w:rFonts w:ascii="Times New Roman" w:eastAsia="Times New Roman" w:hAnsi="Times New Roman" w:cs="Times New Roman"/>
                <w:sz w:val="24"/>
                <w:szCs w:val="24"/>
                <w:lang w:eastAsia="ar-SA"/>
              </w:rPr>
              <w:t>, res</w:t>
            </w:r>
            <w:r w:rsidR="00F41A98" w:rsidRPr="00F41A98">
              <w:rPr>
                <w:rFonts w:ascii="Times New Roman" w:eastAsia="Times New Roman" w:hAnsi="Times New Roman" w:cs="Times New Roman"/>
                <w:sz w:val="24"/>
                <w:szCs w:val="24"/>
                <w:lang w:eastAsia="ar-SA"/>
              </w:rPr>
              <w:t>taurācijas</w:t>
            </w:r>
            <w:r w:rsidRPr="00F41A98">
              <w:rPr>
                <w:rFonts w:ascii="Times New Roman" w:eastAsia="Times New Roman" w:hAnsi="Times New Roman" w:cs="Times New Roman"/>
                <w:sz w:val="24"/>
                <w:szCs w:val="24"/>
                <w:lang w:eastAsia="ar-SA"/>
              </w:rPr>
              <w:t xml:space="preserve"> būvdarbu vadīšanā</w:t>
            </w:r>
            <w:r w:rsidR="00F41A98">
              <w:rPr>
                <w:rFonts w:ascii="Times New Roman" w:eastAsia="Times New Roman" w:hAnsi="Times New Roman" w:cs="Times New Roman"/>
                <w:sz w:val="24"/>
                <w:szCs w:val="24"/>
                <w:lang w:eastAsia="ar-SA"/>
              </w:rPr>
              <w:t>,</w:t>
            </w:r>
            <w:r w:rsidR="00C94393" w:rsidRPr="0030382A">
              <w:rPr>
                <w:rFonts w:ascii="Times New Roman" w:eastAsia="Times New Roman" w:hAnsi="Times New Roman" w:cs="Times New Roman"/>
                <w:color w:val="000000"/>
                <w:sz w:val="24"/>
                <w:szCs w:val="24"/>
                <w:lang w:eastAsia="ar-SA"/>
              </w:rPr>
              <w:t xml:space="preserve"> kurš atbilst šādām prasībām</w:t>
            </w:r>
            <w:r w:rsidR="00F41A98">
              <w:rPr>
                <w:rFonts w:ascii="Times New Roman" w:eastAsia="Times New Roman" w:hAnsi="Times New Roman" w:cs="Times New Roman"/>
                <w:color w:val="000000"/>
                <w:sz w:val="24"/>
                <w:szCs w:val="24"/>
                <w:lang w:eastAsia="ar-SA"/>
              </w:rPr>
              <w:t xml:space="preserve"> - </w:t>
            </w:r>
            <w:r w:rsidR="00C94393" w:rsidRPr="002A51B8">
              <w:rPr>
                <w:rFonts w:ascii="Times New Roman" w:eastAsia="Calibri" w:hAnsi="Times New Roman" w:cs="Times New Roman"/>
                <w:sz w:val="24"/>
                <w:szCs w:val="24"/>
              </w:rPr>
              <w:t>iepriekšējo 5 (piecu) gadu laikā</w:t>
            </w:r>
            <w:r w:rsidR="00C94393" w:rsidRPr="002A51B8">
              <w:rPr>
                <w:rFonts w:ascii="Times New Roman" w:eastAsia="Calibri" w:hAnsi="Times New Roman" w:cs="Times New Roman"/>
                <w:sz w:val="24"/>
                <w:szCs w:val="24"/>
                <w:vertAlign w:val="superscript"/>
              </w:rPr>
              <w:footnoteReference w:id="4"/>
            </w:r>
            <w:r w:rsidR="00C94393" w:rsidRPr="002A51B8">
              <w:rPr>
                <w:rFonts w:ascii="Times New Roman" w:eastAsia="Times New Roman" w:hAnsi="Times New Roman" w:cs="Times New Roman"/>
                <w:sz w:val="24"/>
                <w:szCs w:val="24"/>
                <w:lang w:eastAsia="zh-CN"/>
              </w:rPr>
              <w:t xml:space="preserve"> līdz piedāvājuma iesniegšanas termiņa beigām ir pieredze </w:t>
            </w:r>
            <w:r w:rsidR="00C94393">
              <w:rPr>
                <w:rFonts w:ascii="Times New Roman" w:eastAsia="Times New Roman" w:hAnsi="Times New Roman" w:cs="Times New Roman"/>
                <w:sz w:val="24"/>
                <w:szCs w:val="24"/>
                <w:lang w:eastAsia="zh-CN"/>
              </w:rPr>
              <w:t>būvniecībā/pārbūvē</w:t>
            </w:r>
            <w:r w:rsidR="00C94393" w:rsidRPr="002A51B8">
              <w:rPr>
                <w:rFonts w:ascii="Times New Roman" w:eastAsia="Times New Roman" w:hAnsi="Times New Roman" w:cs="Times New Roman"/>
                <w:sz w:val="24"/>
                <w:szCs w:val="24"/>
                <w:lang w:eastAsia="zh-CN"/>
              </w:rPr>
              <w:t xml:space="preserve"> vismaz 2</w:t>
            </w:r>
            <w:r w:rsidR="00C94393" w:rsidRPr="002A51B8">
              <w:rPr>
                <w:rFonts w:ascii="Times New Roman" w:eastAsia="Times New Roman" w:hAnsi="Times New Roman" w:cs="Arial"/>
                <w:bCs/>
                <w:sz w:val="24"/>
                <w:szCs w:val="24"/>
                <w:lang w:val="en-US" w:eastAsia="ar-SA"/>
              </w:rPr>
              <w:t xml:space="preserve"> (</w:t>
            </w:r>
            <w:r w:rsidR="00C94393" w:rsidRPr="002A51B8">
              <w:rPr>
                <w:rFonts w:ascii="Times New Roman" w:eastAsia="Times New Roman" w:hAnsi="Times New Roman" w:cs="Arial"/>
                <w:bCs/>
                <w:sz w:val="24"/>
                <w:szCs w:val="24"/>
                <w:lang w:eastAsia="ar-SA"/>
              </w:rPr>
              <w:t>divās) būvēs, kur:</w:t>
            </w:r>
          </w:p>
          <w:p w14:paraId="03B9D66B" w14:textId="5CCABDD1" w:rsidR="00C94393" w:rsidRPr="008115D8" w:rsidRDefault="00C94393" w:rsidP="00C94393">
            <w:pPr>
              <w:widowControl w:val="0"/>
              <w:spacing w:after="120" w:line="240" w:lineRule="auto"/>
              <w:jc w:val="both"/>
              <w:outlineLvl w:val="2"/>
              <w:rPr>
                <w:rFonts w:ascii="Times New Roman" w:eastAsia="Times New Roman" w:hAnsi="Times New Roman" w:cs="Times New Roman"/>
                <w:sz w:val="24"/>
                <w:szCs w:val="24"/>
              </w:rPr>
            </w:pPr>
            <w:r w:rsidRPr="008115D8">
              <w:rPr>
                <w:rFonts w:ascii="Times New Roman" w:eastAsia="Times New Roman" w:hAnsi="Times New Roman" w:cs="Times New Roman"/>
                <w:sz w:val="24"/>
                <w:szCs w:val="24"/>
              </w:rPr>
              <w:t xml:space="preserve">vienā ēkā </w:t>
            </w:r>
            <w:r w:rsidRPr="008115D8">
              <w:rPr>
                <w:rFonts w:ascii="Times New Roman" w:hAnsi="Times New Roman"/>
                <w:sz w:val="24"/>
                <w:szCs w:val="24"/>
                <w:lang w:eastAsia="ar-SA"/>
              </w:rPr>
              <w:t xml:space="preserve">Latvijas Republikas valsts aizsargājamajam kultūras piemineklim vai tam pielīdzināmam objektam </w:t>
            </w:r>
            <w:r w:rsidRPr="008115D8">
              <w:rPr>
                <w:rFonts w:ascii="Times New Roman" w:eastAsia="Times New Roman" w:hAnsi="Times New Roman" w:cs="Times New Roman"/>
                <w:sz w:val="24"/>
                <w:szCs w:val="24"/>
              </w:rPr>
              <w:t xml:space="preserve">ir veikta restaurācija, bet otrā ēkā ir veikta pārbūve un ēkas būvniecības darbu izmaksas ir ne mazākas kā </w:t>
            </w:r>
            <w:r w:rsidR="000F04F0" w:rsidRPr="000F04F0">
              <w:rPr>
                <w:rFonts w:ascii="Times New Roman" w:eastAsia="Times New Roman" w:hAnsi="Times New Roman" w:cs="Times New Roman"/>
                <w:sz w:val="24"/>
                <w:szCs w:val="24"/>
              </w:rPr>
              <w:t>1</w:t>
            </w:r>
            <w:r w:rsidRPr="000F04F0">
              <w:rPr>
                <w:rFonts w:ascii="Times New Roman" w:eastAsia="Times New Roman" w:hAnsi="Times New Roman" w:cs="Times New Roman"/>
                <w:sz w:val="24"/>
                <w:szCs w:val="24"/>
              </w:rPr>
              <w:t xml:space="preserve"> 000 000,00</w:t>
            </w:r>
            <w:r w:rsidRPr="008115D8">
              <w:rPr>
                <w:rFonts w:ascii="Times New Roman" w:eastAsia="Times New Roman" w:hAnsi="Times New Roman" w:cs="Times New Roman"/>
                <w:sz w:val="24"/>
                <w:szCs w:val="24"/>
              </w:rPr>
              <w:t xml:space="preserve"> EUR </w:t>
            </w:r>
            <w:r w:rsidR="000F04F0" w:rsidRPr="008115D8">
              <w:rPr>
                <w:rFonts w:ascii="Times New Roman" w:eastAsia="Times New Roman" w:hAnsi="Times New Roman" w:cs="Times New Roman"/>
                <w:sz w:val="24"/>
                <w:szCs w:val="24"/>
              </w:rPr>
              <w:t>(viens miljon</w:t>
            </w:r>
            <w:r w:rsidR="000F04F0">
              <w:rPr>
                <w:rFonts w:ascii="Times New Roman" w:eastAsia="Times New Roman" w:hAnsi="Times New Roman" w:cs="Times New Roman"/>
                <w:sz w:val="24"/>
                <w:szCs w:val="24"/>
              </w:rPr>
              <w:t>s</w:t>
            </w:r>
            <w:r w:rsidR="000F04F0" w:rsidRPr="008115D8">
              <w:rPr>
                <w:rFonts w:ascii="Times New Roman" w:eastAsia="Times New Roman" w:hAnsi="Times New Roman" w:cs="Times New Roman"/>
                <w:sz w:val="24"/>
                <w:szCs w:val="24"/>
              </w:rPr>
              <w:t xml:space="preserve"> </w:t>
            </w:r>
            <w:proofErr w:type="spellStart"/>
            <w:r w:rsidR="000F04F0" w:rsidRPr="008115D8">
              <w:rPr>
                <w:rFonts w:ascii="Times New Roman" w:eastAsia="Times New Roman" w:hAnsi="Times New Roman" w:cs="Times New Roman"/>
                <w:sz w:val="24"/>
                <w:szCs w:val="24"/>
              </w:rPr>
              <w:t>euro</w:t>
            </w:r>
            <w:proofErr w:type="spellEnd"/>
            <w:r w:rsidR="000F04F0" w:rsidRPr="008115D8">
              <w:rPr>
                <w:rFonts w:ascii="Times New Roman" w:eastAsia="Times New Roman" w:hAnsi="Times New Roman" w:cs="Times New Roman"/>
                <w:sz w:val="24"/>
                <w:szCs w:val="24"/>
              </w:rPr>
              <w:t>)</w:t>
            </w:r>
            <w:r w:rsidR="000F04F0">
              <w:rPr>
                <w:rFonts w:ascii="Times New Roman" w:eastAsia="Times New Roman" w:hAnsi="Times New Roman" w:cs="Times New Roman"/>
                <w:sz w:val="24"/>
                <w:szCs w:val="24"/>
              </w:rPr>
              <w:t xml:space="preserve"> </w:t>
            </w:r>
            <w:r w:rsidRPr="008115D8">
              <w:rPr>
                <w:rFonts w:ascii="Times New Roman" w:eastAsia="Times New Roman" w:hAnsi="Times New Roman" w:cs="Times New Roman"/>
                <w:sz w:val="24"/>
                <w:szCs w:val="24"/>
              </w:rPr>
              <w:t>bez PVN</w:t>
            </w:r>
          </w:p>
          <w:p w14:paraId="0B638657" w14:textId="77777777" w:rsidR="00C94393" w:rsidRPr="008115D8" w:rsidRDefault="00C94393" w:rsidP="00C94393">
            <w:pPr>
              <w:widowControl w:val="0"/>
              <w:spacing w:after="120" w:line="240" w:lineRule="auto"/>
              <w:jc w:val="both"/>
              <w:outlineLvl w:val="2"/>
              <w:rPr>
                <w:rFonts w:ascii="Times New Roman" w:eastAsia="Times New Roman" w:hAnsi="Times New Roman" w:cs="Times New Roman"/>
                <w:sz w:val="24"/>
                <w:szCs w:val="24"/>
              </w:rPr>
            </w:pPr>
            <w:r w:rsidRPr="008115D8">
              <w:rPr>
                <w:rFonts w:ascii="Times New Roman" w:eastAsia="Times New Roman" w:hAnsi="Times New Roman" w:cs="Times New Roman"/>
                <w:sz w:val="24"/>
                <w:szCs w:val="24"/>
              </w:rPr>
              <w:t>vai</w:t>
            </w:r>
          </w:p>
          <w:p w14:paraId="04256551" w14:textId="7C69010C" w:rsidR="00C94393" w:rsidRPr="008115D8" w:rsidRDefault="00C94393" w:rsidP="00C94393">
            <w:pPr>
              <w:widowControl w:val="0"/>
              <w:spacing w:after="120" w:line="240" w:lineRule="auto"/>
              <w:jc w:val="both"/>
              <w:outlineLvl w:val="2"/>
              <w:rPr>
                <w:rFonts w:ascii="Times New Roman" w:eastAsia="Times New Roman" w:hAnsi="Times New Roman" w:cs="Times New Roman"/>
                <w:sz w:val="24"/>
                <w:szCs w:val="24"/>
              </w:rPr>
            </w:pPr>
            <w:r w:rsidRPr="008115D8">
              <w:rPr>
                <w:rFonts w:ascii="Times New Roman" w:eastAsia="Times New Roman" w:hAnsi="Times New Roman" w:cs="Times New Roman"/>
                <w:sz w:val="24"/>
                <w:szCs w:val="24"/>
              </w:rPr>
              <w:lastRenderedPageBreak/>
              <w:t xml:space="preserve">vienā ēkā </w:t>
            </w:r>
            <w:r w:rsidRPr="008115D8">
              <w:rPr>
                <w:rFonts w:ascii="Times New Roman" w:hAnsi="Times New Roman"/>
                <w:sz w:val="24"/>
                <w:szCs w:val="24"/>
                <w:lang w:eastAsia="ar-SA"/>
              </w:rPr>
              <w:t xml:space="preserve">Latvijas Republikas valsts aizsargājamajam kultūras piemineklim vai tam pielīdzināmam objektam </w:t>
            </w:r>
            <w:r w:rsidRPr="008115D8">
              <w:rPr>
                <w:rFonts w:ascii="Times New Roman" w:eastAsia="Times New Roman" w:hAnsi="Times New Roman" w:cs="Times New Roman"/>
                <w:sz w:val="24"/>
                <w:szCs w:val="24"/>
              </w:rPr>
              <w:t xml:space="preserve">veikta restaurācija un pārbūve, un ēkas būvniecības darbu izmaksas ir ne mazākas kā </w:t>
            </w:r>
            <w:r w:rsidR="000F04F0" w:rsidRPr="000F04F0">
              <w:rPr>
                <w:rFonts w:ascii="Times New Roman" w:eastAsia="Times New Roman" w:hAnsi="Times New Roman" w:cs="Times New Roman"/>
                <w:sz w:val="24"/>
                <w:szCs w:val="24"/>
              </w:rPr>
              <w:t>1</w:t>
            </w:r>
            <w:r w:rsidRPr="000F04F0">
              <w:rPr>
                <w:rFonts w:ascii="Times New Roman" w:eastAsia="Times New Roman" w:hAnsi="Times New Roman" w:cs="Times New Roman"/>
                <w:sz w:val="24"/>
                <w:szCs w:val="24"/>
              </w:rPr>
              <w:t xml:space="preserve"> 000 000,00</w:t>
            </w:r>
            <w:r w:rsidRPr="008115D8">
              <w:rPr>
                <w:rFonts w:ascii="Times New Roman" w:eastAsia="Times New Roman" w:hAnsi="Times New Roman" w:cs="Times New Roman"/>
                <w:sz w:val="24"/>
                <w:szCs w:val="24"/>
              </w:rPr>
              <w:t xml:space="preserve"> EUR </w:t>
            </w:r>
            <w:r w:rsidR="000F04F0" w:rsidRPr="008115D8">
              <w:rPr>
                <w:rFonts w:ascii="Times New Roman" w:eastAsia="Times New Roman" w:hAnsi="Times New Roman" w:cs="Times New Roman"/>
                <w:sz w:val="24"/>
                <w:szCs w:val="24"/>
              </w:rPr>
              <w:t>(viens miljon</w:t>
            </w:r>
            <w:r w:rsidR="000F04F0">
              <w:rPr>
                <w:rFonts w:ascii="Times New Roman" w:eastAsia="Times New Roman" w:hAnsi="Times New Roman" w:cs="Times New Roman"/>
                <w:sz w:val="24"/>
                <w:szCs w:val="24"/>
              </w:rPr>
              <w:t>s</w:t>
            </w:r>
            <w:r w:rsidR="000F04F0" w:rsidRPr="008115D8">
              <w:rPr>
                <w:rFonts w:ascii="Times New Roman" w:eastAsia="Times New Roman" w:hAnsi="Times New Roman" w:cs="Times New Roman"/>
                <w:sz w:val="24"/>
                <w:szCs w:val="24"/>
              </w:rPr>
              <w:t xml:space="preserve"> </w:t>
            </w:r>
            <w:proofErr w:type="spellStart"/>
            <w:r w:rsidR="000F04F0" w:rsidRPr="008115D8">
              <w:rPr>
                <w:rFonts w:ascii="Times New Roman" w:eastAsia="Times New Roman" w:hAnsi="Times New Roman" w:cs="Times New Roman"/>
                <w:sz w:val="24"/>
                <w:szCs w:val="24"/>
              </w:rPr>
              <w:t>euro</w:t>
            </w:r>
            <w:proofErr w:type="spellEnd"/>
            <w:r w:rsidR="000F04F0" w:rsidRPr="008115D8">
              <w:rPr>
                <w:rFonts w:ascii="Times New Roman" w:eastAsia="Times New Roman" w:hAnsi="Times New Roman" w:cs="Times New Roman"/>
                <w:sz w:val="24"/>
                <w:szCs w:val="24"/>
              </w:rPr>
              <w:t>)</w:t>
            </w:r>
            <w:r w:rsidR="000F04F0">
              <w:rPr>
                <w:rFonts w:ascii="Times New Roman" w:eastAsia="Times New Roman" w:hAnsi="Times New Roman" w:cs="Times New Roman"/>
                <w:sz w:val="24"/>
                <w:szCs w:val="24"/>
              </w:rPr>
              <w:t xml:space="preserve"> </w:t>
            </w:r>
            <w:r w:rsidRPr="008115D8">
              <w:rPr>
                <w:rFonts w:ascii="Times New Roman" w:eastAsia="Times New Roman" w:hAnsi="Times New Roman" w:cs="Times New Roman"/>
                <w:sz w:val="24"/>
                <w:szCs w:val="24"/>
              </w:rPr>
              <w:t>bez PVN, bet otra ir III grupas publiska ēka.</w:t>
            </w:r>
          </w:p>
          <w:p w14:paraId="0762FCE9" w14:textId="66EB9B65" w:rsidR="00C94393" w:rsidRPr="0024269F" w:rsidRDefault="00C94393" w:rsidP="00C94393">
            <w:pPr>
              <w:spacing w:before="120" w:after="120" w:line="240" w:lineRule="auto"/>
              <w:ind w:left="66"/>
              <w:rPr>
                <w:rFonts w:ascii="Times New Roman" w:eastAsia="Times New Roman" w:hAnsi="Times New Roman" w:cs="Times New Roman"/>
                <w:color w:val="4472C4" w:themeColor="accent1"/>
                <w:sz w:val="24"/>
                <w:szCs w:val="24"/>
              </w:rPr>
            </w:pPr>
            <w:r w:rsidRPr="002A51B8">
              <w:rPr>
                <w:rFonts w:ascii="Times New Roman" w:eastAsia="Times New Roman" w:hAnsi="Times New Roman" w:cs="Arial"/>
                <w:bCs/>
                <w:sz w:val="24"/>
                <w:szCs w:val="24"/>
                <w:lang w:eastAsia="ar-SA"/>
              </w:rPr>
              <w:t>Būvdarbiem ir jābūt pilnībā pabeigtiem un būvēm ir jābūt pieņemt</w:t>
            </w:r>
            <w:r>
              <w:rPr>
                <w:rFonts w:ascii="Times New Roman" w:eastAsia="Times New Roman" w:hAnsi="Times New Roman" w:cs="Arial"/>
                <w:bCs/>
                <w:sz w:val="24"/>
                <w:szCs w:val="24"/>
                <w:lang w:eastAsia="ar-SA"/>
              </w:rPr>
              <w:t>ā</w:t>
            </w:r>
            <w:r w:rsidRPr="002A51B8">
              <w:rPr>
                <w:rFonts w:ascii="Times New Roman" w:eastAsia="Times New Roman" w:hAnsi="Times New Roman" w:cs="Arial"/>
                <w:bCs/>
                <w:sz w:val="24"/>
                <w:szCs w:val="24"/>
                <w:lang w:eastAsia="ar-SA"/>
              </w:rPr>
              <w:t>m ekspluatācijā.</w:t>
            </w:r>
          </w:p>
          <w:p w14:paraId="46E198BC" w14:textId="77777777" w:rsidR="0024269F" w:rsidRPr="0024269F" w:rsidRDefault="0024269F" w:rsidP="0024269F">
            <w:pPr>
              <w:rPr>
                <w:color w:val="4472C4" w:themeColor="accent1"/>
              </w:rPr>
            </w:pPr>
          </w:p>
          <w:p w14:paraId="32446091" w14:textId="77777777" w:rsidR="00F970FE" w:rsidRPr="0024269F" w:rsidRDefault="00F970FE" w:rsidP="0024269F">
            <w:pPr>
              <w:widowControl w:val="0"/>
              <w:spacing w:after="120" w:line="240" w:lineRule="auto"/>
              <w:outlineLvl w:val="2"/>
              <w:rPr>
                <w:rFonts w:ascii="Times New Roman" w:eastAsia="Times New Roman" w:hAnsi="Times New Roman" w:cs="Times New Roman"/>
                <w:i/>
                <w:color w:val="4472C4" w:themeColor="accent1"/>
                <w:sz w:val="24"/>
                <w:szCs w:val="24"/>
                <w:lang w:eastAsia="ar-SA"/>
              </w:rPr>
            </w:pPr>
          </w:p>
          <w:p w14:paraId="04396EAD" w14:textId="77777777" w:rsidR="00F970FE" w:rsidRPr="0024269F" w:rsidRDefault="00F970FE" w:rsidP="00F970FE">
            <w:pPr>
              <w:widowControl w:val="0"/>
              <w:spacing w:after="120" w:line="240" w:lineRule="auto"/>
              <w:jc w:val="both"/>
              <w:outlineLvl w:val="2"/>
              <w:rPr>
                <w:rFonts w:ascii="Times New Roman" w:eastAsia="Times New Roman" w:hAnsi="Times New Roman" w:cs="Times New Roman"/>
                <w:color w:val="4472C4" w:themeColor="accent1"/>
                <w:sz w:val="24"/>
                <w:szCs w:val="24"/>
                <w:highlight w:val="cyan"/>
                <w:lang w:eastAsia="ar-SA"/>
              </w:rPr>
            </w:pPr>
          </w:p>
          <w:p w14:paraId="2A5787B7" w14:textId="77777777" w:rsidR="00F970FE" w:rsidRPr="002A51B8" w:rsidRDefault="00F970FE" w:rsidP="00F970FE">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AFE390A" w14:textId="77777777" w:rsidR="00F970FE" w:rsidRPr="002A51B8" w:rsidRDefault="00F970FE" w:rsidP="00F970FE">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05DF325E" w14:textId="77777777" w:rsidR="00F970FE" w:rsidRPr="002A51B8" w:rsidRDefault="00F970FE" w:rsidP="00F970FE">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5E9BEBD5" w14:textId="77777777" w:rsidR="00F970FE" w:rsidRPr="002A51B8" w:rsidRDefault="00F970FE" w:rsidP="00F970FE">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2F5415F3" w14:textId="77777777" w:rsidR="00F970FE" w:rsidRPr="002A51B8" w:rsidRDefault="00F970FE" w:rsidP="00F970FE">
            <w:pPr>
              <w:widowControl w:val="0"/>
              <w:spacing w:after="120" w:line="240" w:lineRule="auto"/>
              <w:jc w:val="both"/>
              <w:outlineLvl w:val="2"/>
              <w:rPr>
                <w:rFonts w:ascii="Times New Roman" w:eastAsia="Calibri" w:hAnsi="Times New Roman" w:cs="Times New Roman"/>
                <w:sz w:val="24"/>
                <w:szCs w:val="24"/>
              </w:rPr>
            </w:pPr>
          </w:p>
        </w:tc>
        <w:tc>
          <w:tcPr>
            <w:tcW w:w="4540" w:type="dxa"/>
            <w:shd w:val="clear" w:color="auto" w:fill="auto"/>
          </w:tcPr>
          <w:p w14:paraId="47DAD1EF" w14:textId="6BA374BA" w:rsidR="00F970FE" w:rsidRPr="003C5B4C" w:rsidRDefault="00F970FE" w:rsidP="00F970FE">
            <w:pPr>
              <w:widowControl w:val="0"/>
              <w:spacing w:after="0" w:line="240" w:lineRule="auto"/>
              <w:jc w:val="both"/>
              <w:rPr>
                <w:rFonts w:ascii="Times New Roman" w:eastAsia="Times New Roman" w:hAnsi="Times New Roman" w:cs="Times New Roman"/>
                <w:color w:val="FF0000"/>
                <w:sz w:val="24"/>
                <w:szCs w:val="24"/>
                <w:lang w:eastAsia="ar-SA"/>
              </w:rPr>
            </w:pPr>
            <w:r w:rsidRPr="002A51B8">
              <w:rPr>
                <w:rFonts w:ascii="Times New Roman" w:eastAsia="Times New Roman" w:hAnsi="Times New Roman" w:cs="Times New Roman"/>
                <w:sz w:val="24"/>
                <w:szCs w:val="24"/>
                <w:lang w:eastAsia="ar-SA"/>
              </w:rPr>
              <w:lastRenderedPageBreak/>
              <w:t>4.</w:t>
            </w:r>
            <w:r w:rsidR="00B46DFA">
              <w:rPr>
                <w:rFonts w:ascii="Times New Roman" w:eastAsia="Times New Roman" w:hAnsi="Times New Roman" w:cs="Times New Roman"/>
                <w:sz w:val="24"/>
                <w:szCs w:val="24"/>
                <w:lang w:eastAsia="ar-SA"/>
              </w:rPr>
              <w:t>9</w:t>
            </w:r>
            <w:r w:rsidRPr="002A51B8">
              <w:rPr>
                <w:rFonts w:ascii="Times New Roman" w:eastAsia="Times New Roman" w:hAnsi="Times New Roman" w:cs="Times New Roman"/>
                <w:sz w:val="24"/>
                <w:szCs w:val="24"/>
                <w:lang w:eastAsia="ar-SA"/>
              </w:rPr>
              <w:t>.1</w:t>
            </w:r>
            <w:r w:rsidRPr="000032A4">
              <w:rPr>
                <w:rFonts w:ascii="Times New Roman" w:eastAsia="Times New Roman" w:hAnsi="Times New Roman" w:cs="Times New Roman"/>
                <w:sz w:val="24"/>
                <w:szCs w:val="24"/>
                <w:lang w:eastAsia="ar-SA"/>
              </w:rPr>
              <w:t>. Atbildīgajam būvdarbu vadītājam par norādītajiem darbiem jāiesniedz dokumenti (piemēram, būvdarbu vadītāju saistību rakstu kopijas</w:t>
            </w:r>
            <w:r w:rsidR="00971876">
              <w:rPr>
                <w:rFonts w:ascii="Times New Roman" w:eastAsia="Times New Roman" w:hAnsi="Times New Roman" w:cs="Times New Roman"/>
                <w:sz w:val="24"/>
                <w:szCs w:val="24"/>
                <w:lang w:eastAsia="ar-SA"/>
              </w:rPr>
              <w:t xml:space="preserve"> vai</w:t>
            </w:r>
            <w:r w:rsidRPr="000032A4">
              <w:rPr>
                <w:rFonts w:ascii="Times New Roman" w:eastAsia="Times New Roman" w:hAnsi="Times New Roman" w:cs="Times New Roman"/>
                <w:sz w:val="24"/>
                <w:szCs w:val="24"/>
                <w:lang w:eastAsia="ar-SA"/>
              </w:rPr>
              <w:t xml:space="preserve"> būvatļauju kopijas</w:t>
            </w:r>
            <w:r w:rsidR="00971876">
              <w:rPr>
                <w:rFonts w:ascii="Times New Roman" w:eastAsia="Times New Roman" w:hAnsi="Times New Roman" w:cs="Times New Roman"/>
                <w:sz w:val="24"/>
                <w:szCs w:val="24"/>
                <w:lang w:eastAsia="ar-SA"/>
              </w:rPr>
              <w:t xml:space="preserve"> vai</w:t>
            </w:r>
            <w:r w:rsidRPr="000032A4">
              <w:rPr>
                <w:rFonts w:ascii="Times New Roman" w:eastAsia="Times New Roman" w:hAnsi="Times New Roman" w:cs="Times New Roman"/>
                <w:sz w:val="24"/>
                <w:szCs w:val="24"/>
                <w:lang w:eastAsia="ar-SA"/>
              </w:rPr>
              <w:t xml:space="preserve"> akts par izpildītiem būvdarbiem</w:t>
            </w:r>
            <w:r w:rsidR="00971876">
              <w:rPr>
                <w:rFonts w:ascii="Times New Roman" w:eastAsia="Times New Roman" w:hAnsi="Times New Roman" w:cs="Times New Roman"/>
                <w:sz w:val="24"/>
                <w:szCs w:val="24"/>
                <w:lang w:eastAsia="ar-SA"/>
              </w:rPr>
              <w:t xml:space="preserve"> vai</w:t>
            </w:r>
            <w:r w:rsidRPr="000032A4">
              <w:rPr>
                <w:rFonts w:ascii="Times New Roman" w:eastAsia="Times New Roman" w:hAnsi="Times New Roman" w:cs="Times New Roman"/>
                <w:sz w:val="24"/>
                <w:szCs w:val="24"/>
                <w:lang w:eastAsia="ar-SA"/>
              </w:rPr>
              <w:t xml:space="preserve"> atsauksmi no pasūtītāja utt.), kas apliecina būvdarbu vadītāja statusu attiecīgo būvdarbu veikšanā </w:t>
            </w:r>
            <w:r w:rsidRPr="000032A4">
              <w:rPr>
                <w:rFonts w:ascii="Times New Roman" w:eastAsia="Calibri" w:hAnsi="Times New Roman" w:cs="Times New Roman"/>
                <w:bCs/>
                <w:sz w:val="24"/>
                <w:szCs w:val="24"/>
              </w:rPr>
              <w:t>(Nolikuma 9</w:t>
            </w:r>
            <w:r w:rsidRPr="000032A4">
              <w:rPr>
                <w:rFonts w:ascii="Times New Roman" w:eastAsia="Calibri" w:hAnsi="Times New Roman" w:cs="Times New Roman"/>
                <w:sz w:val="24"/>
                <w:szCs w:val="24"/>
              </w:rPr>
              <w:t>. pielikums</w:t>
            </w:r>
            <w:r w:rsidRPr="000032A4">
              <w:rPr>
                <w:rFonts w:ascii="Times New Roman" w:eastAsia="Calibri" w:hAnsi="Times New Roman" w:cs="Times New Roman"/>
                <w:bCs/>
                <w:sz w:val="24"/>
                <w:szCs w:val="24"/>
              </w:rPr>
              <w:t>)</w:t>
            </w:r>
            <w:r w:rsidRPr="000032A4">
              <w:rPr>
                <w:rFonts w:ascii="Times New Roman" w:eastAsia="Calibri" w:hAnsi="Times New Roman" w:cs="Times New Roman"/>
                <w:bCs/>
                <w:i/>
                <w:sz w:val="24"/>
                <w:szCs w:val="24"/>
              </w:rPr>
              <w:t>.</w:t>
            </w:r>
          </w:p>
          <w:p w14:paraId="30B4A2AE" w14:textId="48B243BD" w:rsidR="00F970FE" w:rsidRPr="002A51B8" w:rsidRDefault="00F970FE" w:rsidP="00F970FE">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4.</w:t>
            </w:r>
            <w:r w:rsidR="00B46DFA">
              <w:rPr>
                <w:rFonts w:ascii="Times New Roman" w:eastAsia="Times New Roman" w:hAnsi="Times New Roman" w:cs="Times New Roman"/>
                <w:sz w:val="24"/>
                <w:szCs w:val="24"/>
                <w:lang w:eastAsia="ar-SA"/>
              </w:rPr>
              <w:t>9</w:t>
            </w:r>
            <w:r w:rsidRPr="002A51B8">
              <w:rPr>
                <w:rFonts w:ascii="Times New Roman" w:eastAsia="Times New Roman" w:hAnsi="Times New Roman" w:cs="Times New Roman"/>
                <w:sz w:val="24"/>
                <w:szCs w:val="24"/>
                <w:lang w:eastAsia="ar-SA"/>
              </w:rPr>
              <w:t xml:space="preserve">.2. Atbildīgais būvdarbu vadītājs ir ieguvis sertifikāciju atbilstoši Latvijas Republikas normatīvajos aktos noteiktajam </w:t>
            </w:r>
            <w:r w:rsidR="00C7241D">
              <w:rPr>
                <w:rFonts w:ascii="Times New Roman" w:eastAsia="Times New Roman" w:hAnsi="Times New Roman" w:cs="Times New Roman"/>
                <w:sz w:val="24"/>
                <w:szCs w:val="24"/>
                <w:lang w:eastAsia="ar-SA"/>
              </w:rPr>
              <w:t>restaurācijā</w:t>
            </w:r>
            <w:r w:rsidRPr="002A51B8">
              <w:rPr>
                <w:rFonts w:ascii="Times New Roman" w:eastAsia="Times New Roman" w:hAnsi="Times New Roman" w:cs="Times New Roman"/>
                <w:sz w:val="24"/>
                <w:szCs w:val="24"/>
                <w:lang w:eastAsia="ar-SA"/>
              </w:rPr>
              <w:t xml:space="preserve">.  Ārvalstu pretendenta personāla kvalifikācijai jāatbilst speciālista reģistrācijas valsts prasībām noteiktu pakalpojumu </w:t>
            </w:r>
            <w:r w:rsidRPr="002A51B8">
              <w:rPr>
                <w:rFonts w:ascii="Times New Roman" w:eastAsia="Times New Roman" w:hAnsi="Times New Roman" w:cs="Times New Roman"/>
                <w:sz w:val="24"/>
                <w:szCs w:val="24"/>
                <w:lang w:eastAsia="ar-SA"/>
              </w:rPr>
              <w:lastRenderedPageBreak/>
              <w:t>sniegšanā.</w:t>
            </w:r>
          </w:p>
          <w:p w14:paraId="1CD1B36C" w14:textId="7CC78988" w:rsidR="00F970FE" w:rsidRPr="003C2702" w:rsidRDefault="00F970FE" w:rsidP="00F970FE">
            <w:pPr>
              <w:widowControl w:val="0"/>
              <w:spacing w:after="0" w:line="240" w:lineRule="auto"/>
              <w:jc w:val="both"/>
              <w:rPr>
                <w:rFonts w:ascii="Times New Roman" w:eastAsia="Times New Roman" w:hAnsi="Times New Roman" w:cs="Times New Roman"/>
                <w:i/>
                <w:color w:val="FF0000"/>
                <w:sz w:val="24"/>
                <w:szCs w:val="24"/>
                <w:lang w:eastAsia="ar-SA"/>
              </w:rPr>
            </w:pPr>
            <w:r w:rsidRPr="002A51B8">
              <w:rPr>
                <w:rFonts w:ascii="Times New Roman" w:eastAsia="Arial Unicode MS" w:hAnsi="Times New Roman" w:cs="Times New Roman"/>
                <w:sz w:val="24"/>
                <w:szCs w:val="24"/>
                <w:bdr w:val="none" w:sz="0" w:space="0" w:color="auto" w:frame="1"/>
                <w:lang w:eastAsia="lv-LV"/>
              </w:rPr>
              <w:t>4.</w:t>
            </w:r>
            <w:r w:rsidR="00B46DFA">
              <w:rPr>
                <w:rFonts w:ascii="Times New Roman" w:eastAsia="Arial Unicode MS" w:hAnsi="Times New Roman" w:cs="Times New Roman"/>
                <w:sz w:val="24"/>
                <w:szCs w:val="24"/>
                <w:bdr w:val="none" w:sz="0" w:space="0" w:color="auto" w:frame="1"/>
                <w:lang w:eastAsia="lv-LV"/>
              </w:rPr>
              <w:t>9</w:t>
            </w:r>
            <w:r w:rsidRPr="002A51B8">
              <w:rPr>
                <w:rFonts w:ascii="Times New Roman" w:eastAsia="Arial Unicode MS" w:hAnsi="Times New Roman" w:cs="Times New Roman"/>
                <w:sz w:val="24"/>
                <w:szCs w:val="24"/>
                <w:bdr w:val="none" w:sz="0" w:space="0" w:color="auto" w:frame="1"/>
                <w:lang w:eastAsia="lv-LV"/>
              </w:rPr>
              <w:t>.3.</w:t>
            </w:r>
            <w:r w:rsidR="003C5B4C">
              <w:rPr>
                <w:rFonts w:ascii="Times New Roman" w:eastAsia="Arial Unicode MS" w:hAnsi="Times New Roman" w:cs="Times New Roman"/>
                <w:sz w:val="24"/>
                <w:szCs w:val="24"/>
                <w:bdr w:val="none" w:sz="0" w:space="0" w:color="auto" w:frame="1"/>
                <w:lang w:eastAsia="lv-LV"/>
              </w:rPr>
              <w:t xml:space="preserve"> </w:t>
            </w:r>
            <w:r w:rsidRPr="002A51B8">
              <w:rPr>
                <w:rFonts w:ascii="Times New Roman" w:eastAsia="Arial Unicode MS" w:hAnsi="Times New Roman" w:cs="Times New Roman"/>
                <w:sz w:val="24"/>
                <w:szCs w:val="24"/>
                <w:bdr w:val="none" w:sz="0" w:space="0" w:color="auto" w:frame="1"/>
                <w:lang w:eastAsia="lv-LV"/>
              </w:rPr>
              <w:t xml:space="preserve">Pretendentam jāiesniedz apliecinājums, ka gadījumā, ja ar Pretendentu tiks noslēgts iepirkuma līgums, tas ne vēlāk kā 5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B50A45">
              <w:rPr>
                <w:rFonts w:ascii="Times New Roman" w:eastAsia="Calibri" w:hAnsi="Times New Roman" w:cs="Times New Roman"/>
                <w:bCs/>
                <w:sz w:val="24"/>
                <w:szCs w:val="24"/>
              </w:rPr>
              <w:t>(Nolikuma 9</w:t>
            </w:r>
            <w:r w:rsidRPr="00B50A45">
              <w:rPr>
                <w:rFonts w:ascii="Times New Roman" w:eastAsia="Calibri" w:hAnsi="Times New Roman" w:cs="Times New Roman"/>
                <w:sz w:val="24"/>
                <w:szCs w:val="24"/>
              </w:rPr>
              <w:t>. pielikums</w:t>
            </w:r>
            <w:r w:rsidRPr="00B50A45">
              <w:rPr>
                <w:rFonts w:ascii="Times New Roman" w:eastAsia="Calibri" w:hAnsi="Times New Roman" w:cs="Times New Roman"/>
                <w:bCs/>
                <w:sz w:val="24"/>
                <w:szCs w:val="24"/>
              </w:rPr>
              <w:t>).</w:t>
            </w:r>
          </w:p>
          <w:p w14:paraId="33DCF147" w14:textId="36762764" w:rsidR="00F970FE" w:rsidRPr="002A51B8" w:rsidRDefault="00F970FE" w:rsidP="00F970FE">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Times New Roman" w:hAnsi="Times New Roman" w:cs="Times New Roman"/>
                <w:sz w:val="24"/>
                <w:szCs w:val="24"/>
                <w:lang w:eastAsia="ar-SA"/>
              </w:rPr>
              <w:t>4.</w:t>
            </w:r>
            <w:r w:rsidR="00B46DFA">
              <w:rPr>
                <w:rFonts w:ascii="Times New Roman" w:eastAsia="Times New Roman" w:hAnsi="Times New Roman" w:cs="Times New Roman"/>
                <w:sz w:val="24"/>
                <w:szCs w:val="24"/>
                <w:lang w:eastAsia="ar-SA"/>
              </w:rPr>
              <w:t>9</w:t>
            </w:r>
            <w:r w:rsidRPr="002A51B8">
              <w:rPr>
                <w:rFonts w:ascii="Times New Roman" w:eastAsia="Times New Roman" w:hAnsi="Times New Roman" w:cs="Times New Roman"/>
                <w:sz w:val="24"/>
                <w:szCs w:val="24"/>
                <w:lang w:eastAsia="ar-SA"/>
              </w:rPr>
              <w:t xml:space="preserve">.4. </w:t>
            </w:r>
            <w:r w:rsidRPr="002A51B8">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3E210FBA" w14:textId="77777777" w:rsidR="00F970FE" w:rsidRPr="002A51B8" w:rsidRDefault="00F970FE" w:rsidP="00F970FE">
            <w:pPr>
              <w:widowControl w:val="0"/>
              <w:spacing w:after="0" w:line="240" w:lineRule="auto"/>
              <w:jc w:val="both"/>
              <w:rPr>
                <w:rFonts w:ascii="Times New Roman" w:eastAsia="Calibri" w:hAnsi="Times New Roman" w:cs="Times New Roman"/>
                <w:bCs/>
                <w:sz w:val="24"/>
                <w:szCs w:val="24"/>
              </w:rPr>
            </w:pPr>
            <w:r w:rsidRPr="002A51B8">
              <w:rPr>
                <w:rFonts w:ascii="Times New Roman" w:eastAsia="Calibri" w:hAnsi="Times New Roman" w:cs="Times New Roman"/>
                <w:i/>
                <w:sz w:val="24"/>
                <w:szCs w:val="24"/>
              </w:rPr>
              <w:t xml:space="preserve"> (Dokumenti iesniedzami EIS e-konkursu apakšsistēmas sadaļā “Atlases prasības”) </w:t>
            </w:r>
          </w:p>
        </w:tc>
      </w:tr>
      <w:tr w:rsidR="00F970FE" w:rsidRPr="002A51B8" w14:paraId="6AF03D4C" w14:textId="77777777" w:rsidTr="003C2702">
        <w:trPr>
          <w:trHeight w:val="416"/>
        </w:trPr>
        <w:tc>
          <w:tcPr>
            <w:tcW w:w="0" w:type="auto"/>
            <w:shd w:val="clear" w:color="auto" w:fill="auto"/>
          </w:tcPr>
          <w:p w14:paraId="73F69FB7" w14:textId="5E4A57C6" w:rsidR="00F970FE" w:rsidRPr="000F04F0" w:rsidRDefault="00F970FE" w:rsidP="00F970FE">
            <w:pPr>
              <w:widowControl w:val="0"/>
              <w:spacing w:after="120" w:line="240" w:lineRule="auto"/>
              <w:jc w:val="both"/>
              <w:outlineLvl w:val="2"/>
              <w:rPr>
                <w:rFonts w:ascii="Times New Roman" w:eastAsia="Times New Roman" w:hAnsi="Times New Roman" w:cs="Times New Roman"/>
                <w:i/>
                <w:color w:val="4472C4" w:themeColor="accent1"/>
                <w:sz w:val="24"/>
                <w:szCs w:val="24"/>
                <w:lang w:eastAsia="ar-SA"/>
              </w:rPr>
            </w:pPr>
            <w:r w:rsidRPr="000F04F0">
              <w:rPr>
                <w:rFonts w:ascii="Times New Roman" w:eastAsia="Times New Roman" w:hAnsi="Times New Roman" w:cs="Times New Roman"/>
                <w:sz w:val="24"/>
                <w:szCs w:val="24"/>
                <w:lang w:eastAsia="ar-SA"/>
              </w:rPr>
              <w:lastRenderedPageBreak/>
              <w:t>4.</w:t>
            </w:r>
            <w:r w:rsidR="003C5B4C" w:rsidRPr="000F04F0">
              <w:rPr>
                <w:rFonts w:ascii="Times New Roman" w:eastAsia="Times New Roman" w:hAnsi="Times New Roman" w:cs="Times New Roman"/>
                <w:sz w:val="24"/>
                <w:szCs w:val="24"/>
                <w:lang w:eastAsia="ar-SA"/>
              </w:rPr>
              <w:t>1</w:t>
            </w:r>
            <w:r w:rsidR="00F41A98" w:rsidRPr="000F04F0">
              <w:rPr>
                <w:rFonts w:ascii="Times New Roman" w:eastAsia="Times New Roman" w:hAnsi="Times New Roman" w:cs="Times New Roman"/>
                <w:sz w:val="24"/>
                <w:szCs w:val="24"/>
                <w:lang w:eastAsia="ar-SA"/>
              </w:rPr>
              <w:t>0</w:t>
            </w:r>
            <w:r w:rsidRPr="000F04F0">
              <w:rPr>
                <w:rFonts w:ascii="Times New Roman" w:eastAsia="Times New Roman" w:hAnsi="Times New Roman" w:cs="Times New Roman"/>
                <w:sz w:val="24"/>
                <w:szCs w:val="24"/>
                <w:lang w:eastAsia="ar-SA"/>
              </w:rPr>
              <w:t>.</w:t>
            </w:r>
            <w:r w:rsidR="00F41A98" w:rsidRPr="000F04F0">
              <w:rPr>
                <w:rFonts w:ascii="Times New Roman" w:eastAsia="Times New Roman" w:hAnsi="Times New Roman" w:cs="Times New Roman"/>
                <w:sz w:val="24"/>
                <w:szCs w:val="24"/>
                <w:lang w:eastAsia="ar-SA"/>
              </w:rPr>
              <w:t xml:space="preserve"> </w:t>
            </w:r>
            <w:r w:rsidRPr="000F04F0">
              <w:rPr>
                <w:rFonts w:ascii="Times New Roman" w:eastAsia="Times New Roman" w:hAnsi="Times New Roman" w:cs="Times New Roman"/>
                <w:sz w:val="24"/>
                <w:szCs w:val="24"/>
                <w:lang w:eastAsia="ar-SA"/>
              </w:rPr>
              <w:t xml:space="preserve">Pretendentam līguma izpildē </w:t>
            </w:r>
            <w:r w:rsidR="00F41A98" w:rsidRPr="000F04F0">
              <w:rPr>
                <w:rFonts w:ascii="Times New Roman" w:eastAsia="Times New Roman" w:hAnsi="Times New Roman" w:cs="Times New Roman"/>
                <w:sz w:val="24"/>
                <w:szCs w:val="24"/>
                <w:lang w:eastAsia="ar-SA"/>
              </w:rPr>
              <w:t>j</w:t>
            </w:r>
            <w:r w:rsidR="00494A1C" w:rsidRPr="000F04F0">
              <w:rPr>
                <w:rFonts w:ascii="Times New Roman" w:eastAsia="Times New Roman" w:hAnsi="Times New Roman" w:cs="Times New Roman"/>
                <w:sz w:val="24"/>
                <w:szCs w:val="24"/>
                <w:lang w:eastAsia="ar-SA"/>
              </w:rPr>
              <w:t>āpiesaista speciālist</w:t>
            </w:r>
            <w:r w:rsidR="00F41A98" w:rsidRPr="000F04F0">
              <w:rPr>
                <w:rFonts w:ascii="Times New Roman" w:eastAsia="Times New Roman" w:hAnsi="Times New Roman" w:cs="Times New Roman"/>
                <w:sz w:val="24"/>
                <w:szCs w:val="24"/>
                <w:lang w:eastAsia="ar-SA"/>
              </w:rPr>
              <w:t>i (r</w:t>
            </w:r>
            <w:r w:rsidR="00F41A98" w:rsidRPr="000F04F0">
              <w:rPr>
                <w:rFonts w:ascii="Times New Roman" w:eastAsia="Arial Unicode MS" w:hAnsi="Times New Roman" w:cs="Times New Roman"/>
                <w:color w:val="000000"/>
                <w:sz w:val="24"/>
                <w:szCs w:val="24"/>
                <w:bdr w:val="none" w:sz="0" w:space="0" w:color="auto" w:frame="1"/>
                <w:lang w:eastAsia="lv-LV"/>
              </w:rPr>
              <w:t xml:space="preserve">estauratori šādās specialitātēs: </w:t>
            </w:r>
            <w:r w:rsidR="00F41A98" w:rsidRPr="000F04F0">
              <w:rPr>
                <w:rFonts w:ascii="Times New Roman" w:eastAsia="Times New Roman" w:hAnsi="Times New Roman" w:cs="Times New Roman"/>
                <w:sz w:val="24"/>
                <w:szCs w:val="24"/>
              </w:rPr>
              <w:t xml:space="preserve">interjera iekārtas priekšmetu restaurācija, ar vecmeistara kvalifikāciju un stājglezniecības restaurācija, ar </w:t>
            </w:r>
            <w:r w:rsidR="00F41A98" w:rsidRPr="000F04F0">
              <w:rPr>
                <w:rFonts w:ascii="Times New Roman" w:eastAsia="Arial Unicode MS" w:hAnsi="Times New Roman" w:cs="Times New Roman"/>
                <w:sz w:val="24"/>
                <w:szCs w:val="24"/>
                <w:bdr w:val="none" w:sz="0" w:space="0" w:color="auto" w:frame="1"/>
                <w:lang w:eastAsia="lv-LV"/>
              </w:rPr>
              <w:t>speciālista vai meistara kvalifikāciju)</w:t>
            </w:r>
            <w:r w:rsidR="00494A1C" w:rsidRPr="000F04F0">
              <w:rPr>
                <w:rFonts w:ascii="Times New Roman" w:eastAsia="Times New Roman" w:hAnsi="Times New Roman" w:cs="Times New Roman"/>
                <w:sz w:val="24"/>
                <w:szCs w:val="24"/>
                <w:lang w:eastAsia="ar-SA"/>
              </w:rPr>
              <w:t xml:space="preserve"> ar atbilstošām zināšanām, prasmi un pieredzi</w:t>
            </w:r>
            <w:r w:rsidR="000832DC" w:rsidRPr="000F04F0">
              <w:rPr>
                <w:rFonts w:ascii="Times New Roman" w:eastAsia="Times New Roman" w:hAnsi="Times New Roman" w:cs="Times New Roman"/>
                <w:sz w:val="24"/>
                <w:szCs w:val="24"/>
                <w:lang w:eastAsia="ar-SA"/>
              </w:rPr>
              <w:t>.</w:t>
            </w:r>
          </w:p>
        </w:tc>
        <w:tc>
          <w:tcPr>
            <w:tcW w:w="4540" w:type="dxa"/>
            <w:shd w:val="clear" w:color="auto" w:fill="auto"/>
          </w:tcPr>
          <w:p w14:paraId="5E56AE6B" w14:textId="3650E30F" w:rsidR="000718B5" w:rsidRPr="000718B5" w:rsidRDefault="000718B5" w:rsidP="00F970FE">
            <w:pPr>
              <w:widowControl w:val="0"/>
              <w:spacing w:after="0" w:line="240" w:lineRule="auto"/>
              <w:jc w:val="both"/>
              <w:rPr>
                <w:rFonts w:ascii="Times New Roman" w:eastAsia="Times New Roman" w:hAnsi="Times New Roman" w:cs="Times New Roman"/>
                <w:i/>
                <w:color w:val="FF0000"/>
                <w:sz w:val="24"/>
                <w:szCs w:val="24"/>
                <w:lang w:eastAsia="ar-SA"/>
              </w:rPr>
            </w:pPr>
            <w:r>
              <w:rPr>
                <w:rFonts w:ascii="Times New Roman" w:eastAsia="Times New Roman" w:hAnsi="Times New Roman" w:cs="Times New Roman"/>
                <w:sz w:val="24"/>
                <w:szCs w:val="24"/>
                <w:lang w:eastAsia="ar-SA"/>
              </w:rPr>
              <w:t>4.1</w:t>
            </w:r>
            <w:r w:rsidR="00F41A98">
              <w:rPr>
                <w:rFonts w:ascii="Times New Roman" w:eastAsia="Times New Roman" w:hAnsi="Times New Roman" w:cs="Times New Roman"/>
                <w:sz w:val="24"/>
                <w:szCs w:val="24"/>
                <w:lang w:eastAsia="ar-SA"/>
              </w:rPr>
              <w:t>0</w:t>
            </w:r>
            <w:r>
              <w:rPr>
                <w:rFonts w:ascii="Times New Roman" w:eastAsia="Times New Roman" w:hAnsi="Times New Roman" w:cs="Times New Roman"/>
                <w:sz w:val="24"/>
                <w:szCs w:val="24"/>
                <w:lang w:eastAsia="ar-SA"/>
              </w:rPr>
              <w:t xml:space="preserve">.1. </w:t>
            </w:r>
            <w:r w:rsidR="00F41A98" w:rsidRPr="000F04F0">
              <w:rPr>
                <w:rFonts w:ascii="Times New Roman" w:eastAsia="Arial Unicode MS" w:hAnsi="Times New Roman" w:cs="Times New Roman"/>
                <w:sz w:val="24"/>
                <w:szCs w:val="24"/>
                <w:bdr w:val="none" w:sz="0" w:space="0" w:color="auto" w:frame="1"/>
                <w:lang w:eastAsia="lv-LV"/>
              </w:rPr>
              <w:t>Pretendentam jāiesniedz apliecinājums par Nolikuma 4.10.punktā minēto.</w:t>
            </w:r>
          </w:p>
          <w:p w14:paraId="56829739" w14:textId="204DFB0E" w:rsidR="00F970FE" w:rsidRPr="002A51B8" w:rsidRDefault="00F970FE" w:rsidP="00F970FE">
            <w:pPr>
              <w:widowControl w:val="0"/>
              <w:spacing w:after="0" w:line="240" w:lineRule="auto"/>
              <w:jc w:val="both"/>
              <w:rPr>
                <w:rFonts w:ascii="Times New Roman" w:eastAsia="Times New Roman" w:hAnsi="Times New Roman" w:cs="Times New Roman"/>
                <w:sz w:val="24"/>
                <w:szCs w:val="24"/>
                <w:lang w:eastAsia="ar-SA"/>
              </w:rPr>
            </w:pPr>
            <w:r w:rsidRPr="002A51B8">
              <w:rPr>
                <w:rFonts w:ascii="Times New Roman" w:eastAsia="Calibri" w:hAnsi="Times New Roman" w:cs="Times New Roman"/>
                <w:i/>
                <w:sz w:val="24"/>
                <w:szCs w:val="24"/>
              </w:rPr>
              <w:t xml:space="preserve">(Dokumenti iesniedzami EIS e-konkursu apakšsistēmas sadaļā “Atlases prasības”) </w:t>
            </w:r>
          </w:p>
        </w:tc>
      </w:tr>
      <w:tr w:rsidR="00F970FE" w:rsidRPr="002A51B8" w14:paraId="497AD95C" w14:textId="77777777" w:rsidTr="002A51B8">
        <w:trPr>
          <w:trHeight w:val="2465"/>
        </w:trPr>
        <w:tc>
          <w:tcPr>
            <w:tcW w:w="0" w:type="auto"/>
            <w:shd w:val="clear" w:color="auto" w:fill="auto"/>
          </w:tcPr>
          <w:p w14:paraId="624BDD98" w14:textId="1E9A843B" w:rsidR="00F970FE" w:rsidRPr="002A51B8" w:rsidRDefault="00F970FE" w:rsidP="00F970FE">
            <w:pPr>
              <w:widowControl w:val="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4.1</w:t>
            </w:r>
            <w:r w:rsidR="000032A4">
              <w:rPr>
                <w:rFonts w:ascii="Times New Roman" w:eastAsia="Calibri" w:hAnsi="Times New Roman" w:cs="Times New Roman"/>
                <w:sz w:val="24"/>
                <w:szCs w:val="24"/>
              </w:rPr>
              <w:t>1</w:t>
            </w:r>
            <w:r w:rsidRPr="002A51B8">
              <w:rPr>
                <w:rFonts w:ascii="Times New Roman" w:eastAsia="Calibri" w:hAnsi="Times New Roman" w:cs="Times New Roman"/>
                <w:sz w:val="24"/>
                <w:szCs w:val="24"/>
              </w:rPr>
              <w:t>.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540" w:type="dxa"/>
            <w:shd w:val="clear" w:color="auto" w:fill="auto"/>
          </w:tcPr>
          <w:p w14:paraId="13810BDA" w14:textId="77777777" w:rsidR="00F970FE" w:rsidRPr="002A51B8" w:rsidRDefault="00F970FE" w:rsidP="00F970FE">
            <w:pPr>
              <w:widowControl w:val="0"/>
              <w:spacing w:after="0"/>
              <w:jc w:val="both"/>
              <w:rPr>
                <w:rFonts w:ascii="Times New Roman" w:eastAsia="Calibri" w:hAnsi="Times New Roman" w:cs="Times New Roman"/>
                <w:sz w:val="24"/>
                <w:szCs w:val="24"/>
              </w:rPr>
            </w:pPr>
            <w:r w:rsidRPr="002A51B8">
              <w:rPr>
                <w:rFonts w:ascii="Times New Roman" w:eastAsia="Calibri" w:hAnsi="Times New Roman" w:cs="Times New Roman"/>
                <w:sz w:val="24"/>
                <w:szCs w:val="24"/>
              </w:rPr>
              <w:t>Ja Pretendents plāno piesaistīt apakšuzņēmēju/s, piedāvājumā ir jāiekļauj:</w:t>
            </w:r>
          </w:p>
          <w:p w14:paraId="58B078CB" w14:textId="3C66D541" w:rsidR="00F970FE" w:rsidRPr="002A51B8" w:rsidRDefault="00F970FE" w:rsidP="00F970FE">
            <w:pPr>
              <w:widowControl w:val="0"/>
              <w:spacing w:after="0" w:line="240" w:lineRule="auto"/>
              <w:jc w:val="both"/>
              <w:rPr>
                <w:rFonts w:ascii="Times New Roman" w:eastAsia="Calibri" w:hAnsi="Times New Roman" w:cs="Times New Roman"/>
                <w:bCs/>
                <w:spacing w:val="-20"/>
                <w:sz w:val="24"/>
                <w:szCs w:val="24"/>
              </w:rPr>
            </w:pPr>
            <w:r w:rsidRPr="002A51B8">
              <w:rPr>
                <w:rFonts w:ascii="Times New Roman" w:eastAsia="Calibri" w:hAnsi="Times New Roman" w:cs="Times New Roman"/>
                <w:bCs/>
                <w:sz w:val="24"/>
                <w:szCs w:val="24"/>
              </w:rPr>
              <w:t>4.1</w:t>
            </w:r>
            <w:r w:rsidR="000032A4">
              <w:rPr>
                <w:rFonts w:ascii="Times New Roman" w:eastAsia="Calibri" w:hAnsi="Times New Roman" w:cs="Times New Roman"/>
                <w:bCs/>
                <w:sz w:val="24"/>
                <w:szCs w:val="24"/>
              </w:rPr>
              <w:t>1</w:t>
            </w:r>
            <w:r w:rsidRPr="002A51B8">
              <w:rPr>
                <w:rFonts w:ascii="Times New Roman" w:eastAsia="Calibri" w:hAnsi="Times New Roman" w:cs="Times New Roman"/>
                <w:bCs/>
                <w:sz w:val="24"/>
                <w:szCs w:val="24"/>
              </w:rPr>
              <w:t xml:space="preserve">.1. informācija par apakšuzņēmējiem un </w:t>
            </w:r>
            <w:r w:rsidRPr="002A51B8">
              <w:rPr>
                <w:rFonts w:ascii="Times New Roman" w:eastAsia="Calibri" w:hAnsi="Times New Roman" w:cs="Times New Roman"/>
                <w:bCs/>
                <w:spacing w:val="-20"/>
                <w:sz w:val="24"/>
                <w:szCs w:val="24"/>
              </w:rPr>
              <w:t>apakšuzņēmēju apakšuzņēmējiem (5.pielikums);</w:t>
            </w:r>
          </w:p>
          <w:p w14:paraId="0516F258" w14:textId="108762A2" w:rsidR="00F970FE" w:rsidRPr="002A51B8" w:rsidRDefault="00F970FE" w:rsidP="00F970FE">
            <w:pPr>
              <w:widowControl w:val="0"/>
              <w:spacing w:after="0"/>
              <w:jc w:val="both"/>
              <w:rPr>
                <w:rFonts w:ascii="Times New Roman" w:eastAsia="Calibri" w:hAnsi="Times New Roman" w:cs="Times New Roman"/>
                <w:bCs/>
                <w:sz w:val="24"/>
                <w:szCs w:val="24"/>
              </w:rPr>
            </w:pPr>
            <w:r w:rsidRPr="002A51B8">
              <w:rPr>
                <w:rFonts w:ascii="Times New Roman" w:eastAsia="Calibri" w:hAnsi="Times New Roman" w:cs="Times New Roman"/>
                <w:bCs/>
                <w:sz w:val="24"/>
                <w:szCs w:val="24"/>
              </w:rPr>
              <w:t>4.1</w:t>
            </w:r>
            <w:r w:rsidR="000032A4">
              <w:rPr>
                <w:rFonts w:ascii="Times New Roman" w:eastAsia="Calibri" w:hAnsi="Times New Roman" w:cs="Times New Roman"/>
                <w:bCs/>
                <w:sz w:val="24"/>
                <w:szCs w:val="24"/>
              </w:rPr>
              <w:t>1</w:t>
            </w:r>
            <w:r w:rsidRPr="002A51B8">
              <w:rPr>
                <w:rFonts w:ascii="Times New Roman" w:eastAsia="Calibri" w:hAnsi="Times New Roman" w:cs="Times New Roman"/>
                <w:bCs/>
                <w:sz w:val="24"/>
                <w:szCs w:val="24"/>
              </w:rPr>
              <w:t xml:space="preserve">.2. apakšuzņēmēja un apakšuzņēmēja </w:t>
            </w:r>
            <w:proofErr w:type="spellStart"/>
            <w:r w:rsidRPr="002A51B8">
              <w:rPr>
                <w:rFonts w:ascii="Times New Roman" w:eastAsia="Calibri" w:hAnsi="Times New Roman" w:cs="Times New Roman"/>
                <w:bCs/>
                <w:sz w:val="24"/>
                <w:szCs w:val="24"/>
              </w:rPr>
              <w:t>apakšuzņēmēja</w:t>
            </w:r>
            <w:proofErr w:type="spellEnd"/>
            <w:r w:rsidRPr="002A51B8">
              <w:rPr>
                <w:rFonts w:ascii="Times New Roman" w:eastAsia="Calibri" w:hAnsi="Times New Roman" w:cs="Times New Roman"/>
                <w:bCs/>
                <w:sz w:val="24"/>
                <w:szCs w:val="24"/>
              </w:rPr>
              <w:t xml:space="preserve"> apliecinājums</w:t>
            </w:r>
            <w:r w:rsidRPr="002A51B8">
              <w:rPr>
                <w:rFonts w:ascii="Times New Roman" w:eastAsia="Calibri" w:hAnsi="Times New Roman" w:cs="Times New Roman"/>
                <w:b/>
                <w:bCs/>
                <w:sz w:val="24"/>
                <w:szCs w:val="24"/>
              </w:rPr>
              <w:t xml:space="preserve"> </w:t>
            </w:r>
            <w:r w:rsidRPr="002A51B8">
              <w:rPr>
                <w:rFonts w:ascii="Times New Roman" w:eastAsia="Calibri" w:hAnsi="Times New Roman" w:cs="Times New Roman"/>
                <w:bCs/>
                <w:sz w:val="24"/>
                <w:szCs w:val="24"/>
              </w:rPr>
              <w:t>(6. pielikums).</w:t>
            </w:r>
          </w:p>
          <w:p w14:paraId="5C5BD157" w14:textId="77777777" w:rsidR="00F970FE" w:rsidRPr="002A51B8" w:rsidRDefault="00F970FE" w:rsidP="00F970FE">
            <w:pPr>
              <w:widowControl w:val="0"/>
              <w:spacing w:after="0"/>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“Atlases prasības”)</w:t>
            </w:r>
          </w:p>
        </w:tc>
      </w:tr>
      <w:tr w:rsidR="00F970FE" w:rsidRPr="002A51B8" w14:paraId="137A76AF" w14:textId="77777777" w:rsidTr="002A51B8">
        <w:trPr>
          <w:trHeight w:val="2465"/>
        </w:trPr>
        <w:tc>
          <w:tcPr>
            <w:tcW w:w="0" w:type="auto"/>
            <w:shd w:val="clear" w:color="auto" w:fill="auto"/>
          </w:tcPr>
          <w:p w14:paraId="08F187B3" w14:textId="025DF444" w:rsidR="00F970FE" w:rsidRPr="002A51B8" w:rsidRDefault="00F970FE" w:rsidP="00F970FE">
            <w:pPr>
              <w:widowControl w:val="0"/>
              <w:jc w:val="both"/>
              <w:rPr>
                <w:rFonts w:ascii="Times New Roman" w:hAnsi="Times New Roman" w:cs="Times New Roman"/>
                <w:sz w:val="24"/>
                <w:szCs w:val="24"/>
              </w:rPr>
            </w:pPr>
            <w:r w:rsidRPr="002A51B8">
              <w:rPr>
                <w:rFonts w:ascii="Times New Roman" w:hAnsi="Times New Roman" w:cs="Times New Roman"/>
                <w:sz w:val="24"/>
                <w:szCs w:val="24"/>
              </w:rPr>
              <w:t>4.1</w:t>
            </w:r>
            <w:r w:rsidR="000032A4">
              <w:rPr>
                <w:rFonts w:ascii="Times New Roman" w:hAnsi="Times New Roman" w:cs="Times New Roman"/>
                <w:sz w:val="24"/>
                <w:szCs w:val="24"/>
              </w:rPr>
              <w:t>2</w:t>
            </w:r>
            <w:r w:rsidRPr="002A51B8">
              <w:rPr>
                <w:rFonts w:ascii="Times New Roman" w:hAnsi="Times New Roman" w:cs="Times New Roman"/>
                <w:sz w:val="24"/>
                <w:szCs w:val="24"/>
              </w:rPr>
              <w:t>. Pretendents garantē, ka</w:t>
            </w:r>
            <w:r w:rsidRPr="002A51B8">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2A51B8">
              <w:rPr>
                <w:rFonts w:ascii="Times New Roman" w:hAnsi="Times New Roman" w:cs="Times New Roman"/>
                <w:sz w:val="24"/>
                <w:szCs w:val="24"/>
              </w:rPr>
              <w:t xml:space="preserve">visu </w:t>
            </w:r>
            <w:r w:rsidRPr="002A51B8">
              <w:rPr>
                <w:rFonts w:ascii="Times New Roman" w:eastAsia="Arial Unicode MS" w:hAnsi="Times New Roman" w:cs="Times New Roman"/>
                <w:sz w:val="24"/>
                <w:szCs w:val="24"/>
                <w:bdr w:val="none" w:sz="0" w:space="0" w:color="auto" w:frame="1"/>
                <w:lang w:eastAsia="lv-LV"/>
              </w:rPr>
              <w:t xml:space="preserve">iepirkuma </w:t>
            </w:r>
            <w:r w:rsidRPr="002A51B8">
              <w:rPr>
                <w:rFonts w:ascii="Times New Roman" w:hAnsi="Times New Roman" w:cs="Times New Roman"/>
                <w:sz w:val="24"/>
                <w:szCs w:val="24"/>
              </w:rPr>
              <w:t>līguma darbības laiku veiks</w:t>
            </w:r>
            <w:r>
              <w:rPr>
                <w:rFonts w:ascii="Times New Roman" w:hAnsi="Times New Roman" w:cs="Times New Roman"/>
                <w:sz w:val="24"/>
                <w:szCs w:val="24"/>
              </w:rPr>
              <w:t xml:space="preserve"> būvdarbu veicēja vispārējās civiltiesiskās atbildības un  </w:t>
            </w:r>
            <w:r w:rsidRPr="002A51B8">
              <w:rPr>
                <w:rFonts w:ascii="Times New Roman" w:hAnsi="Times New Roman" w:cs="Times New Roman"/>
                <w:sz w:val="24"/>
                <w:szCs w:val="24"/>
              </w:rPr>
              <w:t xml:space="preserve">  </w:t>
            </w:r>
            <w:proofErr w:type="spellStart"/>
            <w:r w:rsidRPr="002A51B8">
              <w:rPr>
                <w:rFonts w:ascii="Times New Roman" w:hAnsi="Times New Roman" w:cs="Times New Roman"/>
                <w:sz w:val="24"/>
                <w:szCs w:val="24"/>
              </w:rPr>
              <w:t>būv</w:t>
            </w:r>
            <w:r>
              <w:rPr>
                <w:rFonts w:ascii="Times New Roman" w:hAnsi="Times New Roman" w:cs="Times New Roman"/>
                <w:sz w:val="24"/>
                <w:szCs w:val="24"/>
              </w:rPr>
              <w:t>speciālistu</w:t>
            </w:r>
            <w:proofErr w:type="spellEnd"/>
            <w:r w:rsidRPr="002A51B8">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Pr="002A51B8">
              <w:rPr>
                <w:rFonts w:ascii="Times New Roman" w:hAnsi="Times New Roman" w:cs="Times New Roman"/>
                <w:sz w:val="24"/>
                <w:szCs w:val="24"/>
              </w:rPr>
              <w:lastRenderedPageBreak/>
              <w:t>būvspeciālistu</w:t>
            </w:r>
            <w:proofErr w:type="spellEnd"/>
            <w:r w:rsidRPr="002A51B8">
              <w:rPr>
                <w:rFonts w:ascii="Times New Roman" w:hAnsi="Times New Roman" w:cs="Times New Roman"/>
                <w:sz w:val="24"/>
                <w:szCs w:val="24"/>
              </w:rPr>
              <w:t xml:space="preserve"> un būvdarbu veicēju civiltiesiskās atbildības obligāto apdrošināšanu”</w:t>
            </w:r>
            <w:r w:rsidR="00A040F6">
              <w:rPr>
                <w:rFonts w:ascii="Times New Roman" w:hAnsi="Times New Roman" w:cs="Times New Roman"/>
                <w:sz w:val="24"/>
                <w:szCs w:val="24"/>
              </w:rPr>
              <w:t xml:space="preserve"> un </w:t>
            </w:r>
            <w:r w:rsidR="00A040F6" w:rsidRPr="00800B61">
              <w:rPr>
                <w:rFonts w:ascii="Times New Roman" w:eastAsia="Times New Roman" w:hAnsi="Times New Roman" w:cs="Times New Roman"/>
                <w:sz w:val="24"/>
                <w:szCs w:val="24"/>
                <w:u w:color="000000"/>
                <w:lang w:eastAsia="ar-SA"/>
              </w:rPr>
              <w:t>visu būvniecības risku apdrošināšanu 20% apmērā no kopējās Līgumcenas</w:t>
            </w:r>
            <w:r w:rsidRPr="002A51B8">
              <w:rPr>
                <w:rFonts w:ascii="Times New Roman" w:hAnsi="Times New Roman" w:cs="Times New Roman"/>
                <w:sz w:val="24"/>
                <w:szCs w:val="24"/>
              </w:rPr>
              <w:t xml:space="preserve">. </w:t>
            </w:r>
          </w:p>
        </w:tc>
        <w:tc>
          <w:tcPr>
            <w:tcW w:w="4540" w:type="dxa"/>
            <w:shd w:val="clear" w:color="auto" w:fill="auto"/>
          </w:tcPr>
          <w:p w14:paraId="34EF995F" w14:textId="1DCEB6C2" w:rsidR="00F970FE" w:rsidRDefault="00F970FE" w:rsidP="00F970FE">
            <w:pPr>
              <w:widowControl w:val="0"/>
              <w:spacing w:after="0"/>
              <w:jc w:val="both"/>
              <w:rPr>
                <w:rFonts w:ascii="Times New Roman" w:hAnsi="Times New Roman" w:cs="Times New Roman"/>
                <w:sz w:val="24"/>
                <w:szCs w:val="24"/>
              </w:rPr>
            </w:pPr>
            <w:r w:rsidRPr="002A51B8">
              <w:rPr>
                <w:rFonts w:ascii="Times New Roman" w:hAnsi="Times New Roman" w:cs="Times New Roman"/>
                <w:sz w:val="24"/>
                <w:szCs w:val="24"/>
              </w:rPr>
              <w:lastRenderedPageBreak/>
              <w:t>4.1</w:t>
            </w:r>
            <w:r w:rsidR="000032A4">
              <w:rPr>
                <w:rFonts w:ascii="Times New Roman" w:hAnsi="Times New Roman" w:cs="Times New Roman"/>
                <w:sz w:val="24"/>
                <w:szCs w:val="24"/>
              </w:rPr>
              <w:t>2</w:t>
            </w:r>
            <w:r w:rsidRPr="002A51B8">
              <w:rPr>
                <w:rFonts w:ascii="Times New Roman" w:hAnsi="Times New Roman" w:cs="Times New Roman"/>
                <w:sz w:val="24"/>
                <w:szCs w:val="24"/>
              </w:rPr>
              <w:t xml:space="preserve">.1. Pretendentam jāiesniedz apliecinājums, </w:t>
            </w:r>
            <w:r w:rsidRPr="002A51B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w:t>
            </w:r>
            <w:r w:rsidRPr="00BB4534">
              <w:rPr>
                <w:rFonts w:ascii="Times New Roman" w:eastAsia="Arial Unicode MS" w:hAnsi="Times New Roman" w:cs="Times New Roman"/>
                <w:sz w:val="24"/>
                <w:szCs w:val="24"/>
                <w:bdr w:val="none" w:sz="0" w:space="0" w:color="auto" w:frame="1"/>
                <w:lang w:eastAsia="lv-LV"/>
              </w:rPr>
              <w:t xml:space="preserve">tas </w:t>
            </w:r>
            <w:r w:rsidRPr="00BB4534">
              <w:rPr>
                <w:rFonts w:ascii="Times New Roman" w:hAnsi="Times New Roman" w:cs="Times New Roman"/>
                <w:sz w:val="24"/>
                <w:szCs w:val="24"/>
              </w:rPr>
              <w:t>15</w:t>
            </w:r>
            <w:r w:rsidRPr="002A51B8">
              <w:rPr>
                <w:rFonts w:ascii="Times New Roman" w:hAnsi="Times New Roman" w:cs="Times New Roman"/>
                <w:sz w:val="24"/>
                <w:szCs w:val="24"/>
              </w:rPr>
              <w:t xml:space="preserve"> darba dienu laikā</w:t>
            </w:r>
            <w:r w:rsidR="005975E3">
              <w:rPr>
                <w:rFonts w:ascii="Times New Roman" w:hAnsi="Times New Roman" w:cs="Times New Roman"/>
                <w:sz w:val="24"/>
                <w:szCs w:val="24"/>
              </w:rPr>
              <w:t xml:space="preserve"> </w:t>
            </w:r>
            <w:r w:rsidRPr="002A51B8">
              <w:rPr>
                <w:rFonts w:ascii="Times New Roman" w:hAnsi="Times New Roman" w:cs="Times New Roman"/>
                <w:sz w:val="24"/>
                <w:szCs w:val="24"/>
              </w:rPr>
              <w:t xml:space="preserve"> no līguma parakstīšanas dienas iesniegs Pasūtītājam, apdrošināšanas polisi un dokumentu, kas apliecina apdrošināšanas prēmijas apmaksu</w:t>
            </w:r>
            <w:r w:rsidR="00346D8E">
              <w:rPr>
                <w:rFonts w:ascii="Times New Roman" w:hAnsi="Times New Roman" w:cs="Times New Roman"/>
                <w:sz w:val="24"/>
                <w:szCs w:val="24"/>
              </w:rPr>
              <w:t xml:space="preserve"> par būvdarbu veicēja vispārējās civiltiesiskās atbildības un  </w:t>
            </w:r>
            <w:r w:rsidR="00346D8E" w:rsidRPr="002A51B8">
              <w:rPr>
                <w:rFonts w:ascii="Times New Roman" w:hAnsi="Times New Roman" w:cs="Times New Roman"/>
                <w:sz w:val="24"/>
                <w:szCs w:val="24"/>
              </w:rPr>
              <w:t xml:space="preserve">  </w:t>
            </w:r>
            <w:proofErr w:type="spellStart"/>
            <w:r w:rsidR="00346D8E" w:rsidRPr="002A51B8">
              <w:rPr>
                <w:rFonts w:ascii="Times New Roman" w:hAnsi="Times New Roman" w:cs="Times New Roman"/>
                <w:sz w:val="24"/>
                <w:szCs w:val="24"/>
              </w:rPr>
              <w:lastRenderedPageBreak/>
              <w:t>būv</w:t>
            </w:r>
            <w:r w:rsidR="00346D8E">
              <w:rPr>
                <w:rFonts w:ascii="Times New Roman" w:hAnsi="Times New Roman" w:cs="Times New Roman"/>
                <w:sz w:val="24"/>
                <w:szCs w:val="24"/>
              </w:rPr>
              <w:t>speciālistu</w:t>
            </w:r>
            <w:proofErr w:type="spellEnd"/>
            <w:r w:rsidR="00346D8E" w:rsidRPr="002A51B8">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00346D8E" w:rsidRPr="002A51B8">
              <w:rPr>
                <w:rFonts w:ascii="Times New Roman" w:hAnsi="Times New Roman" w:cs="Times New Roman"/>
                <w:sz w:val="24"/>
                <w:szCs w:val="24"/>
              </w:rPr>
              <w:t>būvspeciālistu</w:t>
            </w:r>
            <w:proofErr w:type="spellEnd"/>
            <w:r w:rsidR="00346D8E" w:rsidRPr="002A51B8">
              <w:rPr>
                <w:rFonts w:ascii="Times New Roman" w:hAnsi="Times New Roman" w:cs="Times New Roman"/>
                <w:sz w:val="24"/>
                <w:szCs w:val="24"/>
              </w:rPr>
              <w:t xml:space="preserve"> un būvdarbu veicēju civiltiesiskās atbildības obligāto apdrošināšanu”</w:t>
            </w:r>
            <w:r w:rsidRPr="002A51B8">
              <w:rPr>
                <w:rFonts w:ascii="Times New Roman" w:hAnsi="Times New Roman" w:cs="Times New Roman"/>
                <w:sz w:val="24"/>
                <w:szCs w:val="24"/>
              </w:rPr>
              <w:t>.</w:t>
            </w:r>
          </w:p>
          <w:p w14:paraId="1284671F" w14:textId="7BB6C8C1" w:rsidR="00A040F6" w:rsidRPr="002A51B8" w:rsidRDefault="00A040F6" w:rsidP="00F970FE">
            <w:pPr>
              <w:widowControl w:val="0"/>
              <w:spacing w:after="0"/>
              <w:jc w:val="both"/>
              <w:rPr>
                <w:rFonts w:ascii="Times New Roman" w:hAnsi="Times New Roman" w:cs="Times New Roman"/>
                <w:sz w:val="24"/>
                <w:szCs w:val="24"/>
              </w:rPr>
            </w:pPr>
            <w:r>
              <w:rPr>
                <w:rFonts w:ascii="Times New Roman" w:hAnsi="Times New Roman" w:cs="Times New Roman"/>
                <w:sz w:val="24"/>
                <w:szCs w:val="24"/>
              </w:rPr>
              <w:t>4.1</w:t>
            </w:r>
            <w:r w:rsidR="000032A4">
              <w:rPr>
                <w:rFonts w:ascii="Times New Roman" w:hAnsi="Times New Roman" w:cs="Times New Roman"/>
                <w:sz w:val="24"/>
                <w:szCs w:val="24"/>
              </w:rPr>
              <w:t>2</w:t>
            </w:r>
            <w:r>
              <w:rPr>
                <w:rFonts w:ascii="Times New Roman" w:hAnsi="Times New Roman" w:cs="Times New Roman"/>
                <w:sz w:val="24"/>
                <w:szCs w:val="24"/>
              </w:rPr>
              <w:t xml:space="preserve">.2. </w:t>
            </w:r>
            <w:r w:rsidRPr="002A51B8">
              <w:rPr>
                <w:rFonts w:ascii="Times New Roman" w:hAnsi="Times New Roman" w:cs="Times New Roman"/>
                <w:sz w:val="24"/>
                <w:szCs w:val="24"/>
              </w:rPr>
              <w:t xml:space="preserve">Pretendentam jāiesniedz apliecinājums, </w:t>
            </w:r>
            <w:r w:rsidRPr="002A51B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w:t>
            </w:r>
            <w:r w:rsidRPr="00BB4534">
              <w:rPr>
                <w:rFonts w:ascii="Times New Roman" w:eastAsia="Arial Unicode MS" w:hAnsi="Times New Roman" w:cs="Times New Roman"/>
                <w:sz w:val="24"/>
                <w:szCs w:val="24"/>
                <w:bdr w:val="none" w:sz="0" w:space="0" w:color="auto" w:frame="1"/>
                <w:lang w:eastAsia="lv-LV"/>
              </w:rPr>
              <w:t xml:space="preserve">tas </w:t>
            </w:r>
            <w:r w:rsidRPr="00BB4534">
              <w:rPr>
                <w:rFonts w:ascii="Times New Roman" w:hAnsi="Times New Roman" w:cs="Times New Roman"/>
                <w:sz w:val="24"/>
                <w:szCs w:val="24"/>
              </w:rPr>
              <w:t>15</w:t>
            </w:r>
            <w:r w:rsidRPr="002A51B8">
              <w:rPr>
                <w:rFonts w:ascii="Times New Roman" w:hAnsi="Times New Roman" w:cs="Times New Roman"/>
                <w:sz w:val="24"/>
                <w:szCs w:val="24"/>
              </w:rPr>
              <w:t xml:space="preserve"> darba dienu laikā</w:t>
            </w:r>
            <w:r>
              <w:rPr>
                <w:rFonts w:ascii="Times New Roman" w:hAnsi="Times New Roman" w:cs="Times New Roman"/>
                <w:sz w:val="24"/>
                <w:szCs w:val="24"/>
              </w:rPr>
              <w:t xml:space="preserve"> </w:t>
            </w:r>
            <w:r w:rsidRPr="002A51B8">
              <w:rPr>
                <w:rFonts w:ascii="Times New Roman" w:hAnsi="Times New Roman" w:cs="Times New Roman"/>
                <w:sz w:val="24"/>
                <w:szCs w:val="24"/>
              </w:rPr>
              <w:t xml:space="preserve"> no līguma parakstīšanas dienas iesniegs Pasūtītājam, apdrošināšanas polis</w:t>
            </w:r>
            <w:r w:rsidR="007D6998">
              <w:rPr>
                <w:rFonts w:ascii="Times New Roman" w:hAnsi="Times New Roman" w:cs="Times New Roman"/>
                <w:sz w:val="24"/>
                <w:szCs w:val="24"/>
              </w:rPr>
              <w:t>es kopiju</w:t>
            </w:r>
            <w:r w:rsidR="00346D8E">
              <w:rPr>
                <w:rFonts w:ascii="Times New Roman" w:hAnsi="Times New Roman" w:cs="Times New Roman"/>
                <w:sz w:val="24"/>
                <w:szCs w:val="24"/>
              </w:rPr>
              <w:t xml:space="preserve"> par </w:t>
            </w:r>
            <w:r w:rsidR="00346D8E" w:rsidRPr="00800B61">
              <w:rPr>
                <w:rFonts w:ascii="Times New Roman" w:eastAsia="Times New Roman" w:hAnsi="Times New Roman" w:cs="Times New Roman"/>
                <w:sz w:val="24"/>
                <w:szCs w:val="24"/>
                <w:u w:color="000000"/>
                <w:lang w:eastAsia="ar-SA"/>
              </w:rPr>
              <w:t>visu būvniecības risku apdrošināšanu 20% apmērā no kopējās Līgumcenas</w:t>
            </w:r>
            <w:r w:rsidR="007D6998">
              <w:rPr>
                <w:rFonts w:ascii="Times New Roman" w:hAnsi="Times New Roman" w:cs="Times New Roman"/>
                <w:sz w:val="24"/>
                <w:szCs w:val="24"/>
              </w:rPr>
              <w:t>.</w:t>
            </w:r>
          </w:p>
          <w:p w14:paraId="66DBA5F4" w14:textId="77777777" w:rsidR="00F970FE" w:rsidRPr="002A51B8" w:rsidRDefault="00F970FE" w:rsidP="00F970FE">
            <w:pPr>
              <w:widowControl w:val="0"/>
              <w:spacing w:after="0"/>
              <w:jc w:val="both"/>
              <w:rPr>
                <w:rFonts w:ascii="Times New Roman" w:hAnsi="Times New Roman" w:cs="Times New Roman"/>
                <w:sz w:val="24"/>
                <w:szCs w:val="24"/>
                <w:highlight w:val="cyan"/>
              </w:rPr>
            </w:pPr>
            <w:r w:rsidRPr="002A51B8">
              <w:rPr>
                <w:rFonts w:ascii="Times New Roman" w:eastAsia="Calibri" w:hAnsi="Times New Roman" w:cs="Times New Roman"/>
                <w:i/>
                <w:sz w:val="24"/>
                <w:szCs w:val="24"/>
              </w:rPr>
              <w:t>(Dokumenti iesniedzami EIS e-konkursu apakšsistēmas sadaļā “Citas prasības”)</w:t>
            </w:r>
          </w:p>
        </w:tc>
      </w:tr>
      <w:tr w:rsidR="00F970FE" w:rsidRPr="002A51B8" w14:paraId="65C83B36" w14:textId="77777777" w:rsidTr="002A51B8">
        <w:trPr>
          <w:trHeight w:val="2465"/>
        </w:trPr>
        <w:tc>
          <w:tcPr>
            <w:tcW w:w="0" w:type="auto"/>
            <w:shd w:val="clear" w:color="auto" w:fill="auto"/>
          </w:tcPr>
          <w:p w14:paraId="7CB3C936" w14:textId="7FE56964" w:rsidR="00F970FE" w:rsidRPr="002A51B8" w:rsidRDefault="00F970FE" w:rsidP="00F970FE">
            <w:pPr>
              <w:widowControl w:val="0"/>
              <w:jc w:val="both"/>
              <w:rPr>
                <w:rFonts w:ascii="Times New Roman" w:hAnsi="Times New Roman" w:cs="Times New Roman"/>
                <w:sz w:val="24"/>
                <w:szCs w:val="24"/>
              </w:rPr>
            </w:pPr>
            <w:r w:rsidRPr="002A51B8">
              <w:rPr>
                <w:rFonts w:ascii="Times New Roman" w:hAnsi="Times New Roman" w:cs="Times New Roman"/>
                <w:sz w:val="24"/>
                <w:szCs w:val="24"/>
              </w:rPr>
              <w:lastRenderedPageBreak/>
              <w:t>4.1</w:t>
            </w:r>
            <w:r w:rsidR="000032A4">
              <w:rPr>
                <w:rFonts w:ascii="Times New Roman" w:hAnsi="Times New Roman" w:cs="Times New Roman"/>
                <w:sz w:val="24"/>
                <w:szCs w:val="24"/>
              </w:rPr>
              <w:t>3</w:t>
            </w:r>
            <w:r w:rsidRPr="002A51B8">
              <w:rPr>
                <w:rFonts w:ascii="Times New Roman" w:hAnsi="Times New Roman" w:cs="Times New Roman"/>
                <w:sz w:val="24"/>
                <w:szCs w:val="24"/>
              </w:rPr>
              <w:t>. Pretendentam līguma slēgšanas tiesību piešķiršanas gadījumā jānodrošina būvdarbu garantijas laika garantija 10 % (desmit procentu) apmērā no izpildīto būvdarbu kopsummas.</w:t>
            </w:r>
          </w:p>
        </w:tc>
        <w:tc>
          <w:tcPr>
            <w:tcW w:w="4540" w:type="dxa"/>
            <w:shd w:val="clear" w:color="auto" w:fill="auto"/>
          </w:tcPr>
          <w:p w14:paraId="183B26CA" w14:textId="3CB70BD0" w:rsidR="00F970FE" w:rsidRPr="002A51B8" w:rsidRDefault="00F970FE" w:rsidP="00F970FE">
            <w:pPr>
              <w:widowControl w:val="0"/>
              <w:spacing w:after="0"/>
              <w:jc w:val="both"/>
              <w:rPr>
                <w:rFonts w:ascii="Times New Roman" w:hAnsi="Times New Roman" w:cs="Times New Roman"/>
                <w:sz w:val="24"/>
                <w:szCs w:val="24"/>
              </w:rPr>
            </w:pPr>
            <w:r w:rsidRPr="002A51B8">
              <w:rPr>
                <w:rFonts w:ascii="Times New Roman" w:hAnsi="Times New Roman" w:cs="Times New Roman"/>
                <w:sz w:val="24"/>
                <w:szCs w:val="24"/>
              </w:rPr>
              <w:t>4.1</w:t>
            </w:r>
            <w:r w:rsidR="000032A4">
              <w:rPr>
                <w:rFonts w:ascii="Times New Roman" w:hAnsi="Times New Roman" w:cs="Times New Roman"/>
                <w:sz w:val="24"/>
                <w:szCs w:val="24"/>
              </w:rPr>
              <w:t>3</w:t>
            </w:r>
            <w:r w:rsidRPr="002A51B8">
              <w:rPr>
                <w:rFonts w:ascii="Times New Roman" w:hAnsi="Times New Roman" w:cs="Times New Roman"/>
                <w:sz w:val="24"/>
                <w:szCs w:val="24"/>
              </w:rPr>
              <w:t xml:space="preserve">.1. Pretendentam jāiesniedz apliecinājums, </w:t>
            </w:r>
            <w:r w:rsidRPr="002A51B8">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2A51B8">
              <w:rPr>
                <w:rFonts w:ascii="Times New Roman" w:hAnsi="Times New Roman" w:cs="Times New Roman"/>
                <w:sz w:val="24"/>
                <w:szCs w:val="24"/>
              </w:rPr>
              <w:t xml:space="preserve">15 (piecpadsmit) darba dienu laikā pēc objekta pieņemšanas ekspluatācijā akta apstiprināšanas dienas iesniegs bankas vai apdrošināšanas sabiedrības līguma būvdarbu garantijas laika garantiju </w:t>
            </w:r>
            <w:r w:rsidRPr="004C7F9B">
              <w:rPr>
                <w:rFonts w:ascii="Times New Roman" w:hAnsi="Times New Roman" w:cs="Times New Roman"/>
                <w:sz w:val="24"/>
                <w:szCs w:val="24"/>
              </w:rPr>
              <w:t>10 % (desmit procentu)</w:t>
            </w:r>
            <w:r w:rsidRPr="002A51B8">
              <w:rPr>
                <w:rFonts w:ascii="Times New Roman" w:hAnsi="Times New Roman" w:cs="Times New Roman"/>
                <w:sz w:val="24"/>
                <w:szCs w:val="24"/>
              </w:rPr>
              <w:t xml:space="preserve"> apmērā no izpildīto būvdarbu kopsummas saskaņā ar iepirkuma līguma projektā (Nolikuma 8.pielikumā)  izvirzītajām prasībām. </w:t>
            </w:r>
          </w:p>
          <w:p w14:paraId="304BC4C3" w14:textId="77777777" w:rsidR="00F970FE" w:rsidRPr="002A51B8" w:rsidRDefault="00F970FE" w:rsidP="00F970FE">
            <w:pPr>
              <w:widowControl w:val="0"/>
              <w:spacing w:after="0"/>
              <w:jc w:val="both"/>
              <w:rPr>
                <w:rFonts w:ascii="Times New Roman"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“Citas prasības”)</w:t>
            </w:r>
          </w:p>
        </w:tc>
      </w:tr>
      <w:tr w:rsidR="00F970FE" w:rsidRPr="002A51B8" w14:paraId="55FF3838" w14:textId="77777777" w:rsidTr="002A51B8">
        <w:tc>
          <w:tcPr>
            <w:tcW w:w="9559" w:type="dxa"/>
            <w:gridSpan w:val="2"/>
            <w:shd w:val="clear" w:color="auto" w:fill="BFBFBF"/>
          </w:tcPr>
          <w:p w14:paraId="4D9486AB" w14:textId="77777777" w:rsidR="00F970FE" w:rsidRPr="002A51B8" w:rsidRDefault="00F970FE" w:rsidP="00F970FE">
            <w:pPr>
              <w:widowControl w:val="0"/>
              <w:spacing w:after="0" w:line="240" w:lineRule="auto"/>
              <w:jc w:val="both"/>
              <w:rPr>
                <w:rFonts w:ascii="Times New Roman" w:eastAsia="Calibri" w:hAnsi="Times New Roman" w:cs="Times New Roman"/>
                <w:b/>
                <w:bCs/>
                <w:sz w:val="24"/>
                <w:szCs w:val="24"/>
              </w:rPr>
            </w:pPr>
            <w:r w:rsidRPr="002A51B8">
              <w:rPr>
                <w:rFonts w:ascii="Times New Roman" w:eastAsia="Calibri" w:hAnsi="Times New Roman" w:cs="Times New Roman"/>
                <w:b/>
                <w:bCs/>
                <w:sz w:val="24"/>
                <w:szCs w:val="24"/>
              </w:rPr>
              <w:t>Tehniskais piedāvājums</w:t>
            </w:r>
          </w:p>
        </w:tc>
      </w:tr>
      <w:tr w:rsidR="00F970FE" w:rsidRPr="002A51B8" w14:paraId="06D14676" w14:textId="77777777" w:rsidTr="002A51B8">
        <w:tc>
          <w:tcPr>
            <w:tcW w:w="0" w:type="auto"/>
            <w:shd w:val="clear" w:color="auto" w:fill="auto"/>
          </w:tcPr>
          <w:p w14:paraId="3B1C9DFA" w14:textId="6DA9C7CE" w:rsidR="00192F65" w:rsidRPr="00BB4534" w:rsidRDefault="00F970FE" w:rsidP="00F970FE">
            <w:pPr>
              <w:widowControl w:val="0"/>
              <w:tabs>
                <w:tab w:val="left" w:pos="454"/>
              </w:tabs>
              <w:spacing w:after="0" w:line="240" w:lineRule="auto"/>
              <w:jc w:val="both"/>
              <w:rPr>
                <w:rFonts w:ascii="Times New Roman" w:eastAsia="Calibri" w:hAnsi="Times New Roman" w:cs="Times New Roman"/>
                <w:sz w:val="24"/>
                <w:szCs w:val="24"/>
              </w:rPr>
            </w:pPr>
            <w:r w:rsidRPr="00BB4534">
              <w:rPr>
                <w:rFonts w:ascii="Times New Roman" w:eastAsia="Calibri" w:hAnsi="Times New Roman" w:cs="Times New Roman"/>
                <w:sz w:val="24"/>
                <w:szCs w:val="24"/>
              </w:rPr>
              <w:t>4.1</w:t>
            </w:r>
            <w:r w:rsidR="004C7F9B">
              <w:rPr>
                <w:rFonts w:ascii="Times New Roman" w:eastAsia="Calibri" w:hAnsi="Times New Roman" w:cs="Times New Roman"/>
                <w:sz w:val="24"/>
                <w:szCs w:val="24"/>
              </w:rPr>
              <w:t>4</w:t>
            </w:r>
            <w:r w:rsidRPr="00BB4534">
              <w:rPr>
                <w:rFonts w:ascii="Times New Roman" w:eastAsia="Calibri" w:hAnsi="Times New Roman" w:cs="Times New Roman"/>
                <w:sz w:val="24"/>
                <w:szCs w:val="24"/>
              </w:rPr>
              <w:t>. Tehniskais piedāvājums jāsagatavo un jāiesniedz saskaņā ar Būvprojektā</w:t>
            </w:r>
            <w:r w:rsidR="00BB4534">
              <w:rPr>
                <w:rFonts w:ascii="Times New Roman" w:eastAsia="Calibri" w:hAnsi="Times New Roman" w:cs="Times New Roman"/>
                <w:sz w:val="24"/>
                <w:szCs w:val="24"/>
              </w:rPr>
              <w:t xml:space="preserve"> </w:t>
            </w:r>
            <w:r w:rsidR="00BB4534" w:rsidRPr="00204AE4">
              <w:rPr>
                <w:rFonts w:ascii="Times New Roman" w:eastAsia="Calibri" w:hAnsi="Times New Roman" w:cs="Times New Roman"/>
                <w:sz w:val="24"/>
                <w:szCs w:val="24"/>
              </w:rPr>
              <w:t>un projekta izmaiņ</w:t>
            </w:r>
            <w:r w:rsidR="00204AE4" w:rsidRPr="00204AE4">
              <w:rPr>
                <w:rFonts w:ascii="Times New Roman" w:eastAsia="Calibri" w:hAnsi="Times New Roman" w:cs="Times New Roman"/>
                <w:sz w:val="24"/>
                <w:szCs w:val="24"/>
              </w:rPr>
              <w:t>ā</w:t>
            </w:r>
            <w:r w:rsidR="00BB4534" w:rsidRPr="00204AE4">
              <w:rPr>
                <w:rFonts w:ascii="Times New Roman" w:eastAsia="Calibri" w:hAnsi="Times New Roman" w:cs="Times New Roman"/>
                <w:sz w:val="24"/>
                <w:szCs w:val="24"/>
              </w:rPr>
              <w:t>s</w:t>
            </w:r>
            <w:r w:rsidRPr="00204AE4">
              <w:rPr>
                <w:rFonts w:ascii="Times New Roman" w:eastAsia="Calibri" w:hAnsi="Times New Roman" w:cs="Times New Roman"/>
                <w:sz w:val="24"/>
                <w:szCs w:val="24"/>
              </w:rPr>
              <w:t xml:space="preserve"> (</w:t>
            </w:r>
            <w:r w:rsidRPr="00BB4534">
              <w:rPr>
                <w:rFonts w:ascii="Times New Roman" w:eastAsia="Calibri" w:hAnsi="Times New Roman" w:cs="Times New Roman"/>
                <w:sz w:val="24"/>
                <w:szCs w:val="24"/>
              </w:rPr>
              <w:t>Nolikuma 1</w:t>
            </w:r>
            <w:r w:rsidR="00204AE4">
              <w:rPr>
                <w:rFonts w:ascii="Times New Roman" w:eastAsia="Calibri" w:hAnsi="Times New Roman" w:cs="Times New Roman"/>
                <w:sz w:val="24"/>
                <w:szCs w:val="24"/>
              </w:rPr>
              <w:t>0</w:t>
            </w:r>
            <w:r w:rsidRPr="00BB4534">
              <w:rPr>
                <w:rFonts w:ascii="Times New Roman" w:eastAsia="Calibri" w:hAnsi="Times New Roman" w:cs="Times New Roman"/>
                <w:sz w:val="24"/>
                <w:szCs w:val="24"/>
              </w:rPr>
              <w:t>.pielikums)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BB4534">
              <w:rPr>
                <w:rFonts w:ascii="Times New Roman" w:eastAsia="Calibri" w:hAnsi="Times New Roman" w:cs="Times New Roman"/>
                <w:sz w:val="24"/>
                <w:szCs w:val="24"/>
              </w:rPr>
              <w:t>Būvizmaksu</w:t>
            </w:r>
            <w:proofErr w:type="spellEnd"/>
            <w:r w:rsidRPr="00BB4534">
              <w:rPr>
                <w:rFonts w:ascii="Times New Roman" w:eastAsia="Calibri" w:hAnsi="Times New Roman" w:cs="Times New Roman"/>
                <w:sz w:val="24"/>
                <w:szCs w:val="24"/>
              </w:rPr>
              <w:t xml:space="preserve"> noteikšanas kārtība”” (apstiprināts ar Ministru kabineta 2017.gada 3.maija noteikumiem Nr.239).</w:t>
            </w:r>
          </w:p>
        </w:tc>
        <w:tc>
          <w:tcPr>
            <w:tcW w:w="4540" w:type="dxa"/>
            <w:shd w:val="clear" w:color="auto" w:fill="auto"/>
          </w:tcPr>
          <w:p w14:paraId="53E54D4C" w14:textId="77C73831" w:rsidR="00F970FE" w:rsidRPr="00BB4534" w:rsidRDefault="00F970FE" w:rsidP="00F970FE">
            <w:pPr>
              <w:widowControl w:val="0"/>
              <w:spacing w:after="0" w:line="240" w:lineRule="auto"/>
              <w:jc w:val="both"/>
              <w:rPr>
                <w:rFonts w:ascii="Times New Roman" w:eastAsia="Calibri" w:hAnsi="Times New Roman" w:cs="Times New Roman"/>
                <w:sz w:val="24"/>
                <w:szCs w:val="24"/>
              </w:rPr>
            </w:pPr>
            <w:r w:rsidRPr="00BB4534">
              <w:rPr>
                <w:rFonts w:ascii="Times New Roman" w:eastAsia="Calibri" w:hAnsi="Times New Roman" w:cs="Times New Roman"/>
                <w:sz w:val="24"/>
                <w:szCs w:val="24"/>
              </w:rPr>
              <w:t>4.1</w:t>
            </w:r>
            <w:r w:rsidR="004C7F9B">
              <w:rPr>
                <w:rFonts w:ascii="Times New Roman" w:eastAsia="Calibri" w:hAnsi="Times New Roman" w:cs="Times New Roman"/>
                <w:sz w:val="24"/>
                <w:szCs w:val="24"/>
              </w:rPr>
              <w:t>4</w:t>
            </w:r>
            <w:r w:rsidRPr="00BB4534">
              <w:rPr>
                <w:rFonts w:ascii="Times New Roman" w:eastAsia="Calibri" w:hAnsi="Times New Roman" w:cs="Times New Roman"/>
                <w:sz w:val="24"/>
                <w:szCs w:val="24"/>
              </w:rPr>
              <w:t xml:space="preserve">.1. Tehniskais piedāvājums jāsagatavo un jāiesniedz saskaņā </w:t>
            </w:r>
            <w:r w:rsidRPr="00BB4534">
              <w:rPr>
                <w:rFonts w:ascii="Times New Roman" w:eastAsia="Times New Roman" w:hAnsi="Times New Roman" w:cs="Arial"/>
                <w:sz w:val="24"/>
                <w:szCs w:val="26"/>
                <w:lang w:eastAsia="ar-SA"/>
              </w:rPr>
              <w:t xml:space="preserve">ar </w:t>
            </w:r>
            <w:r w:rsidRPr="00204AE4">
              <w:rPr>
                <w:rFonts w:ascii="Times New Roman" w:eastAsia="Times New Roman" w:hAnsi="Times New Roman" w:cs="Arial"/>
                <w:sz w:val="24"/>
                <w:szCs w:val="26"/>
                <w:lang w:eastAsia="ar-SA"/>
              </w:rPr>
              <w:t>Būvprojekta</w:t>
            </w:r>
            <w:r w:rsidR="00BB4534" w:rsidRPr="00204AE4">
              <w:rPr>
                <w:rFonts w:ascii="Times New Roman" w:eastAsia="Times New Roman" w:hAnsi="Times New Roman" w:cs="Arial"/>
                <w:sz w:val="24"/>
                <w:szCs w:val="26"/>
                <w:lang w:eastAsia="ar-SA"/>
              </w:rPr>
              <w:t xml:space="preserve"> un projekta izmaiņ</w:t>
            </w:r>
            <w:r w:rsidR="00204AE4" w:rsidRPr="00204AE4">
              <w:rPr>
                <w:rFonts w:ascii="Times New Roman" w:eastAsia="Times New Roman" w:hAnsi="Times New Roman" w:cs="Arial"/>
                <w:sz w:val="24"/>
                <w:szCs w:val="26"/>
                <w:lang w:eastAsia="ar-SA"/>
              </w:rPr>
              <w:t>u</w:t>
            </w:r>
            <w:r w:rsidRPr="00BB4534">
              <w:rPr>
                <w:rFonts w:ascii="Times New Roman" w:eastAsia="Times New Roman" w:hAnsi="Times New Roman" w:cs="Arial"/>
                <w:sz w:val="24"/>
                <w:szCs w:val="26"/>
                <w:lang w:eastAsia="ar-SA"/>
              </w:rPr>
              <w:t xml:space="preserve"> </w:t>
            </w:r>
            <w:r w:rsidRPr="00BB4534">
              <w:rPr>
                <w:rFonts w:ascii="Times New Roman" w:eastAsia="Calibri" w:hAnsi="Times New Roman" w:cs="Times New Roman"/>
                <w:sz w:val="24"/>
                <w:szCs w:val="24"/>
              </w:rPr>
              <w:t>(Nolikuma 1</w:t>
            </w:r>
            <w:r w:rsidR="00204AE4">
              <w:rPr>
                <w:rFonts w:ascii="Times New Roman" w:eastAsia="Calibri" w:hAnsi="Times New Roman" w:cs="Times New Roman"/>
                <w:sz w:val="24"/>
                <w:szCs w:val="24"/>
              </w:rPr>
              <w:t>0</w:t>
            </w:r>
            <w:r w:rsidRPr="00BB4534">
              <w:rPr>
                <w:rFonts w:ascii="Times New Roman" w:eastAsia="Calibri" w:hAnsi="Times New Roman" w:cs="Times New Roman"/>
                <w:sz w:val="24"/>
                <w:szCs w:val="24"/>
              </w:rPr>
              <w:t xml:space="preserve">.pielikums) </w:t>
            </w:r>
            <w:r w:rsidRPr="00BB4534">
              <w:rPr>
                <w:rFonts w:ascii="Times New Roman" w:eastAsia="Times New Roman" w:hAnsi="Times New Roman" w:cs="Arial"/>
                <w:sz w:val="24"/>
                <w:szCs w:val="26"/>
                <w:lang w:eastAsia="ar-SA"/>
              </w:rPr>
              <w:t xml:space="preserve">prasībām un </w:t>
            </w:r>
            <w:r w:rsidRPr="00BB4534">
              <w:rPr>
                <w:rFonts w:ascii="Times New Roman" w:eastAsia="Calibri" w:hAnsi="Times New Roman" w:cs="Times New Roman"/>
                <w:sz w:val="24"/>
                <w:szCs w:val="24"/>
              </w:rPr>
              <w:t xml:space="preserve">Tehniskā piedāvājuma Darbu apjomi - Tāmes (Nolikuma 3.pielikums).  </w:t>
            </w:r>
          </w:p>
          <w:p w14:paraId="1ED32F68" w14:textId="7F0FF5C2" w:rsidR="00F970FE" w:rsidRPr="00BB4534" w:rsidRDefault="00F970FE" w:rsidP="00F970FE">
            <w:pPr>
              <w:widowControl w:val="0"/>
              <w:spacing w:after="0" w:line="240" w:lineRule="auto"/>
              <w:jc w:val="both"/>
              <w:rPr>
                <w:rFonts w:ascii="Times New Roman" w:eastAsia="Calibri" w:hAnsi="Times New Roman" w:cs="Times New Roman"/>
                <w:sz w:val="24"/>
                <w:szCs w:val="24"/>
              </w:rPr>
            </w:pPr>
            <w:r w:rsidRPr="00BB4534">
              <w:rPr>
                <w:rFonts w:ascii="Times New Roman" w:eastAsia="Calibri" w:hAnsi="Times New Roman" w:cs="Times New Roman"/>
                <w:sz w:val="24"/>
                <w:szCs w:val="24"/>
              </w:rPr>
              <w:t>4.1</w:t>
            </w:r>
            <w:r w:rsidR="004C7F9B">
              <w:rPr>
                <w:rFonts w:ascii="Times New Roman" w:eastAsia="Calibri" w:hAnsi="Times New Roman" w:cs="Times New Roman"/>
                <w:sz w:val="24"/>
                <w:szCs w:val="24"/>
              </w:rPr>
              <w:t>4</w:t>
            </w:r>
            <w:r w:rsidRPr="00BB4534">
              <w:rPr>
                <w:rFonts w:ascii="Times New Roman" w:eastAsia="Calibri" w:hAnsi="Times New Roman" w:cs="Times New Roman"/>
                <w:sz w:val="24"/>
                <w:szCs w:val="24"/>
              </w:rPr>
              <w:t>.2.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14:paraId="26CE779C" w14:textId="3546A3AB" w:rsidR="00F970FE" w:rsidRPr="00BB4534" w:rsidRDefault="00F970FE" w:rsidP="00F970FE">
            <w:pPr>
              <w:widowControl w:val="0"/>
              <w:spacing w:after="0" w:line="240" w:lineRule="auto"/>
              <w:jc w:val="both"/>
              <w:rPr>
                <w:rFonts w:ascii="Times New Roman" w:eastAsia="Calibri" w:hAnsi="Times New Roman" w:cs="Times New Roman"/>
                <w:sz w:val="24"/>
                <w:szCs w:val="24"/>
              </w:rPr>
            </w:pPr>
            <w:r w:rsidRPr="00BB4534">
              <w:rPr>
                <w:rFonts w:ascii="Times New Roman" w:eastAsia="Calibri" w:hAnsi="Times New Roman" w:cs="Times New Roman"/>
                <w:sz w:val="24"/>
                <w:szCs w:val="24"/>
              </w:rPr>
              <w:t>4.1</w:t>
            </w:r>
            <w:r w:rsidR="00204AE4">
              <w:rPr>
                <w:rFonts w:ascii="Times New Roman" w:eastAsia="Calibri" w:hAnsi="Times New Roman" w:cs="Times New Roman"/>
                <w:sz w:val="24"/>
                <w:szCs w:val="24"/>
              </w:rPr>
              <w:t>4</w:t>
            </w:r>
            <w:r w:rsidRPr="00BB4534">
              <w:rPr>
                <w:rFonts w:ascii="Times New Roman" w:eastAsia="Calibri" w:hAnsi="Times New Roman" w:cs="Times New Roman"/>
                <w:sz w:val="24"/>
                <w:szCs w:val="24"/>
              </w:rPr>
              <w:t>.3. Būvdarbu garantijas laiks (norādīt mēnešos) (Nolikuma 1.pielikums).</w:t>
            </w:r>
          </w:p>
          <w:p w14:paraId="59CF5271" w14:textId="77777777" w:rsidR="00F970FE" w:rsidRPr="00BB4534" w:rsidRDefault="00F970FE" w:rsidP="00F970FE">
            <w:pPr>
              <w:widowControl w:val="0"/>
              <w:spacing w:after="0" w:line="240" w:lineRule="auto"/>
              <w:jc w:val="both"/>
              <w:rPr>
                <w:rFonts w:ascii="Times New Roman" w:eastAsia="Calibri" w:hAnsi="Times New Roman" w:cs="Times New Roman"/>
                <w:sz w:val="24"/>
                <w:szCs w:val="24"/>
              </w:rPr>
            </w:pPr>
            <w:r w:rsidRPr="00BB4534">
              <w:rPr>
                <w:rFonts w:ascii="Times New Roman" w:eastAsia="Calibri" w:hAnsi="Times New Roman" w:cs="Times New Roman"/>
                <w:sz w:val="24"/>
                <w:szCs w:val="24"/>
              </w:rPr>
              <w:t xml:space="preserve">Garantijas prasības: būvdarbu garantijas laikam ir jābūt ne īsākam kā 60 (sešdesmit) </w:t>
            </w:r>
            <w:r w:rsidRPr="00BB4534">
              <w:rPr>
                <w:rFonts w:ascii="Times New Roman" w:eastAsia="Calibri" w:hAnsi="Times New Roman" w:cs="Times New Roman"/>
                <w:sz w:val="24"/>
                <w:szCs w:val="24"/>
              </w:rPr>
              <w:lastRenderedPageBreak/>
              <w:t xml:space="preserve">mēneši, skaitot no dienas, kad objekts tiek pieņemts ekspluatācijā. </w:t>
            </w:r>
          </w:p>
          <w:p w14:paraId="019AB0CA" w14:textId="46436B39" w:rsidR="00F970FE" w:rsidRPr="00BB4534" w:rsidRDefault="00F970FE" w:rsidP="00F970FE">
            <w:pPr>
              <w:widowControl w:val="0"/>
              <w:spacing w:after="0" w:line="240" w:lineRule="auto"/>
              <w:jc w:val="both"/>
              <w:rPr>
                <w:rFonts w:ascii="Times New Roman" w:eastAsia="Calibri" w:hAnsi="Times New Roman" w:cs="Times New Roman"/>
                <w:i/>
                <w:color w:val="FF0000"/>
                <w:sz w:val="24"/>
                <w:szCs w:val="24"/>
              </w:rPr>
            </w:pPr>
            <w:r w:rsidRPr="00BB4534">
              <w:rPr>
                <w:rFonts w:ascii="Times New Roman" w:eastAsia="Calibri" w:hAnsi="Times New Roman" w:cs="Times New Roman"/>
                <w:sz w:val="24"/>
                <w:szCs w:val="24"/>
              </w:rPr>
              <w:t>4.1</w:t>
            </w:r>
            <w:r w:rsidR="00204AE4">
              <w:rPr>
                <w:rFonts w:ascii="Times New Roman" w:eastAsia="Calibri" w:hAnsi="Times New Roman" w:cs="Times New Roman"/>
                <w:sz w:val="24"/>
                <w:szCs w:val="24"/>
              </w:rPr>
              <w:t>4</w:t>
            </w:r>
            <w:r w:rsidRPr="00BB4534">
              <w:rPr>
                <w:rFonts w:ascii="Times New Roman" w:eastAsia="Calibri" w:hAnsi="Times New Roman" w:cs="Times New Roman"/>
                <w:sz w:val="24"/>
                <w:szCs w:val="24"/>
              </w:rPr>
              <w:t>.4. Pretendenta apraksts par kvalitātes vadības nodrošinājuma pasākumiem. Tai jābūt piemērotai specifikācijās noteikto prasību izpildei.</w:t>
            </w:r>
          </w:p>
          <w:p w14:paraId="267CF2E7" w14:textId="66848E52" w:rsidR="00F970FE" w:rsidRPr="00BB4534" w:rsidRDefault="00F970FE" w:rsidP="00F970FE">
            <w:pPr>
              <w:widowControl w:val="0"/>
              <w:spacing w:after="0" w:line="240" w:lineRule="auto"/>
              <w:jc w:val="both"/>
              <w:rPr>
                <w:rFonts w:ascii="Times New Roman" w:eastAsia="Calibri" w:hAnsi="Times New Roman" w:cs="Times New Roman"/>
                <w:sz w:val="24"/>
                <w:szCs w:val="24"/>
              </w:rPr>
            </w:pPr>
            <w:r w:rsidRPr="00BB4534">
              <w:rPr>
                <w:rFonts w:ascii="Times New Roman" w:eastAsia="Calibri" w:hAnsi="Times New Roman" w:cs="Times New Roman"/>
                <w:sz w:val="24"/>
                <w:szCs w:val="24"/>
              </w:rPr>
              <w:t>4.1</w:t>
            </w:r>
            <w:r w:rsidR="00204AE4">
              <w:rPr>
                <w:rFonts w:ascii="Times New Roman" w:eastAsia="Calibri" w:hAnsi="Times New Roman" w:cs="Times New Roman"/>
                <w:sz w:val="24"/>
                <w:szCs w:val="24"/>
              </w:rPr>
              <w:t>4</w:t>
            </w:r>
            <w:r w:rsidRPr="00BB4534">
              <w:rPr>
                <w:rFonts w:ascii="Times New Roman" w:eastAsia="Calibri" w:hAnsi="Times New Roman" w:cs="Times New Roman"/>
                <w:sz w:val="24"/>
                <w:szCs w:val="24"/>
              </w:rPr>
              <w:t>.5. Pretendenta apraksts par vides pārvaldības sistēmas nodrošinājuma pasākumiem.</w:t>
            </w:r>
          </w:p>
          <w:p w14:paraId="34A55AE4" w14:textId="7D844E96" w:rsidR="00192F65" w:rsidRPr="00BB4534" w:rsidRDefault="00F970FE" w:rsidP="00F970FE">
            <w:pPr>
              <w:widowControl w:val="0"/>
              <w:spacing w:after="0" w:line="240" w:lineRule="auto"/>
              <w:jc w:val="both"/>
              <w:rPr>
                <w:rFonts w:ascii="Times New Roman" w:eastAsia="Calibri" w:hAnsi="Times New Roman" w:cs="Times New Roman"/>
                <w:i/>
                <w:color w:val="4472C4" w:themeColor="accent1"/>
                <w:sz w:val="24"/>
                <w:szCs w:val="24"/>
              </w:rPr>
            </w:pPr>
            <w:r w:rsidRPr="00BB4534">
              <w:rPr>
                <w:rFonts w:ascii="Times New Roman" w:eastAsia="Calibri" w:hAnsi="Times New Roman" w:cs="Times New Roman"/>
                <w:sz w:val="24"/>
                <w:szCs w:val="24"/>
              </w:rPr>
              <w:t>4.1</w:t>
            </w:r>
            <w:r w:rsidR="00204AE4">
              <w:rPr>
                <w:rFonts w:ascii="Times New Roman" w:eastAsia="Calibri" w:hAnsi="Times New Roman" w:cs="Times New Roman"/>
                <w:sz w:val="24"/>
                <w:szCs w:val="24"/>
              </w:rPr>
              <w:t>4</w:t>
            </w:r>
            <w:r w:rsidRPr="00BB4534">
              <w:rPr>
                <w:rFonts w:ascii="Times New Roman" w:eastAsia="Calibri" w:hAnsi="Times New Roman" w:cs="Times New Roman"/>
                <w:sz w:val="24"/>
                <w:szCs w:val="24"/>
              </w:rPr>
              <w:t>.6. Būvniecības risku analīze.</w:t>
            </w:r>
          </w:p>
          <w:p w14:paraId="227F4044" w14:textId="76B5B9C9" w:rsidR="00F970FE" w:rsidRPr="00BB4534" w:rsidRDefault="00F970FE" w:rsidP="00F970FE">
            <w:pPr>
              <w:widowControl w:val="0"/>
              <w:spacing w:after="0" w:line="240" w:lineRule="auto"/>
              <w:jc w:val="both"/>
              <w:rPr>
                <w:rFonts w:ascii="Times New Roman" w:eastAsia="Calibri" w:hAnsi="Times New Roman" w:cs="Times New Roman"/>
                <w:i/>
                <w:sz w:val="24"/>
                <w:szCs w:val="24"/>
              </w:rPr>
            </w:pPr>
            <w:r w:rsidRPr="00BB4534">
              <w:rPr>
                <w:rFonts w:ascii="Times New Roman" w:eastAsia="Calibri" w:hAnsi="Times New Roman" w:cs="Times New Roman"/>
                <w:i/>
                <w:sz w:val="24"/>
                <w:szCs w:val="24"/>
              </w:rPr>
              <w:t xml:space="preserve">(Dokumenti iesniedzami EIS e-konkursu apakšsistēmas sadaļā “Tehniskā piedāvājuma prasības”) </w:t>
            </w:r>
          </w:p>
        </w:tc>
      </w:tr>
      <w:tr w:rsidR="00F970FE" w:rsidRPr="002A51B8" w14:paraId="0EE827F9" w14:textId="77777777" w:rsidTr="002A51B8">
        <w:tc>
          <w:tcPr>
            <w:tcW w:w="9559" w:type="dxa"/>
            <w:gridSpan w:val="2"/>
            <w:shd w:val="clear" w:color="auto" w:fill="BFBFBF"/>
          </w:tcPr>
          <w:p w14:paraId="2588DF38" w14:textId="77777777" w:rsidR="00F970FE" w:rsidRPr="002A51B8" w:rsidRDefault="00F970FE" w:rsidP="00F970FE">
            <w:pPr>
              <w:widowControl w:val="0"/>
              <w:spacing w:after="0" w:line="240" w:lineRule="auto"/>
              <w:jc w:val="both"/>
              <w:rPr>
                <w:rFonts w:ascii="Times New Roman" w:eastAsia="Calibri" w:hAnsi="Times New Roman" w:cs="Times New Roman"/>
                <w:b/>
                <w:sz w:val="24"/>
                <w:szCs w:val="24"/>
              </w:rPr>
            </w:pPr>
            <w:r w:rsidRPr="002A51B8">
              <w:rPr>
                <w:rFonts w:ascii="Times New Roman" w:eastAsia="Calibri" w:hAnsi="Times New Roman" w:cs="Times New Roman"/>
                <w:b/>
                <w:sz w:val="24"/>
                <w:szCs w:val="24"/>
              </w:rPr>
              <w:lastRenderedPageBreak/>
              <w:t>Finanšu piedāvājums</w:t>
            </w:r>
          </w:p>
        </w:tc>
      </w:tr>
      <w:tr w:rsidR="00F970FE" w:rsidRPr="002A51B8" w14:paraId="2D24A736" w14:textId="77777777" w:rsidTr="002A51B8">
        <w:tc>
          <w:tcPr>
            <w:tcW w:w="0" w:type="auto"/>
            <w:shd w:val="clear" w:color="auto" w:fill="auto"/>
          </w:tcPr>
          <w:p w14:paraId="7B523543" w14:textId="3BE5A428" w:rsidR="00F970FE" w:rsidRPr="002A51B8" w:rsidRDefault="00F970FE" w:rsidP="00F970FE">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4.1</w:t>
            </w:r>
            <w:r w:rsidR="00886166">
              <w:rPr>
                <w:rFonts w:ascii="Times New Roman" w:eastAsia="Times New Roman" w:hAnsi="Times New Roman" w:cs="Times New Roman"/>
                <w:bCs/>
                <w:sz w:val="24"/>
                <w:szCs w:val="24"/>
              </w:rPr>
              <w:t>5</w:t>
            </w:r>
            <w:r w:rsidRPr="002A51B8">
              <w:rPr>
                <w:rFonts w:ascii="Times New Roman" w:eastAsia="Times New Roman" w:hAnsi="Times New Roman" w:cs="Times New Roman"/>
                <w:bCs/>
                <w:sz w:val="24"/>
                <w:szCs w:val="24"/>
              </w:rPr>
              <w:t>. Finanšu piedāvājums jāsagatavo un jāiesniedz  atbilstoši Nolikumam pievienotajai Finanšu piedāvājuma formai (Nolikuma 7. pielikums)</w:t>
            </w:r>
            <w:r w:rsidR="00285C91">
              <w:rPr>
                <w:rFonts w:ascii="Times New Roman" w:eastAsia="Times New Roman" w:hAnsi="Times New Roman" w:cs="Times New Roman"/>
                <w:bCs/>
                <w:sz w:val="24"/>
                <w:szCs w:val="24"/>
              </w:rPr>
              <w:t>.</w:t>
            </w:r>
          </w:p>
        </w:tc>
        <w:tc>
          <w:tcPr>
            <w:tcW w:w="4540" w:type="dxa"/>
            <w:shd w:val="clear" w:color="auto" w:fill="auto"/>
          </w:tcPr>
          <w:p w14:paraId="1BD23D92" w14:textId="448FEF30" w:rsidR="00F970FE" w:rsidRPr="002A51B8" w:rsidRDefault="00F970FE" w:rsidP="00F970FE">
            <w:pPr>
              <w:widowControl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4.1</w:t>
            </w:r>
            <w:r w:rsidR="00886166">
              <w:rPr>
                <w:rFonts w:ascii="Times New Roman" w:eastAsia="Times New Roman" w:hAnsi="Times New Roman" w:cs="Times New Roman"/>
                <w:bCs/>
                <w:sz w:val="24"/>
                <w:szCs w:val="24"/>
              </w:rPr>
              <w:t>5</w:t>
            </w:r>
            <w:r w:rsidRPr="002A51B8">
              <w:rPr>
                <w:rFonts w:ascii="Times New Roman" w:eastAsia="Times New Roman" w:hAnsi="Times New Roman" w:cs="Times New Roman"/>
                <w:bCs/>
                <w:sz w:val="24"/>
                <w:szCs w:val="24"/>
              </w:rPr>
              <w:t>.1. Finanšu piedāvājums jāsagatavo un jāiesniedz atbilstoši Nolikumam pievienotajai Finanšu piedāvājuma formai (Nolikuma 7. pielikums).</w:t>
            </w:r>
          </w:p>
          <w:p w14:paraId="6B90CD66" w14:textId="77777777" w:rsidR="00F970FE" w:rsidRPr="002A51B8" w:rsidRDefault="00F970FE" w:rsidP="00F970FE">
            <w:pPr>
              <w:widowControl w:val="0"/>
              <w:spacing w:after="0" w:line="240" w:lineRule="auto"/>
              <w:jc w:val="both"/>
              <w:rPr>
                <w:rFonts w:ascii="Times New Roman" w:eastAsia="Calibri" w:hAnsi="Times New Roman" w:cs="Times New Roman"/>
                <w:sz w:val="24"/>
                <w:szCs w:val="24"/>
              </w:rPr>
            </w:pPr>
            <w:r w:rsidRPr="002A51B8">
              <w:rPr>
                <w:rFonts w:ascii="Times New Roman" w:eastAsia="Calibri" w:hAnsi="Times New Roman" w:cs="Times New Roman"/>
                <w:i/>
                <w:sz w:val="24"/>
                <w:szCs w:val="24"/>
              </w:rPr>
              <w:t>(Dokumenti iesniedzami EIS e-konkursu apakšsistēmas sadaļā “Finanšu piedāvājuma prasības”)</w:t>
            </w:r>
          </w:p>
        </w:tc>
      </w:tr>
      <w:tr w:rsidR="00F970FE" w:rsidRPr="002A51B8" w14:paraId="231439E8" w14:textId="77777777" w:rsidTr="002A51B8">
        <w:tc>
          <w:tcPr>
            <w:tcW w:w="9559" w:type="dxa"/>
            <w:gridSpan w:val="2"/>
            <w:shd w:val="clear" w:color="auto" w:fill="BFBFBF"/>
          </w:tcPr>
          <w:p w14:paraId="722F7E7B" w14:textId="77777777" w:rsidR="00F970FE" w:rsidRPr="002A51B8" w:rsidRDefault="00F970FE" w:rsidP="00F970FE">
            <w:pPr>
              <w:widowControl w:val="0"/>
              <w:spacing w:after="0" w:line="240" w:lineRule="auto"/>
              <w:jc w:val="both"/>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Citas prasības</w:t>
            </w:r>
          </w:p>
        </w:tc>
      </w:tr>
      <w:tr w:rsidR="00F970FE" w:rsidRPr="002A51B8" w14:paraId="7DABCF26" w14:textId="77777777" w:rsidTr="002A51B8">
        <w:tc>
          <w:tcPr>
            <w:tcW w:w="0" w:type="auto"/>
            <w:shd w:val="clear" w:color="auto" w:fill="auto"/>
          </w:tcPr>
          <w:p w14:paraId="59FE519F" w14:textId="73D7701D" w:rsidR="00F970FE" w:rsidRPr="002A51B8" w:rsidRDefault="00F970FE" w:rsidP="00F970FE">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4.1</w:t>
            </w:r>
            <w:r w:rsidR="00B218D5">
              <w:rPr>
                <w:rFonts w:ascii="Times New Roman" w:eastAsia="Times New Roman" w:hAnsi="Times New Roman" w:cs="Times New Roman"/>
                <w:bCs/>
                <w:sz w:val="24"/>
                <w:szCs w:val="24"/>
              </w:rPr>
              <w:t>6</w:t>
            </w:r>
            <w:r w:rsidRPr="002A51B8">
              <w:rPr>
                <w:rFonts w:ascii="Times New Roman" w:eastAsia="Times New Roman" w:hAnsi="Times New Roman" w:cs="Times New Roman"/>
                <w:bCs/>
                <w:sz w:val="24"/>
                <w:szCs w:val="24"/>
              </w:rPr>
              <w:t>. Citi dokumenti</w:t>
            </w:r>
            <w:r w:rsidR="00285C91">
              <w:rPr>
                <w:rFonts w:ascii="Times New Roman" w:eastAsia="Times New Roman" w:hAnsi="Times New Roman" w:cs="Times New Roman"/>
                <w:bCs/>
                <w:sz w:val="24"/>
                <w:szCs w:val="24"/>
              </w:rPr>
              <w:t>.</w:t>
            </w:r>
          </w:p>
        </w:tc>
        <w:tc>
          <w:tcPr>
            <w:tcW w:w="4540" w:type="dxa"/>
            <w:shd w:val="clear" w:color="auto" w:fill="auto"/>
          </w:tcPr>
          <w:p w14:paraId="0C8E2086" w14:textId="15F3E6FE" w:rsidR="00F970FE" w:rsidRPr="002A51B8" w:rsidRDefault="00F970FE" w:rsidP="00F970FE">
            <w:pPr>
              <w:widowControl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4.1</w:t>
            </w:r>
            <w:r w:rsidR="00B218D5">
              <w:rPr>
                <w:rFonts w:ascii="Times New Roman" w:eastAsia="Times New Roman" w:hAnsi="Times New Roman" w:cs="Times New Roman"/>
                <w:bCs/>
                <w:sz w:val="24"/>
                <w:szCs w:val="24"/>
              </w:rPr>
              <w:t>6</w:t>
            </w:r>
            <w:r w:rsidRPr="002A51B8">
              <w:rPr>
                <w:rFonts w:ascii="Times New Roman" w:eastAsia="Times New Roman" w:hAnsi="Times New Roman" w:cs="Times New Roman"/>
                <w:bCs/>
                <w:sz w:val="24"/>
                <w:szCs w:val="24"/>
              </w:rPr>
              <w:t>.1. Pretendents iesniedz citus ar piedāvājumu saistītus dokumentus, lai apliecinātu atbilstību Nolikumā noteiktajām prasībām.</w:t>
            </w:r>
          </w:p>
          <w:p w14:paraId="43826D67" w14:textId="77777777" w:rsidR="00F970FE" w:rsidRPr="002A51B8" w:rsidRDefault="00F970FE" w:rsidP="00F970FE">
            <w:pPr>
              <w:widowControl w:val="0"/>
              <w:spacing w:after="0" w:line="240" w:lineRule="auto"/>
              <w:jc w:val="both"/>
              <w:rPr>
                <w:rFonts w:ascii="Times New Roman" w:eastAsia="Times New Roman" w:hAnsi="Times New Roman" w:cs="Times New Roman"/>
                <w:bCs/>
                <w:sz w:val="24"/>
                <w:szCs w:val="24"/>
              </w:rPr>
            </w:pPr>
            <w:r w:rsidRPr="002A51B8">
              <w:rPr>
                <w:rFonts w:ascii="Times New Roman" w:eastAsia="Calibri" w:hAnsi="Times New Roman" w:cs="Times New Roman"/>
                <w:i/>
                <w:sz w:val="24"/>
                <w:szCs w:val="24"/>
              </w:rPr>
              <w:t>(Dokumenti iesniedzami EIS e-konkursu apakšsistēmas sadaļā “Citas prasības”)</w:t>
            </w:r>
          </w:p>
        </w:tc>
      </w:tr>
    </w:tbl>
    <w:p w14:paraId="4336D0A0" w14:textId="77777777" w:rsidR="002A51B8" w:rsidRPr="002A51B8" w:rsidRDefault="002A51B8" w:rsidP="000E5D1F">
      <w:pPr>
        <w:widowControl w:val="0"/>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28EE72A7" w14:textId="77777777" w:rsidR="002A51B8" w:rsidRPr="002A51B8" w:rsidRDefault="002A51B8" w:rsidP="002A51B8">
      <w:pPr>
        <w:numPr>
          <w:ilvl w:val="0"/>
          <w:numId w:val="3"/>
        </w:numPr>
        <w:spacing w:before="120" w:after="120"/>
        <w:contextualSpacing/>
        <w:jc w:val="center"/>
        <w:rPr>
          <w:rFonts w:ascii="Times New Roman" w:eastAsia="Times New Roman" w:hAnsi="Times New Roman" w:cs="Times New Roman"/>
          <w:b/>
          <w:bCs/>
          <w:sz w:val="24"/>
          <w:szCs w:val="24"/>
        </w:rPr>
      </w:pPr>
      <w:r w:rsidRPr="002A51B8">
        <w:rPr>
          <w:rFonts w:ascii="Times New Roman" w:eastAsia="Times New Roman" w:hAnsi="Times New Roman" w:cs="Times New Roman"/>
          <w:b/>
          <w:bCs/>
          <w:sz w:val="24"/>
          <w:szCs w:val="24"/>
        </w:rPr>
        <w:t>Eiropas vienotais iepirkuma procedūras dokuments</w:t>
      </w:r>
    </w:p>
    <w:p w14:paraId="5EB1330E" w14:textId="77777777" w:rsidR="002A51B8" w:rsidRPr="002A51B8" w:rsidRDefault="002A51B8" w:rsidP="002A51B8">
      <w:pPr>
        <w:spacing w:before="120" w:after="120"/>
        <w:ind w:left="36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 </w:t>
      </w:r>
    </w:p>
    <w:p w14:paraId="4F007760"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Pretendentam saskaņā ar PIL 49. pantu ir tiesības iesniegt </w:t>
      </w:r>
      <w:r w:rsidRPr="002A51B8">
        <w:rPr>
          <w:rFonts w:ascii="Times New Roman" w:eastAsia="Times New Roman" w:hAnsi="Times New Roman" w:cs="Times New Roman"/>
          <w:b/>
          <w:bCs/>
          <w:sz w:val="24"/>
          <w:szCs w:val="24"/>
        </w:rPr>
        <w:t>Eiropas vienoto iepirkuma procedūras dokumentu</w:t>
      </w:r>
      <w:r w:rsidRPr="002A51B8">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25" w:history="1">
        <w:r w:rsidRPr="002A51B8">
          <w:rPr>
            <w:rFonts w:ascii="Times New Roman" w:eastAsia="Calibri" w:hAnsi="Times New Roman" w:cs="Times New Roman"/>
            <w:bCs/>
            <w:color w:val="0563C1"/>
            <w:sz w:val="24"/>
            <w:szCs w:val="24"/>
            <w:u w:val="single"/>
          </w:rPr>
          <w:t>http://eur-lex.europa.eu/legal-content/LV/TXT/HTML/?uri=CELEX:32016R0007&amp;from=EN</w:t>
        </w:r>
      </w:hyperlink>
      <w:r w:rsidRPr="002A51B8">
        <w:rPr>
          <w:rFonts w:ascii="Times New Roman" w:eastAsia="Times New Roman" w:hAnsi="Times New Roman" w:cs="Times New Roman"/>
          <w:bCs/>
          <w:sz w:val="24"/>
          <w:szCs w:val="24"/>
        </w:rPr>
        <w:t xml:space="preserve">. </w:t>
      </w:r>
    </w:p>
    <w:p w14:paraId="5FF08F2A"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2A51B8">
        <w:rPr>
          <w:rFonts w:ascii="Cambria" w:eastAsia="Times New Roman" w:hAnsi="Cambria" w:cs="Times New Roman"/>
          <w:bCs/>
          <w:szCs w:val="24"/>
        </w:rPr>
        <w:t xml:space="preserve"> </w:t>
      </w:r>
      <w:r w:rsidRPr="002A51B8">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Piegādātāju apvienība iesniedz atsevišķu ESPD par katru tās dalībnieku. </w:t>
      </w:r>
    </w:p>
    <w:p w14:paraId="2AB130AD"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Sagatavot ESPD veidlapu var, izmantojot Eiropas Komisijas tīmekļa vietnē izveidoto rīku </w:t>
      </w:r>
      <w:hyperlink r:id="rId26" w:history="1">
        <w:r w:rsidRPr="002A51B8">
          <w:rPr>
            <w:rFonts w:ascii="Times New Roman" w:eastAsia="Calibri" w:hAnsi="Times New Roman" w:cs="Times New Roman"/>
            <w:bCs/>
            <w:color w:val="0563C1"/>
            <w:sz w:val="24"/>
            <w:szCs w:val="24"/>
            <w:u w:val="single"/>
          </w:rPr>
          <w:t>https://ec.europa.eu/growth/tools-databases/espd/filter?lang=lv</w:t>
        </w:r>
      </w:hyperlink>
      <w:r w:rsidRPr="002A51B8">
        <w:rPr>
          <w:rFonts w:ascii="Times New Roman" w:eastAsia="Times New Roman" w:hAnsi="Times New Roman" w:cs="Times New Roman"/>
          <w:bCs/>
          <w:sz w:val="24"/>
          <w:szCs w:val="24"/>
        </w:rPr>
        <w:t>, kā arī Iepirkumu uzraudzības biroja tīmekļa vietnē ievietoto veidlapu MS Word formātā (</w:t>
      </w:r>
      <w:hyperlink r:id="rId27" w:history="1">
        <w:r w:rsidRPr="002A51B8">
          <w:rPr>
            <w:rFonts w:ascii="Times New Roman" w:eastAsia="Calibri" w:hAnsi="Times New Roman" w:cs="Times New Roman"/>
            <w:bCs/>
            <w:color w:val="0563C1"/>
            <w:sz w:val="24"/>
            <w:szCs w:val="24"/>
            <w:u w:val="single"/>
          </w:rPr>
          <w:t>http://www.iub.gov.lv/lv/node/587</w:t>
        </w:r>
      </w:hyperlink>
      <w:r w:rsidRPr="002A51B8">
        <w:rPr>
          <w:rFonts w:ascii="Times New Roman" w:eastAsia="Times New Roman" w:hAnsi="Times New Roman" w:cs="Times New Roman"/>
          <w:bCs/>
          <w:sz w:val="24"/>
          <w:szCs w:val="24"/>
        </w:rPr>
        <w:t xml:space="preserve">). </w:t>
      </w:r>
    </w:p>
    <w:p w14:paraId="6AA51E55" w14:textId="77777777" w:rsidR="002A51B8" w:rsidRPr="002A51B8" w:rsidRDefault="002A51B8" w:rsidP="002A51B8">
      <w:pPr>
        <w:numPr>
          <w:ilvl w:val="1"/>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Ja </w:t>
      </w:r>
      <w:r w:rsidRPr="002A51B8">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5B8999A4"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lastRenderedPageBreak/>
        <w:t xml:space="preserve">II daļu – Informāciju par ekonomikas dalībnieku A, B, C daļas; </w:t>
      </w:r>
    </w:p>
    <w:p w14:paraId="48D7FE98"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t>III daļu – Izslēgšanas iemesli A, B, C, D, kas apliecinātu atbilstību PIL 42.</w:t>
      </w:r>
      <w:r w:rsidRPr="002A51B8">
        <w:rPr>
          <w:rFonts w:ascii="Times New Roman" w:eastAsia="Calibri" w:hAnsi="Times New Roman" w:cs="Times New Roman"/>
          <w:sz w:val="24"/>
          <w:szCs w:val="24"/>
          <w:vertAlign w:val="superscript"/>
        </w:rPr>
        <w:t xml:space="preserve"> </w:t>
      </w:r>
      <w:r w:rsidRPr="002A51B8">
        <w:rPr>
          <w:rFonts w:ascii="Times New Roman" w:eastAsia="Calibri" w:hAnsi="Times New Roman" w:cs="Times New Roman"/>
          <w:sz w:val="24"/>
          <w:szCs w:val="24"/>
        </w:rPr>
        <w:t>panta noteikumiem;</w:t>
      </w:r>
    </w:p>
    <w:p w14:paraId="214EFB24"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t>IV daļu – atlases kritēriji A, C;</w:t>
      </w:r>
    </w:p>
    <w:p w14:paraId="6E055976" w14:textId="77777777" w:rsidR="002A51B8" w:rsidRPr="002A51B8" w:rsidRDefault="002A51B8" w:rsidP="002A51B8">
      <w:pPr>
        <w:numPr>
          <w:ilvl w:val="2"/>
          <w:numId w:val="3"/>
        </w:numPr>
        <w:spacing w:before="120" w:after="120"/>
        <w:contextualSpacing/>
        <w:jc w:val="both"/>
        <w:rPr>
          <w:rFonts w:ascii="Times New Roman" w:eastAsia="Times New Roman" w:hAnsi="Times New Roman" w:cs="Times New Roman"/>
          <w:bCs/>
          <w:sz w:val="24"/>
          <w:szCs w:val="24"/>
        </w:rPr>
      </w:pPr>
      <w:r w:rsidRPr="002A51B8">
        <w:rPr>
          <w:rFonts w:ascii="Times New Roman" w:eastAsia="Calibri" w:hAnsi="Times New Roman" w:cs="Times New Roman"/>
          <w:sz w:val="24"/>
          <w:szCs w:val="24"/>
        </w:rPr>
        <w:t>VI daļu – Noslēguma apliecinājumi.</w:t>
      </w:r>
    </w:p>
    <w:p w14:paraId="5E45E559" w14:textId="77777777" w:rsidR="002A51B8" w:rsidRPr="002A51B8" w:rsidRDefault="002A51B8" w:rsidP="002A51B8">
      <w:pPr>
        <w:numPr>
          <w:ilvl w:val="1"/>
          <w:numId w:val="3"/>
        </w:numPr>
        <w:spacing w:before="120" w:after="120"/>
        <w:contextualSpacing/>
        <w:jc w:val="both"/>
        <w:rPr>
          <w:rFonts w:ascii="Times New Roman" w:eastAsia="Calibri" w:hAnsi="Times New Roman" w:cs="Times New Roman"/>
          <w:kern w:val="2"/>
          <w:sz w:val="24"/>
          <w:szCs w:val="24"/>
          <w:lang w:eastAsia="zh-CN"/>
        </w:rPr>
      </w:pPr>
      <w:r w:rsidRPr="002A51B8">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14:paraId="3A7C6D4F" w14:textId="77777777" w:rsidR="002A51B8" w:rsidRPr="002A51B8" w:rsidRDefault="002A51B8" w:rsidP="002A51B8">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527A51B4" w14:textId="77777777" w:rsidR="002A51B8" w:rsidRPr="002A51B8" w:rsidRDefault="002A51B8" w:rsidP="002A51B8">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6.</w:t>
      </w:r>
      <w:r w:rsidRPr="002A51B8">
        <w:rPr>
          <w:rFonts w:ascii="Times New Roman" w:eastAsia="Times New Roman" w:hAnsi="Times New Roman" w:cs="Times New Roman"/>
          <w:b/>
          <w:caps/>
          <w:sz w:val="24"/>
          <w:szCs w:val="24"/>
        </w:rPr>
        <w:tab/>
        <w:t xml:space="preserve"> Piedāvājumu vērtēšanas un izvēles kritēriji</w:t>
      </w:r>
    </w:p>
    <w:p w14:paraId="399D56B5" w14:textId="77777777" w:rsidR="002A51B8" w:rsidRPr="002A51B8" w:rsidRDefault="002A51B8" w:rsidP="002A51B8">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2A51B8">
        <w:rPr>
          <w:rFonts w:ascii="Times New Roman" w:eastAsia="Times New Roman" w:hAnsi="Times New Roman" w:cs="Times New Roman"/>
          <w:b/>
          <w:bCs/>
          <w:iCs/>
          <w:sz w:val="24"/>
          <w:szCs w:val="24"/>
        </w:rPr>
        <w:t>6.1.Vispārīgie noteikumi</w:t>
      </w:r>
    </w:p>
    <w:p w14:paraId="6414424E" w14:textId="77777777" w:rsidR="002A51B8" w:rsidRPr="002A51B8" w:rsidRDefault="002A51B8" w:rsidP="002A51B8">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2A51B8">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7840A165"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627C9195"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2A51B8">
        <w:rPr>
          <w:rFonts w:ascii="Times New Roman" w:eastAsia="Times New Roman" w:hAnsi="Times New Roman" w:cs="Times New Roman"/>
          <w:b/>
          <w:bCs/>
          <w:iCs/>
          <w:color w:val="000000"/>
          <w:sz w:val="24"/>
          <w:szCs w:val="24"/>
        </w:rPr>
        <w:t>6.2.Piedāvājumu noformējuma pārbaude</w:t>
      </w:r>
    </w:p>
    <w:p w14:paraId="5FE9DE90"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2A0C278F"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7" w:name="_Toc98233550"/>
      <w:bookmarkStart w:id="28" w:name="_Toc98233551"/>
      <w:bookmarkEnd w:id="27"/>
    </w:p>
    <w:p w14:paraId="2F566C59"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2A51B8">
        <w:rPr>
          <w:rFonts w:ascii="Times New Roman" w:eastAsia="Times New Roman" w:hAnsi="Times New Roman" w:cs="Times New Roman"/>
          <w:b/>
          <w:bCs/>
          <w:iCs/>
          <w:color w:val="000000"/>
          <w:sz w:val="24"/>
          <w:szCs w:val="24"/>
        </w:rPr>
        <w:t xml:space="preserve">6.3.Pretendentu </w:t>
      </w:r>
      <w:bookmarkEnd w:id="28"/>
      <w:r w:rsidRPr="002A51B8">
        <w:rPr>
          <w:rFonts w:ascii="Times New Roman" w:eastAsia="Times New Roman" w:hAnsi="Times New Roman" w:cs="Times New Roman"/>
          <w:b/>
          <w:bCs/>
          <w:iCs/>
          <w:color w:val="000000"/>
          <w:sz w:val="24"/>
          <w:szCs w:val="24"/>
        </w:rPr>
        <w:t>kvalifikācijas atbilstības pārbaude</w:t>
      </w:r>
    </w:p>
    <w:p w14:paraId="21874C2E"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5E823CE0" w14:textId="77777777" w:rsidR="002A51B8" w:rsidRPr="002A51B8" w:rsidRDefault="002A51B8" w:rsidP="002A51B8">
      <w:pPr>
        <w:widowControl w:val="0"/>
        <w:suppressAutoHyphens/>
        <w:autoSpaceDN w:val="0"/>
        <w:spacing w:after="0" w:line="240" w:lineRule="auto"/>
        <w:jc w:val="both"/>
        <w:rPr>
          <w:rFonts w:ascii="Times New Roman" w:eastAsia="Times New Roman" w:hAnsi="Times New Roman" w:cs="Times New Roman"/>
          <w:bCs/>
          <w:sz w:val="24"/>
          <w:szCs w:val="24"/>
        </w:rPr>
      </w:pPr>
      <w:r w:rsidRPr="002A51B8">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4566581C" w14:textId="77777777" w:rsidR="002A51B8" w:rsidRPr="002A51B8" w:rsidRDefault="002A51B8" w:rsidP="002A51B8">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29" w:name="_Toc98233552"/>
      <w:r w:rsidRPr="002A51B8">
        <w:rPr>
          <w:rFonts w:ascii="Times New Roman" w:eastAsia="Times New Roman" w:hAnsi="Times New Roman" w:cs="Times New Roman"/>
          <w:b/>
          <w:bCs/>
          <w:iCs/>
          <w:color w:val="000000"/>
          <w:sz w:val="24"/>
          <w:szCs w:val="28"/>
        </w:rPr>
        <w:t>6.4.</w:t>
      </w:r>
      <w:bookmarkEnd w:id="29"/>
      <w:r w:rsidRPr="002A51B8">
        <w:rPr>
          <w:rFonts w:ascii="Times New Roman" w:eastAsia="Times New Roman" w:hAnsi="Times New Roman" w:cs="Times New Roman"/>
          <w:b/>
          <w:kern w:val="3"/>
          <w:sz w:val="24"/>
          <w:szCs w:val="24"/>
          <w:lang w:eastAsia="zh-CN" w:bidi="hi-IN"/>
        </w:rPr>
        <w:t>Tehnisko piedāvājumu vērtēšana</w:t>
      </w:r>
    </w:p>
    <w:p w14:paraId="024EF1E2" w14:textId="77777777" w:rsidR="002A51B8" w:rsidRPr="002A51B8" w:rsidRDefault="002A51B8" w:rsidP="002A51B8">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0" w:name="_Hlk511989374"/>
      <w:r w:rsidRPr="002A51B8">
        <w:rPr>
          <w:rFonts w:ascii="Times New Roman" w:eastAsia="Times New Roman" w:hAnsi="Times New Roman" w:cs="Times New Roman"/>
          <w:kern w:val="3"/>
          <w:sz w:val="24"/>
          <w:szCs w:val="24"/>
          <w:lang w:eastAsia="zh-CN" w:bidi="hi-IN"/>
        </w:rPr>
        <w:t xml:space="preserve">būvprojekta un </w:t>
      </w:r>
      <w:bookmarkEnd w:id="30"/>
      <w:r w:rsidRPr="002A51B8">
        <w:rPr>
          <w:rFonts w:ascii="Times New Roman" w:eastAsia="Times New Roman" w:hAnsi="Times New Roman" w:cs="Times New Roman"/>
          <w:kern w:val="3"/>
          <w:sz w:val="24"/>
          <w:szCs w:val="24"/>
          <w:lang w:eastAsia="zh-CN" w:bidi="hi-IN"/>
        </w:rPr>
        <w:t xml:space="preserve">Tehnisko specifikāciju prasībām. </w:t>
      </w:r>
    </w:p>
    <w:p w14:paraId="29A2180F" w14:textId="77777777" w:rsidR="002A51B8" w:rsidRPr="002A51B8" w:rsidRDefault="002A51B8" w:rsidP="002A51B8">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2A51B8">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2A51B8">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4A81D0B1" w14:textId="77777777" w:rsidR="002A51B8" w:rsidRPr="002A51B8" w:rsidRDefault="002A51B8" w:rsidP="002A51B8">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2A51B8">
        <w:rPr>
          <w:rFonts w:ascii="Times New Roman" w:eastAsia="Times New Roman" w:hAnsi="Times New Roman" w:cs="Times New Roman"/>
          <w:b/>
          <w:kern w:val="3"/>
          <w:sz w:val="24"/>
          <w:szCs w:val="24"/>
          <w:lang w:eastAsia="zh-CN" w:bidi="hi-IN"/>
        </w:rPr>
        <w:t>6.5.Finanšu piedāvājumu vērtēšana</w:t>
      </w:r>
    </w:p>
    <w:p w14:paraId="712FED97" w14:textId="77777777" w:rsidR="002A51B8" w:rsidRPr="002A51B8" w:rsidRDefault="002A51B8" w:rsidP="002A51B8">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14:paraId="56BAAB25" w14:textId="77777777" w:rsidR="002A51B8" w:rsidRPr="002A51B8" w:rsidRDefault="002A51B8" w:rsidP="002A51B8">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2A51B8">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52449CDB" w14:textId="77777777" w:rsidR="002A51B8" w:rsidRPr="002A51B8" w:rsidRDefault="002A51B8" w:rsidP="002A51B8">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2A51B8">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2D426569" w14:textId="77777777" w:rsidR="002A51B8" w:rsidRPr="002A51B8" w:rsidRDefault="002A51B8" w:rsidP="002A51B8">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2A51B8">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2A51B8">
        <w:rPr>
          <w:rFonts w:ascii="Times New Roman" w:eastAsia="Times New Roman" w:hAnsi="Times New Roman" w:cs="Times New Roman"/>
          <w:kern w:val="3"/>
          <w:sz w:val="24"/>
          <w:szCs w:val="24"/>
          <w:lang w:eastAsia="zh-CN" w:bidi="hi-IN"/>
        </w:rPr>
        <w:t>aprēķināšanā</w:t>
      </w:r>
      <w:r w:rsidRPr="002A51B8">
        <w:rPr>
          <w:rFonts w:ascii="Times New Roman" w:eastAsia="Times New Roman" w:hAnsi="Times New Roman" w:cs="Times New Roman"/>
          <w:b/>
          <w:kern w:val="3"/>
          <w:sz w:val="24"/>
          <w:szCs w:val="24"/>
          <w:lang w:eastAsia="zh-CN" w:bidi="hi-IN"/>
        </w:rPr>
        <w:t xml:space="preserve">, </w:t>
      </w:r>
      <w:r w:rsidRPr="002A51B8">
        <w:rPr>
          <w:rFonts w:ascii="Times New Roman" w:eastAsia="Times New Roman" w:hAnsi="Times New Roman" w:cs="Times New Roman"/>
          <w:bCs/>
          <w:kern w:val="3"/>
          <w:sz w:val="24"/>
          <w:szCs w:val="24"/>
          <w:lang w:eastAsia="zh-CN" w:bidi="hi-IN"/>
        </w:rPr>
        <w:t xml:space="preserve">Iepirkumu komisija </w:t>
      </w:r>
      <w:r w:rsidRPr="002A51B8">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67393D8A" w14:textId="77777777" w:rsidR="002A51B8" w:rsidRPr="002A51B8" w:rsidRDefault="002A51B8" w:rsidP="002A51B8">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2A51B8">
        <w:rPr>
          <w:rFonts w:ascii="Times New Roman" w:eastAsia="Times New Roman" w:hAnsi="Times New Roman" w:cs="Times New Roman"/>
          <w:b/>
          <w:kern w:val="3"/>
          <w:sz w:val="24"/>
          <w:szCs w:val="24"/>
          <w:lang w:eastAsia="zh-CN" w:bidi="hi-IN"/>
        </w:rPr>
        <w:t>6.6.Piedāvājuma izvēles kritēriji</w:t>
      </w:r>
    </w:p>
    <w:p w14:paraId="19FAD384" w14:textId="2149E03B" w:rsidR="002A51B8" w:rsidRPr="00B820DF" w:rsidRDefault="002A51B8" w:rsidP="002A51B8">
      <w:pPr>
        <w:widowControl w:val="0"/>
        <w:spacing w:after="0"/>
        <w:jc w:val="both"/>
        <w:rPr>
          <w:rFonts w:ascii="Times New Roman" w:eastAsia="Calibri" w:hAnsi="Times New Roman" w:cs="Times New Roman"/>
          <w:i/>
          <w:color w:val="4472C4" w:themeColor="accent1"/>
          <w:sz w:val="24"/>
          <w:szCs w:val="24"/>
        </w:rPr>
      </w:pPr>
      <w:r w:rsidRPr="002A51B8">
        <w:rPr>
          <w:rFonts w:ascii="Times New Roman" w:eastAsia="Calibri" w:hAnsi="Times New Roman" w:cs="Times New Roman"/>
          <w:sz w:val="24"/>
          <w:szCs w:val="24"/>
        </w:rPr>
        <w:t xml:space="preserve">6.6.1. Pēc Pretendentu piedāvājumu atlases pārbaudes, Tehnisko un Finanšu piedāvājumu atbilstības pārbaudes Nolikumā noteiktajām prasībām, no atbilstošajiem piedāvājumiem Pasūtītāja Iepirkuma komisija izvēlas piedāvājumu </w:t>
      </w:r>
      <w:r w:rsidRPr="00D27624">
        <w:rPr>
          <w:rFonts w:ascii="Times New Roman" w:eastAsia="Calibri" w:hAnsi="Times New Roman" w:cs="Times New Roman"/>
          <w:sz w:val="24"/>
          <w:szCs w:val="24"/>
        </w:rPr>
        <w:t xml:space="preserve">saskaņā ar Publisko iepirkumu likuma 51.pantā paredzēto piedāvājuma </w:t>
      </w:r>
      <w:r w:rsidRPr="00D27624">
        <w:rPr>
          <w:rFonts w:ascii="Times New Roman" w:eastAsia="Calibri" w:hAnsi="Times New Roman" w:cs="Times New Roman"/>
          <w:sz w:val="24"/>
          <w:szCs w:val="24"/>
        </w:rPr>
        <w:lastRenderedPageBreak/>
        <w:t>izvēles kritēriju ņemot vērā tikai piedāvāto kopējo cenu.</w:t>
      </w:r>
      <w:r w:rsidR="00192F65">
        <w:rPr>
          <w:rFonts w:ascii="Times New Roman" w:eastAsia="Calibri" w:hAnsi="Times New Roman" w:cs="Times New Roman"/>
          <w:sz w:val="24"/>
          <w:szCs w:val="24"/>
        </w:rPr>
        <w:t xml:space="preserve"> </w:t>
      </w:r>
    </w:p>
    <w:p w14:paraId="46913682" w14:textId="77777777" w:rsidR="002A51B8" w:rsidRPr="002A51B8" w:rsidRDefault="002A51B8" w:rsidP="002A51B8">
      <w:pPr>
        <w:widowControl w:val="0"/>
        <w:spacing w:after="0"/>
        <w:jc w:val="both"/>
        <w:rPr>
          <w:rFonts w:ascii="Times New Roman" w:eastAsia="Times New Roman" w:hAnsi="Times New Roman" w:cs="Times New Roman"/>
          <w:sz w:val="24"/>
          <w:szCs w:val="24"/>
        </w:rPr>
      </w:pPr>
      <w:r w:rsidRPr="002A51B8">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4BE504F9" w14:textId="41D30C4A" w:rsidR="002A51B8" w:rsidRPr="00B820DF" w:rsidRDefault="002A51B8" w:rsidP="002A51B8">
      <w:pPr>
        <w:widowControl w:val="0"/>
        <w:spacing w:after="0"/>
        <w:jc w:val="both"/>
        <w:rPr>
          <w:rFonts w:ascii="Times New Roman" w:eastAsia="Times New Roman" w:hAnsi="Times New Roman" w:cs="Times New Roman"/>
          <w:i/>
          <w:color w:val="4472C4" w:themeColor="accent1"/>
          <w:sz w:val="24"/>
          <w:szCs w:val="24"/>
        </w:rPr>
      </w:pPr>
      <w:r w:rsidRPr="002A51B8">
        <w:rPr>
          <w:rFonts w:ascii="Times New Roman" w:eastAsia="Times New Roman" w:hAnsi="Times New Roman" w:cs="Times New Roman"/>
          <w:sz w:val="24"/>
          <w:szCs w:val="24"/>
        </w:rPr>
        <w:t xml:space="preserve">6.6.3.Ja </w:t>
      </w:r>
      <w:r w:rsidRPr="002A51B8">
        <w:rPr>
          <w:rFonts w:ascii="Times New Roman" w:eastAsia="Times New Roman" w:hAnsi="Times New Roman" w:cs="Times New Roman"/>
          <w:kern w:val="3"/>
          <w:sz w:val="24"/>
          <w:szCs w:val="24"/>
          <w:lang w:eastAsia="zh-CN" w:bidi="hi-IN"/>
        </w:rPr>
        <w:t>Pasūtītāja Iepirkuma komisija konstatē, ka atbilstoši noteiktajam piedāvājuma izvēles kritērijam vairākiem piedāvājumiem novērtējums ir vienāds, tad līgum</w:t>
      </w:r>
      <w:r w:rsidR="006C2346">
        <w:rPr>
          <w:rFonts w:ascii="Times New Roman" w:eastAsia="Times New Roman" w:hAnsi="Times New Roman" w:cs="Times New Roman"/>
          <w:kern w:val="3"/>
          <w:sz w:val="24"/>
          <w:szCs w:val="24"/>
          <w:lang w:eastAsia="zh-CN" w:bidi="hi-IN"/>
        </w:rPr>
        <w:t xml:space="preserve">a </w:t>
      </w:r>
      <w:r w:rsidRPr="002A51B8">
        <w:rPr>
          <w:rFonts w:ascii="Times New Roman" w:eastAsia="Times New Roman" w:hAnsi="Times New Roman" w:cs="Times New Roman"/>
          <w:kern w:val="3"/>
          <w:sz w:val="24"/>
          <w:szCs w:val="24"/>
          <w:lang w:eastAsia="zh-CN" w:bidi="hi-IN"/>
        </w:rPr>
        <w:t>slēgšanas tiesības tiek piešķi</w:t>
      </w:r>
      <w:r w:rsidR="0005352F">
        <w:rPr>
          <w:rFonts w:ascii="Times New Roman" w:eastAsia="Times New Roman" w:hAnsi="Times New Roman" w:cs="Times New Roman"/>
          <w:kern w:val="3"/>
          <w:sz w:val="24"/>
          <w:szCs w:val="24"/>
          <w:lang w:eastAsia="zh-CN" w:bidi="hi-IN"/>
        </w:rPr>
        <w:t>r</w:t>
      </w:r>
      <w:r w:rsidRPr="002A51B8">
        <w:rPr>
          <w:rFonts w:ascii="Times New Roman" w:eastAsia="Times New Roman" w:hAnsi="Times New Roman" w:cs="Times New Roman"/>
          <w:kern w:val="3"/>
          <w:sz w:val="24"/>
          <w:szCs w:val="24"/>
          <w:lang w:eastAsia="zh-CN" w:bidi="hi-IN"/>
        </w:rPr>
        <w:t xml:space="preserve">tas pretendentam, </w:t>
      </w:r>
      <w:r w:rsidRPr="000F04F0">
        <w:rPr>
          <w:rFonts w:ascii="Times New Roman" w:eastAsia="Times New Roman" w:hAnsi="Times New Roman" w:cs="Times New Roman"/>
          <w:kern w:val="3"/>
          <w:sz w:val="24"/>
          <w:szCs w:val="24"/>
          <w:lang w:eastAsia="zh-CN" w:bidi="hi-IN"/>
        </w:rPr>
        <w:t>kuram</w:t>
      </w:r>
      <w:r w:rsidR="0005352F" w:rsidRPr="000F04F0">
        <w:rPr>
          <w:rFonts w:ascii="Times New Roman" w:eastAsia="Times New Roman" w:hAnsi="Times New Roman" w:cs="Times New Roman"/>
          <w:kern w:val="3"/>
          <w:sz w:val="24"/>
          <w:szCs w:val="24"/>
          <w:lang w:eastAsia="zh-CN" w:bidi="hi-IN"/>
        </w:rPr>
        <w:t xml:space="preserve"> pieredzes sarakstā </w:t>
      </w:r>
      <w:r w:rsidR="00F715C1" w:rsidRPr="000F04F0">
        <w:rPr>
          <w:rFonts w:ascii="Times New Roman" w:eastAsia="Times New Roman" w:hAnsi="Times New Roman" w:cs="Times New Roman"/>
          <w:kern w:val="3"/>
          <w:sz w:val="24"/>
          <w:szCs w:val="24"/>
          <w:lang w:eastAsia="zh-CN" w:bidi="hi-IN"/>
        </w:rPr>
        <w:t xml:space="preserve">kāds no </w:t>
      </w:r>
      <w:r w:rsidR="0005352F" w:rsidRPr="000F04F0">
        <w:rPr>
          <w:rFonts w:ascii="Times New Roman" w:eastAsia="Times New Roman" w:hAnsi="Times New Roman" w:cs="Times New Roman"/>
          <w:kern w:val="3"/>
          <w:sz w:val="24"/>
          <w:szCs w:val="24"/>
          <w:lang w:eastAsia="zh-CN" w:bidi="hi-IN"/>
        </w:rPr>
        <w:t>norādīta</w:t>
      </w:r>
      <w:r w:rsidR="00F715C1" w:rsidRPr="000F04F0">
        <w:rPr>
          <w:rFonts w:ascii="Times New Roman" w:eastAsia="Times New Roman" w:hAnsi="Times New Roman" w:cs="Times New Roman"/>
          <w:kern w:val="3"/>
          <w:sz w:val="24"/>
          <w:szCs w:val="24"/>
          <w:lang w:eastAsia="zh-CN" w:bidi="hi-IN"/>
        </w:rPr>
        <w:t>jiem</w:t>
      </w:r>
      <w:r w:rsidR="0005352F" w:rsidRPr="000F04F0">
        <w:rPr>
          <w:rFonts w:ascii="Times New Roman" w:eastAsia="Times New Roman" w:hAnsi="Times New Roman" w:cs="Times New Roman"/>
          <w:kern w:val="3"/>
          <w:sz w:val="24"/>
          <w:szCs w:val="24"/>
          <w:lang w:eastAsia="zh-CN" w:bidi="hi-IN"/>
        </w:rPr>
        <w:t xml:space="preserve"> objekt</w:t>
      </w:r>
      <w:r w:rsidR="00F715C1" w:rsidRPr="000F04F0">
        <w:rPr>
          <w:rFonts w:ascii="Times New Roman" w:eastAsia="Times New Roman" w:hAnsi="Times New Roman" w:cs="Times New Roman"/>
          <w:kern w:val="3"/>
          <w:sz w:val="24"/>
          <w:szCs w:val="24"/>
          <w:lang w:eastAsia="zh-CN" w:bidi="hi-IN"/>
        </w:rPr>
        <w:t>iem</w:t>
      </w:r>
      <w:r w:rsidR="0005352F" w:rsidRPr="000F04F0">
        <w:rPr>
          <w:rFonts w:ascii="Times New Roman" w:eastAsia="Times New Roman" w:hAnsi="Times New Roman" w:cs="Times New Roman"/>
          <w:kern w:val="3"/>
          <w:sz w:val="24"/>
          <w:szCs w:val="24"/>
          <w:lang w:eastAsia="zh-CN" w:bidi="hi-IN"/>
        </w:rPr>
        <w:t xml:space="preserve"> ir ar lielāku apjomu (EUR)</w:t>
      </w:r>
      <w:r w:rsidRPr="000F04F0">
        <w:rPr>
          <w:rFonts w:ascii="Times New Roman" w:hAnsi="Times New Roman" w:cs="Times New Roman"/>
          <w:sz w:val="24"/>
          <w:szCs w:val="24"/>
        </w:rPr>
        <w:t>.</w:t>
      </w:r>
    </w:p>
    <w:p w14:paraId="2BFCA5F1" w14:textId="77777777" w:rsidR="002A51B8" w:rsidRPr="002A51B8" w:rsidRDefault="002A51B8" w:rsidP="002A51B8">
      <w:pPr>
        <w:widowControl w:val="0"/>
        <w:spacing w:after="0"/>
        <w:jc w:val="both"/>
        <w:rPr>
          <w:rFonts w:ascii="Times New Roman" w:eastAsia="Times New Roman" w:hAnsi="Times New Roman" w:cs="Times New Roman"/>
          <w:i/>
          <w:sz w:val="24"/>
          <w:szCs w:val="24"/>
        </w:rPr>
      </w:pPr>
    </w:p>
    <w:p w14:paraId="1676CE18" w14:textId="77777777" w:rsidR="002A51B8" w:rsidRPr="002A51B8" w:rsidRDefault="002A51B8" w:rsidP="002A51B8">
      <w:pPr>
        <w:keepNext/>
        <w:suppressAutoHyphens/>
        <w:spacing w:after="0" w:line="240" w:lineRule="auto"/>
        <w:jc w:val="center"/>
        <w:rPr>
          <w:rFonts w:ascii="Times New Roman" w:eastAsia="Times New Roman" w:hAnsi="Times New Roman" w:cs="Times New Roman"/>
          <w:b/>
          <w:bCs/>
          <w:caps/>
          <w:sz w:val="24"/>
          <w:szCs w:val="24"/>
        </w:rPr>
      </w:pPr>
      <w:bookmarkStart w:id="31" w:name="_Toc61422147"/>
      <w:bookmarkEnd w:id="31"/>
      <w:r w:rsidRPr="002A51B8">
        <w:rPr>
          <w:rFonts w:ascii="Times New Roman" w:eastAsia="Times New Roman" w:hAnsi="Times New Roman" w:cs="Times New Roman"/>
          <w:b/>
          <w:bCs/>
          <w:caps/>
          <w:sz w:val="24"/>
          <w:szCs w:val="24"/>
        </w:rPr>
        <w:t>7. Iepirkuma līgums</w:t>
      </w:r>
    </w:p>
    <w:p w14:paraId="66CD2364" w14:textId="650346F4" w:rsidR="002A51B8" w:rsidRPr="002A51B8" w:rsidRDefault="002A51B8" w:rsidP="002A51B8">
      <w:pPr>
        <w:keepNext/>
        <w:tabs>
          <w:tab w:val="left" w:pos="720"/>
        </w:tabs>
        <w:suppressAutoHyphens/>
        <w:spacing w:after="0" w:line="240" w:lineRule="auto"/>
        <w:jc w:val="both"/>
        <w:rPr>
          <w:rFonts w:ascii="Times New Roman" w:eastAsia="Calibri" w:hAnsi="Times New Roman" w:cs="Times New Roman"/>
          <w:sz w:val="24"/>
          <w:szCs w:val="24"/>
        </w:rPr>
      </w:pPr>
      <w:r w:rsidRPr="002A51B8">
        <w:rPr>
          <w:rFonts w:ascii="Times New Roman" w:eastAsia="Times New Roman" w:hAnsi="Times New Roman" w:cs="Times New Roman"/>
          <w:bCs/>
          <w:iCs/>
          <w:sz w:val="24"/>
          <w:szCs w:val="24"/>
        </w:rPr>
        <w:t xml:space="preserve">7.1. </w:t>
      </w:r>
      <w:r w:rsidRPr="002A51B8">
        <w:rPr>
          <w:rFonts w:ascii="Times New Roman" w:eastAsia="Calibri" w:hAnsi="Times New Roman" w:cs="Times New Roman"/>
          <w:sz w:val="24"/>
          <w:szCs w:val="24"/>
        </w:rPr>
        <w:t>Pasūtītājs slēdz iepirkuma līgumu</w:t>
      </w:r>
      <w:r w:rsidR="00E76BED">
        <w:rPr>
          <w:rFonts w:ascii="Times New Roman" w:eastAsia="Calibri" w:hAnsi="Times New Roman" w:cs="Times New Roman"/>
          <w:sz w:val="24"/>
          <w:szCs w:val="24"/>
        </w:rPr>
        <w:t>,</w:t>
      </w:r>
      <w:r w:rsidRPr="002A51B8">
        <w:rPr>
          <w:rFonts w:ascii="Times New Roman" w:eastAsia="Calibri" w:hAnsi="Times New Roman" w:cs="Times New Roman"/>
          <w:sz w:val="24"/>
          <w:szCs w:val="24"/>
        </w:rPr>
        <w:t xml:space="preserve"> saskaņā ar PIL 60.panta pirmās, otrās, trešās, ceturtās un piektās daļas prasībām ar Pasūtītāja Iepirkuma komisijas izraudzīto Pretendentu.</w:t>
      </w:r>
    </w:p>
    <w:p w14:paraId="66D3A7C4" w14:textId="4F3324CA" w:rsidR="002A51B8" w:rsidRDefault="002A51B8" w:rsidP="002A51B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2A51B8">
        <w:rPr>
          <w:rFonts w:ascii="Times New Roman" w:eastAsia="Times New Roman" w:hAnsi="Times New Roman" w:cs="Times New Roman"/>
          <w:bCs/>
          <w:iCs/>
          <w:sz w:val="24"/>
          <w:szCs w:val="24"/>
        </w:rPr>
        <w:t>7.2. Ja Pretendentam ir iebildumi par Nolikumam pievienotā iepirkuma līguma projekta (Nolikums 8.pielikums) nosacījumiem, tie jāizsaka līdz piedāvājumu iesniegšanas termiņa beigām. Pēc piedāvājumu atvēršanas iebildumi par līguma projekta nosacījumiem netiek ņemti vērā.</w:t>
      </w:r>
    </w:p>
    <w:p w14:paraId="2CECA531" w14:textId="1380EB54" w:rsidR="00527C15" w:rsidRDefault="000927D2" w:rsidP="00527C15">
      <w:pPr>
        <w:spacing w:before="120" w:after="120" w:line="240" w:lineRule="auto"/>
        <w:ind w:left="454" w:hanging="4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527C15" w:rsidRPr="0030382A">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r>
      <w:r w:rsidR="00527C15" w:rsidRPr="0030382A">
        <w:rPr>
          <w:rFonts w:ascii="Times New Roman" w:eastAsia="Times New Roman" w:hAnsi="Times New Roman" w:cs="Times New Roman"/>
          <w:sz w:val="24"/>
          <w:szCs w:val="24"/>
        </w:rPr>
        <w:t>Samaksas kārtība:</w:t>
      </w:r>
    </w:p>
    <w:p w14:paraId="0D8A0F29" w14:textId="23309395" w:rsidR="00527C15" w:rsidRDefault="000927D2" w:rsidP="000927D2">
      <w:pPr>
        <w:spacing w:before="120" w:after="120" w:line="240" w:lineRule="auto"/>
        <w:ind w:left="454" w:hanging="4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7.2.1.1.</w:t>
      </w:r>
      <w:r>
        <w:rPr>
          <w:rFonts w:ascii="Times New Roman" w:eastAsia="Times New Roman" w:hAnsi="Times New Roman" w:cs="Times New Roman"/>
          <w:sz w:val="24"/>
          <w:szCs w:val="24"/>
        </w:rPr>
        <w:tab/>
      </w:r>
      <w:r w:rsidR="00527C15" w:rsidRPr="0030382A">
        <w:rPr>
          <w:rFonts w:ascii="Times New Roman" w:eastAsia="Times New Roman" w:hAnsi="Times New Roman" w:cs="Times New Roman"/>
          <w:sz w:val="24"/>
          <w:szCs w:val="24"/>
        </w:rPr>
        <w:t xml:space="preserve">Avansa maksājumi nav paredzēti. </w:t>
      </w:r>
    </w:p>
    <w:p w14:paraId="047460E1" w14:textId="34408272" w:rsidR="00527C15" w:rsidRDefault="000927D2" w:rsidP="000927D2">
      <w:pPr>
        <w:spacing w:before="120" w:after="120" w:line="240" w:lineRule="auto"/>
        <w:ind w:left="454" w:hanging="45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7.2.1.2.</w:t>
      </w:r>
      <w:r>
        <w:rPr>
          <w:rFonts w:ascii="Times New Roman" w:eastAsia="Times New Roman" w:hAnsi="Times New Roman" w:cs="Times New Roman"/>
          <w:sz w:val="24"/>
          <w:szCs w:val="24"/>
        </w:rPr>
        <w:tab/>
      </w:r>
      <w:r w:rsidR="00527C15" w:rsidRPr="0030382A">
        <w:rPr>
          <w:rFonts w:ascii="Times New Roman" w:eastAsia="Times New Roman" w:hAnsi="Times New Roman" w:cs="Times New Roman"/>
          <w:sz w:val="24"/>
          <w:szCs w:val="24"/>
        </w:rPr>
        <w:t xml:space="preserve">Atskaitēm par ikmēneša izpildēm un gala norēķiniem jābūt sadalītiem, ņemot vērā būvdarbu finansēšanas avotus. </w:t>
      </w:r>
      <w:r w:rsidR="00527C15" w:rsidRPr="0030382A">
        <w:rPr>
          <w:rFonts w:ascii="Times New Roman" w:eastAsia="Times New Roman" w:hAnsi="Times New Roman" w:cs="Times New Roman"/>
          <w:bCs/>
          <w:sz w:val="24"/>
          <w:szCs w:val="24"/>
        </w:rPr>
        <w:t xml:space="preserve">Būvdarbus plānots realizēt </w:t>
      </w:r>
      <w:r w:rsidR="00527C15" w:rsidRPr="0030382A">
        <w:rPr>
          <w:rFonts w:ascii="Times New Roman" w:eastAsia="Times New Roman" w:hAnsi="Times New Roman" w:cs="Times New Roman"/>
          <w:sz w:val="24"/>
          <w:szCs w:val="24"/>
        </w:rPr>
        <w:t>Emisiju kvotu izsolīšanas instrumenta finansētu atklātu projektu iesniegumu konkursa “Siltumnīcefekta gāzu emisiju samazināšana valsts nozīmes aizsargājamos arhitektūras pieminekļos” projekta „Siltumnīcefekta gāzu emisiju samazināšana valsts nozīmes arhitektūras piemineklī Nr. 8333 “Jaunā pils”” ietvaros un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projekta “Kultūra, vēsture, arhi</w:t>
      </w:r>
      <w:r w:rsidR="00527C15">
        <w:rPr>
          <w:rFonts w:ascii="Times New Roman" w:eastAsia="Times New Roman" w:hAnsi="Times New Roman" w:cs="Times New Roman"/>
          <w:sz w:val="24"/>
          <w:szCs w:val="24"/>
        </w:rPr>
        <w:t xml:space="preserve">tektūra Gaujas un laika lokos” </w:t>
      </w:r>
      <w:r w:rsidR="00527C15" w:rsidRPr="0030382A">
        <w:rPr>
          <w:rFonts w:ascii="Times New Roman" w:eastAsia="Times New Roman" w:hAnsi="Times New Roman" w:cs="Times New Roman"/>
          <w:sz w:val="24"/>
          <w:szCs w:val="24"/>
        </w:rPr>
        <w:t>ietvaros.</w:t>
      </w:r>
    </w:p>
    <w:p w14:paraId="7817322B" w14:textId="5D903B01" w:rsidR="00527C15" w:rsidRPr="000927D2" w:rsidRDefault="000927D2" w:rsidP="000927D2">
      <w:pPr>
        <w:spacing w:before="120" w:after="120" w:line="240" w:lineRule="auto"/>
        <w:ind w:left="454" w:hanging="454"/>
        <w:jc w:val="both"/>
        <w:rPr>
          <w:rFonts w:ascii="Times New Roman" w:eastAsia="Times New Roman" w:hAnsi="Times New Roman" w:cs="Times New Roman"/>
          <w:i/>
          <w:color w:val="FF0000"/>
          <w:sz w:val="24"/>
          <w:szCs w:val="24"/>
        </w:rPr>
      </w:pPr>
      <w:r>
        <w:rPr>
          <w:rFonts w:ascii="Times New Roman" w:eastAsia="Times New Roman" w:hAnsi="Times New Roman" w:cs="Times New Roman"/>
          <w:sz w:val="24"/>
          <w:szCs w:val="24"/>
        </w:rPr>
        <w:t>7.2.1.3.</w:t>
      </w:r>
      <w:r>
        <w:rPr>
          <w:rFonts w:ascii="Times New Roman" w:eastAsia="Times New Roman" w:hAnsi="Times New Roman" w:cs="Times New Roman"/>
          <w:sz w:val="24"/>
          <w:szCs w:val="24"/>
        </w:rPr>
        <w:tab/>
      </w:r>
      <w:r w:rsidR="00527C15" w:rsidRPr="0030382A">
        <w:rPr>
          <w:rFonts w:ascii="Times New Roman" w:eastAsia="Times New Roman" w:hAnsi="Times New Roman" w:cs="Times New Roman"/>
          <w:sz w:val="24"/>
          <w:szCs w:val="24"/>
        </w:rPr>
        <w:t>Katru mēnesi, saskaņā ar līguma projektu.</w:t>
      </w:r>
    </w:p>
    <w:p w14:paraId="60D7EE61" w14:textId="624403FF" w:rsidR="002A51B8" w:rsidRPr="002A51B8" w:rsidRDefault="002A51B8" w:rsidP="002A51B8">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2A51B8">
        <w:rPr>
          <w:rFonts w:ascii="Times New Roman" w:eastAsia="Times New Roman" w:hAnsi="Times New Roman" w:cs="Times New Roman"/>
          <w:bCs/>
          <w:iCs/>
          <w:sz w:val="24"/>
          <w:szCs w:val="24"/>
        </w:rPr>
        <w:t>7.3. Iesniedzot piedāvājumu iepirkumam, Pretendents apstiprina, ka tas piekrīt visiem iepirkuma līguma nosacījumiem</w:t>
      </w:r>
      <w:r w:rsidR="00527C15">
        <w:rPr>
          <w:rFonts w:ascii="Times New Roman" w:eastAsia="Times New Roman" w:hAnsi="Times New Roman" w:cs="Times New Roman"/>
          <w:bCs/>
          <w:iCs/>
          <w:sz w:val="24"/>
          <w:szCs w:val="24"/>
        </w:rPr>
        <w:t xml:space="preserve"> </w:t>
      </w:r>
      <w:r w:rsidR="00EC4532">
        <w:rPr>
          <w:rFonts w:ascii="Times New Roman" w:eastAsia="Times New Roman" w:hAnsi="Times New Roman" w:cs="Times New Roman"/>
          <w:bCs/>
          <w:iCs/>
          <w:sz w:val="24"/>
          <w:szCs w:val="24"/>
        </w:rPr>
        <w:t>(</w:t>
      </w:r>
      <w:r w:rsidR="00527C15">
        <w:rPr>
          <w:rFonts w:ascii="Times New Roman" w:eastAsia="Times New Roman" w:hAnsi="Times New Roman" w:cs="Times New Roman"/>
          <w:bCs/>
          <w:iCs/>
          <w:sz w:val="24"/>
          <w:szCs w:val="24"/>
        </w:rPr>
        <w:t>Nolikuma 1.pielikumā atsauce)</w:t>
      </w:r>
      <w:r w:rsidRPr="002A51B8">
        <w:rPr>
          <w:rFonts w:ascii="Times New Roman" w:eastAsia="Times New Roman" w:hAnsi="Times New Roman" w:cs="Times New Roman"/>
          <w:bCs/>
          <w:iCs/>
          <w:sz w:val="24"/>
          <w:szCs w:val="24"/>
        </w:rPr>
        <w:t>.</w:t>
      </w:r>
    </w:p>
    <w:p w14:paraId="56E0F9D2" w14:textId="77777777" w:rsidR="002A51B8" w:rsidRPr="002A51B8" w:rsidRDefault="002A51B8" w:rsidP="002A51B8">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32" w:name="_Toc59334738"/>
      <w:bookmarkEnd w:id="32"/>
      <w:r w:rsidRPr="002A51B8">
        <w:rPr>
          <w:rFonts w:ascii="Times New Roman" w:eastAsia="Times New Roman" w:hAnsi="Times New Roman" w:cs="Times New Roman"/>
          <w:sz w:val="24"/>
          <w:szCs w:val="24"/>
        </w:rPr>
        <w:t>7.4</w:t>
      </w:r>
      <w:r w:rsidRPr="002A51B8">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p>
    <w:p w14:paraId="0FDCCD6D" w14:textId="77777777" w:rsidR="002A51B8" w:rsidRPr="002A51B8" w:rsidRDefault="002A51B8" w:rsidP="002A51B8">
      <w:pPr>
        <w:suppressAutoHyphens/>
        <w:spacing w:after="0" w:line="240" w:lineRule="auto"/>
        <w:jc w:val="both"/>
        <w:rPr>
          <w:rFonts w:ascii="Times New Roman" w:eastAsia="Times New Roman" w:hAnsi="Times New Roman" w:cs="Times New Roman"/>
          <w:bCs/>
          <w:iCs/>
          <w:sz w:val="24"/>
          <w:szCs w:val="24"/>
        </w:rPr>
      </w:pPr>
    </w:p>
    <w:p w14:paraId="24C183CC" w14:textId="77777777" w:rsidR="002A51B8" w:rsidRPr="002A51B8" w:rsidRDefault="002A51B8" w:rsidP="002A51B8">
      <w:pPr>
        <w:suppressAutoHyphens/>
        <w:spacing w:after="0" w:line="240" w:lineRule="auto"/>
        <w:jc w:val="center"/>
        <w:rPr>
          <w:rFonts w:ascii="Times New Roman" w:eastAsia="Times New Roman" w:hAnsi="Times New Roman" w:cs="Times New Roman"/>
          <w:b/>
          <w:caps/>
          <w:sz w:val="24"/>
          <w:szCs w:val="24"/>
        </w:rPr>
      </w:pPr>
      <w:bookmarkStart w:id="33" w:name="_Toc59334739"/>
      <w:bookmarkStart w:id="34" w:name="_Toc61422149"/>
      <w:r w:rsidRPr="002A51B8">
        <w:rPr>
          <w:rFonts w:ascii="Times New Roman" w:eastAsia="Times New Roman" w:hAnsi="Times New Roman" w:cs="Times New Roman"/>
          <w:b/>
          <w:caps/>
          <w:sz w:val="24"/>
          <w:szCs w:val="24"/>
        </w:rPr>
        <w:t>8. Iepirkuma komisijas tiesības un pienākumi</w:t>
      </w:r>
    </w:p>
    <w:bookmarkEnd w:id="33"/>
    <w:bookmarkEnd w:id="34"/>
    <w:p w14:paraId="2EEA019A" w14:textId="77777777" w:rsidR="002A51B8" w:rsidRPr="002A51B8" w:rsidRDefault="002A51B8" w:rsidP="002A51B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2A51B8">
        <w:rPr>
          <w:rFonts w:ascii="Times New Roman" w:eastAsia="Times New Roman" w:hAnsi="Times New Roman" w:cs="Times New Roman"/>
          <w:b/>
          <w:color w:val="000000"/>
          <w:sz w:val="24"/>
          <w:szCs w:val="24"/>
          <w:lang w:val="en-US"/>
        </w:rPr>
        <w:t>8</w:t>
      </w:r>
      <w:r w:rsidRPr="002A51B8">
        <w:rPr>
          <w:rFonts w:ascii="Times New Roman" w:eastAsia="Times New Roman" w:hAnsi="Times New Roman" w:cs="Times New Roman"/>
          <w:b/>
          <w:color w:val="000000"/>
          <w:sz w:val="24"/>
          <w:szCs w:val="24"/>
        </w:rPr>
        <w:t>.1. Iepirkuma komisijas tiesības</w:t>
      </w:r>
    </w:p>
    <w:p w14:paraId="624C3846"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8.1.1.</w:t>
      </w:r>
      <w:r w:rsidRPr="002A51B8">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2117D2A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8.1.2.</w:t>
      </w:r>
      <w:r w:rsidRPr="002A51B8">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29F87EB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8.1.3.</w:t>
      </w:r>
      <w:r w:rsidRPr="002A51B8">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3D215771"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8.1.4.</w:t>
      </w:r>
      <w:r w:rsidRPr="002A51B8">
        <w:rPr>
          <w:rFonts w:ascii="Times New Roman" w:eastAsia="Times New Roman" w:hAnsi="Times New Roman" w:cs="Times New Roman"/>
          <w:color w:val="000000"/>
          <w:sz w:val="24"/>
          <w:szCs w:val="24"/>
        </w:rPr>
        <w:tab/>
        <w:t xml:space="preserve">Ja Pretendenta piedāvājums nav noformēts atbilstoši Nolikuma minētajām prasībām un/vai iesniegtie dokumenti neatbilst kādai no Nolikuma 4.sadaļas prasībām, Iepirkuma komisija var </w:t>
      </w:r>
      <w:r w:rsidRPr="002A51B8">
        <w:rPr>
          <w:rFonts w:ascii="Times New Roman" w:eastAsia="Times New Roman" w:hAnsi="Times New Roman" w:cs="Times New Roman"/>
          <w:color w:val="000000"/>
          <w:sz w:val="24"/>
          <w:szCs w:val="24"/>
        </w:rPr>
        <w:lastRenderedPageBreak/>
        <w:t>lemt par iesniegtā piedāvājuma tālāko neizskatīšanu un nevērtēšanu, pieņemot argumentētu lēmumu par to. Šajā gadījumā Pretendenta iesniegtais Piedāvājums paliek Pasūtītāja īpašumā un netiek atdots Pretendentam.</w:t>
      </w:r>
    </w:p>
    <w:p w14:paraId="43246FA7" w14:textId="77D3F982"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w:t>
      </w:r>
      <w:r w:rsidR="00211C0B">
        <w:rPr>
          <w:rFonts w:ascii="Times New Roman" w:eastAsia="Times New Roman" w:hAnsi="Times New Roman" w:cs="Times New Roman"/>
          <w:color w:val="000000"/>
          <w:sz w:val="24"/>
          <w:szCs w:val="24"/>
        </w:rPr>
        <w:t>5</w:t>
      </w:r>
      <w:r w:rsidRPr="002A51B8">
        <w:rPr>
          <w:rFonts w:ascii="Times New Roman" w:eastAsia="Times New Roman" w:hAnsi="Times New Roman" w:cs="Times New Roman"/>
          <w:color w:val="000000"/>
          <w:sz w:val="24"/>
          <w:szCs w:val="24"/>
        </w:rPr>
        <w:t>.</w:t>
      </w:r>
      <w:r w:rsidRPr="002A51B8">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67DC3F32" w14:textId="20B21D44"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2A51B8">
        <w:rPr>
          <w:rFonts w:ascii="Times New Roman" w:eastAsia="Times New Roman" w:hAnsi="Times New Roman" w:cs="Times New Roman"/>
          <w:color w:val="000000"/>
          <w:sz w:val="24"/>
          <w:szCs w:val="24"/>
        </w:rPr>
        <w:t>8.1.</w:t>
      </w:r>
      <w:r w:rsidR="00211C0B">
        <w:rPr>
          <w:rFonts w:ascii="Times New Roman" w:eastAsia="Times New Roman" w:hAnsi="Times New Roman" w:cs="Times New Roman"/>
          <w:color w:val="000000"/>
          <w:sz w:val="24"/>
          <w:szCs w:val="24"/>
        </w:rPr>
        <w:t>6</w:t>
      </w:r>
      <w:r w:rsidRPr="002A51B8">
        <w:rPr>
          <w:rFonts w:ascii="Times New Roman" w:eastAsia="Times New Roman" w:hAnsi="Times New Roman" w:cs="Times New Roman"/>
          <w:color w:val="000000"/>
          <w:sz w:val="24"/>
          <w:szCs w:val="24"/>
        </w:rPr>
        <w:t xml:space="preserve">.  Izvēlēties nākamo saimnieciski izdevīgāko piedāvājumu, ja izraudzītais Pretendents atsakās slēgt iepirkuma līgumus ar Pasūtītāju. </w:t>
      </w:r>
      <w:r w:rsidRPr="002A51B8">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07713FBA" w14:textId="28AED62A"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w:t>
      </w:r>
      <w:r w:rsidR="00211C0B">
        <w:rPr>
          <w:rFonts w:ascii="Times New Roman" w:eastAsia="Times New Roman" w:hAnsi="Times New Roman" w:cs="Times New Roman"/>
          <w:color w:val="000000"/>
          <w:sz w:val="24"/>
          <w:szCs w:val="24"/>
        </w:rPr>
        <w:t>7</w:t>
      </w:r>
      <w:r w:rsidRPr="002A51B8">
        <w:rPr>
          <w:rFonts w:ascii="Times New Roman" w:eastAsia="Times New Roman" w:hAnsi="Times New Roman" w:cs="Times New Roman"/>
          <w:color w:val="000000"/>
          <w:sz w:val="24"/>
          <w:szCs w:val="24"/>
        </w:rPr>
        <w:t>.</w:t>
      </w:r>
      <w:r w:rsidRPr="002A51B8">
        <w:rPr>
          <w:rFonts w:ascii="Times New Roman" w:eastAsia="Times New Roman" w:hAnsi="Times New Roman" w:cs="Times New Roman"/>
          <w:color w:val="000000"/>
          <w:sz w:val="24"/>
          <w:szCs w:val="24"/>
        </w:rPr>
        <w:tab/>
        <w:t>Lemt par iepirkuma izbeigšanu vai pārtraukšanu.</w:t>
      </w:r>
    </w:p>
    <w:p w14:paraId="1EA67EE4" w14:textId="780644E8"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2A51B8">
        <w:rPr>
          <w:rFonts w:ascii="Times New Roman" w:eastAsia="Times New Roman" w:hAnsi="Times New Roman" w:cs="Times New Roman"/>
          <w:color w:val="000000"/>
          <w:sz w:val="24"/>
          <w:szCs w:val="24"/>
        </w:rPr>
        <w:t>8.1.</w:t>
      </w:r>
      <w:r w:rsidR="00211C0B">
        <w:rPr>
          <w:rFonts w:ascii="Times New Roman" w:eastAsia="Times New Roman" w:hAnsi="Times New Roman" w:cs="Times New Roman"/>
          <w:color w:val="000000"/>
          <w:sz w:val="24"/>
          <w:szCs w:val="24"/>
        </w:rPr>
        <w:t>8</w:t>
      </w:r>
      <w:r w:rsidRPr="002A51B8">
        <w:rPr>
          <w:rFonts w:ascii="Times New Roman" w:eastAsia="Times New Roman" w:hAnsi="Times New Roman" w:cs="Times New Roman"/>
          <w:color w:val="000000"/>
          <w:sz w:val="24"/>
          <w:szCs w:val="24"/>
        </w:rPr>
        <w:t>.</w:t>
      </w:r>
      <w:r w:rsidRPr="002A51B8">
        <w:rPr>
          <w:rFonts w:ascii="Times New Roman" w:eastAsia="Times New Roman" w:hAnsi="Times New Roman" w:cs="Times New Roman"/>
          <w:color w:val="000000"/>
          <w:sz w:val="24"/>
          <w:szCs w:val="24"/>
        </w:rPr>
        <w:tab/>
      </w:r>
      <w:r w:rsidRPr="002A51B8">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8" w:history="1">
        <w:r w:rsidRPr="002A51B8">
          <w:rPr>
            <w:rFonts w:ascii="Times New Roman" w:eastAsia="Calibri" w:hAnsi="Times New Roman" w:cs="Times New Roman"/>
            <w:color w:val="0000FF"/>
            <w:sz w:val="24"/>
            <w:szCs w:val="24"/>
            <w:u w:val="single"/>
            <w:bdr w:val="none" w:sz="0" w:space="0" w:color="auto" w:frame="1"/>
            <w:lang w:eastAsia="lv-LV"/>
          </w:rPr>
          <w:t>www.iub.gov.lv</w:t>
        </w:r>
      </w:hyperlink>
      <w:r w:rsidRPr="002A51B8">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9" w:history="1">
        <w:r w:rsidRPr="002A51B8">
          <w:rPr>
            <w:rFonts w:ascii="Times New Roman" w:eastAsia="Calibri" w:hAnsi="Times New Roman" w:cs="Times New Roman"/>
            <w:color w:val="0000FF"/>
            <w:sz w:val="24"/>
            <w:szCs w:val="24"/>
            <w:u w:val="single"/>
            <w:bdr w:val="none" w:sz="0" w:space="0" w:color="auto" w:frame="1"/>
            <w:lang w:eastAsia="lv-LV"/>
          </w:rPr>
          <w:t>www.sigulda.lv</w:t>
        </w:r>
      </w:hyperlink>
      <w:r w:rsidRPr="002A51B8">
        <w:rPr>
          <w:rFonts w:ascii="Times New Roman" w:eastAsia="Times New Roman" w:hAnsi="Times New Roman" w:cs="Times New Roman"/>
          <w:color w:val="000000"/>
          <w:sz w:val="24"/>
          <w:szCs w:val="24"/>
        </w:rPr>
        <w:t xml:space="preserve">, kā arī </w:t>
      </w:r>
      <w:r w:rsidRPr="002A51B8">
        <w:rPr>
          <w:rFonts w:ascii="Times New Roman" w:eastAsia="Calibri" w:hAnsi="Times New Roman" w:cs="Times New Roman"/>
          <w:sz w:val="24"/>
          <w:szCs w:val="24"/>
        </w:rPr>
        <w:t xml:space="preserve">EIS e-konkursu apakšsistēmā </w:t>
      </w:r>
      <w:hyperlink r:id="rId30" w:history="1">
        <w:r w:rsidRPr="002A51B8">
          <w:rPr>
            <w:rFonts w:ascii="Times New Roman" w:eastAsia="Calibri" w:hAnsi="Times New Roman" w:cs="Times New Roman"/>
            <w:color w:val="0563C1"/>
            <w:sz w:val="24"/>
            <w:szCs w:val="24"/>
            <w:u w:val="single"/>
          </w:rPr>
          <w:t>https://www.eis.gov.lv/EKEIS/Supplier/</w:t>
        </w:r>
      </w:hyperlink>
      <w:r w:rsidRPr="002A51B8">
        <w:rPr>
          <w:rFonts w:ascii="Times New Roman" w:eastAsia="Calibri" w:hAnsi="Times New Roman" w:cs="Times New Roman"/>
          <w:color w:val="0563C1"/>
          <w:sz w:val="24"/>
          <w:szCs w:val="24"/>
          <w:u w:val="single"/>
        </w:rPr>
        <w:t>.</w:t>
      </w:r>
    </w:p>
    <w:p w14:paraId="745EACC5" w14:textId="0B5C271A"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w:t>
      </w:r>
      <w:r w:rsidR="00211C0B">
        <w:rPr>
          <w:rFonts w:ascii="Times New Roman" w:eastAsia="Times New Roman" w:hAnsi="Times New Roman" w:cs="Times New Roman"/>
          <w:color w:val="000000"/>
          <w:sz w:val="24"/>
          <w:szCs w:val="24"/>
        </w:rPr>
        <w:t>9</w:t>
      </w:r>
      <w:r w:rsidRPr="002A51B8">
        <w:rPr>
          <w:rFonts w:ascii="Times New Roman" w:eastAsia="Times New Roman" w:hAnsi="Times New Roman" w:cs="Times New Roman"/>
          <w:color w:val="000000"/>
          <w:sz w:val="24"/>
          <w:szCs w:val="24"/>
        </w:rPr>
        <w:t>.</w:t>
      </w:r>
      <w:r w:rsidRPr="002A51B8">
        <w:rPr>
          <w:rFonts w:ascii="Times New Roman" w:eastAsia="Times New Roman" w:hAnsi="Times New Roman" w:cs="Times New Roman"/>
          <w:color w:val="000000"/>
          <w:sz w:val="24"/>
          <w:szCs w:val="24"/>
        </w:rPr>
        <w:tab/>
        <w:t>Noraidīt piedāvājumus, ja tie neatbilst iepirkuma Nolikuma prasībām.</w:t>
      </w:r>
    </w:p>
    <w:p w14:paraId="6F16E764" w14:textId="72495949"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Calibri" w:hAnsi="Times New Roman" w:cs="Times New Roman"/>
          <w:color w:val="000000"/>
          <w:sz w:val="24"/>
          <w:szCs w:val="24"/>
          <w:bdr w:val="none" w:sz="0" w:space="0" w:color="auto" w:frame="1"/>
          <w:lang w:eastAsia="lv-LV"/>
        </w:rPr>
      </w:pPr>
      <w:r w:rsidRPr="002A51B8">
        <w:rPr>
          <w:rFonts w:ascii="Times New Roman" w:eastAsia="Times New Roman" w:hAnsi="Times New Roman" w:cs="Times New Roman"/>
          <w:color w:val="000000"/>
          <w:sz w:val="24"/>
          <w:szCs w:val="24"/>
        </w:rPr>
        <w:t>8.1.1</w:t>
      </w:r>
      <w:r w:rsidR="00211C0B">
        <w:rPr>
          <w:rFonts w:ascii="Times New Roman" w:eastAsia="Times New Roman" w:hAnsi="Times New Roman" w:cs="Times New Roman"/>
          <w:color w:val="000000"/>
          <w:sz w:val="24"/>
          <w:szCs w:val="24"/>
        </w:rPr>
        <w:t>0</w:t>
      </w:r>
      <w:r w:rsidRPr="002A51B8">
        <w:rPr>
          <w:rFonts w:ascii="Times New Roman" w:eastAsia="Times New Roman" w:hAnsi="Times New Roman" w:cs="Times New Roman"/>
          <w:color w:val="000000"/>
          <w:sz w:val="24"/>
          <w:szCs w:val="24"/>
        </w:rPr>
        <w:t>.</w:t>
      </w:r>
      <w:r w:rsidRPr="002A51B8">
        <w:rPr>
          <w:rFonts w:ascii="Times New Roman" w:eastAsia="Times New Roman" w:hAnsi="Times New Roman" w:cs="Times New Roman"/>
          <w:color w:val="000000"/>
          <w:sz w:val="24"/>
          <w:szCs w:val="24"/>
        </w:rPr>
        <w:tab/>
      </w:r>
      <w:r w:rsidRPr="002A51B8">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5CB7E1D6" w14:textId="47E3B1AE"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8.1.1</w:t>
      </w:r>
      <w:r w:rsidR="00211C0B">
        <w:rPr>
          <w:rFonts w:ascii="Times New Roman" w:eastAsia="Times New Roman" w:hAnsi="Times New Roman" w:cs="Times New Roman"/>
          <w:color w:val="000000"/>
          <w:sz w:val="24"/>
          <w:szCs w:val="24"/>
        </w:rPr>
        <w:t>1</w:t>
      </w:r>
      <w:r w:rsidRPr="002A51B8">
        <w:rPr>
          <w:rFonts w:ascii="Times New Roman" w:eastAsia="Times New Roman" w:hAnsi="Times New Roman" w:cs="Times New Roman"/>
          <w:color w:val="000000"/>
          <w:sz w:val="24"/>
          <w:szCs w:val="24"/>
        </w:rPr>
        <w:t>.</w:t>
      </w:r>
      <w:r w:rsidRPr="002A51B8">
        <w:rPr>
          <w:rFonts w:ascii="Times New Roman" w:eastAsia="Times New Roman" w:hAnsi="Times New Roman" w:cs="Times New Roman"/>
          <w:color w:val="000000"/>
          <w:sz w:val="24"/>
          <w:szCs w:val="24"/>
        </w:rPr>
        <w:tab/>
        <w:t>Iepirkuma komisija patur sev tiesības nekomentēt iepirkuma norises gaitu.</w:t>
      </w:r>
    </w:p>
    <w:p w14:paraId="155FA7FC" w14:textId="77777777" w:rsidR="002A51B8" w:rsidRPr="002A51B8" w:rsidRDefault="002A51B8" w:rsidP="002A51B8">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14:paraId="11BC2ED7" w14:textId="77777777" w:rsidR="002A51B8" w:rsidRPr="002A51B8" w:rsidRDefault="002A51B8" w:rsidP="002A51B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A51B8">
        <w:rPr>
          <w:rFonts w:ascii="Times New Roman" w:eastAsia="Times New Roman" w:hAnsi="Times New Roman" w:cs="Times New Roman"/>
          <w:b/>
          <w:color w:val="000000"/>
          <w:sz w:val="24"/>
          <w:szCs w:val="24"/>
        </w:rPr>
        <w:t>8.2. Iepirkuma komisijas pienākumi</w:t>
      </w:r>
    </w:p>
    <w:p w14:paraId="7B5D9BBC" w14:textId="77777777" w:rsidR="002A51B8" w:rsidRPr="002A51B8" w:rsidRDefault="002A51B8" w:rsidP="002A51B8">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8.2.1.</w:t>
      </w:r>
      <w:r w:rsidRPr="002A51B8">
        <w:rPr>
          <w:rFonts w:ascii="Times New Roman" w:eastAsia="Times New Roman" w:hAnsi="Times New Roman" w:cs="Times New Roman"/>
          <w:color w:val="000000"/>
          <w:sz w:val="24"/>
          <w:szCs w:val="24"/>
        </w:rPr>
        <w:tab/>
        <w:t>Nodrošināt iepirkuma norisi un dokumentēšanu.</w:t>
      </w:r>
    </w:p>
    <w:p w14:paraId="512C6CE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8.2.2. </w:t>
      </w:r>
      <w:r w:rsidRPr="002A51B8">
        <w:rPr>
          <w:rFonts w:ascii="Times New Roman" w:eastAsia="Times New Roman" w:hAnsi="Times New Roman" w:cs="Times New Roman"/>
          <w:color w:val="000000"/>
          <w:sz w:val="24"/>
          <w:szCs w:val="24"/>
        </w:rPr>
        <w:tab/>
        <w:t>Nodrošināt Pretendentu brīvu konkurenci, kā arī vienlīdzīgu un taisnīgu attieksmi pret tiem.</w:t>
      </w:r>
    </w:p>
    <w:p w14:paraId="305A2864"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14:paraId="0DCC5BB3"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14:paraId="73E68D8F"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8.2.5.</w:t>
      </w:r>
      <w:r w:rsidRPr="002A51B8">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6ED1953E"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8.2.6.</w:t>
      </w:r>
      <w:r w:rsidRPr="002A51B8">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795753BF"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8.2.7.</w:t>
      </w:r>
      <w:r w:rsidRPr="002A51B8">
        <w:rPr>
          <w:rFonts w:ascii="Times New Roman" w:eastAsia="Times New Roman" w:hAnsi="Times New Roman" w:cs="Times New Roman"/>
          <w:color w:val="000000"/>
          <w:sz w:val="24"/>
          <w:szCs w:val="24"/>
        </w:rPr>
        <w:tab/>
        <w:t>Noteikt iepirkuma uzvarētāju.</w:t>
      </w:r>
    </w:p>
    <w:p w14:paraId="2634B9B4"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8.2.8.</w:t>
      </w:r>
      <w:r w:rsidRPr="002A51B8">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4FC4F6D8"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35" w:name="_3whwml4" w:colFirst="0" w:colLast="0"/>
      <w:bookmarkEnd w:id="35"/>
      <w:r w:rsidRPr="002A51B8">
        <w:rPr>
          <w:rFonts w:ascii="Times New Roman" w:eastAsia="Times New Roman" w:hAnsi="Times New Roman" w:cs="Times New Roman"/>
          <w:color w:val="000000"/>
          <w:sz w:val="24"/>
          <w:szCs w:val="24"/>
        </w:rPr>
        <w:t>8.2.9.</w:t>
      </w:r>
      <w:r w:rsidRPr="002A51B8">
        <w:rPr>
          <w:rFonts w:ascii="Times New Roman" w:eastAsia="Times New Roman" w:hAnsi="Times New Roman" w:cs="Times New Roman"/>
          <w:color w:val="000000"/>
          <w:sz w:val="24"/>
          <w:szCs w:val="24"/>
        </w:rPr>
        <w:tab/>
        <w:t xml:space="preserve">Nosūtīt informāciju Iepirkumu uzraudzības birojam </w:t>
      </w:r>
      <w:hyperlink r:id="rId31" w:history="1">
        <w:r w:rsidRPr="002A51B8">
          <w:rPr>
            <w:rFonts w:ascii="Times New Roman" w:eastAsia="Calibri" w:hAnsi="Times New Roman" w:cs="Times New Roman"/>
            <w:color w:val="0563C1"/>
            <w:sz w:val="24"/>
            <w:szCs w:val="24"/>
            <w:u w:val="single"/>
          </w:rPr>
          <w:t>www.iub.gov.lv</w:t>
        </w:r>
      </w:hyperlink>
      <w:r w:rsidRPr="002A51B8">
        <w:rPr>
          <w:rFonts w:ascii="Times New Roman" w:eastAsia="Times New Roman" w:hAnsi="Times New Roman" w:cs="Times New Roman"/>
          <w:color w:val="000000"/>
          <w:sz w:val="24"/>
          <w:szCs w:val="24"/>
        </w:rPr>
        <w:t xml:space="preserve"> , ievietot informāciju Siguldas novada pašvaldības tīmekļa vietnē </w:t>
      </w:r>
      <w:hyperlink r:id="rId32">
        <w:r w:rsidRPr="002A51B8">
          <w:rPr>
            <w:rFonts w:ascii="Times New Roman" w:eastAsia="Times New Roman" w:hAnsi="Times New Roman" w:cs="Times New Roman"/>
            <w:color w:val="0000FF"/>
            <w:sz w:val="24"/>
            <w:szCs w:val="24"/>
            <w:u w:val="single"/>
          </w:rPr>
          <w:t>www.sigulda.lv</w:t>
        </w:r>
      </w:hyperlink>
      <w:r w:rsidRPr="002A51B8">
        <w:rPr>
          <w:rFonts w:ascii="Times New Roman" w:eastAsia="Times New Roman" w:hAnsi="Times New Roman" w:cs="Times New Roman"/>
          <w:color w:val="000000"/>
          <w:sz w:val="24"/>
          <w:szCs w:val="24"/>
        </w:rPr>
        <w:t xml:space="preserve">, kā arī </w:t>
      </w:r>
      <w:r w:rsidRPr="002A51B8">
        <w:rPr>
          <w:rFonts w:ascii="Times New Roman" w:eastAsia="Calibri" w:hAnsi="Times New Roman" w:cs="Times New Roman"/>
          <w:sz w:val="24"/>
          <w:szCs w:val="24"/>
        </w:rPr>
        <w:t xml:space="preserve">EIS e-konkursu apakšsistēmā </w:t>
      </w:r>
      <w:hyperlink r:id="rId33" w:history="1">
        <w:r w:rsidRPr="002A51B8">
          <w:rPr>
            <w:rFonts w:ascii="Times New Roman" w:eastAsia="Calibri" w:hAnsi="Times New Roman" w:cs="Times New Roman"/>
            <w:color w:val="0563C1"/>
            <w:sz w:val="24"/>
            <w:szCs w:val="24"/>
            <w:u w:val="single"/>
          </w:rPr>
          <w:t>https://www.eis.gov.lv/EKEIS/Supplier/</w:t>
        </w:r>
      </w:hyperlink>
      <w:r w:rsidRPr="002A51B8">
        <w:rPr>
          <w:rFonts w:ascii="Times New Roman" w:eastAsia="Times New Roman" w:hAnsi="Times New Roman" w:cs="Times New Roman"/>
          <w:color w:val="000000"/>
          <w:sz w:val="24"/>
          <w:szCs w:val="24"/>
        </w:rPr>
        <w:t xml:space="preserve">. </w:t>
      </w:r>
    </w:p>
    <w:p w14:paraId="523EAF1C" w14:textId="77777777" w:rsidR="002A51B8" w:rsidRPr="002A51B8" w:rsidRDefault="002A51B8" w:rsidP="002A51B8">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14:paraId="49D09B90" w14:textId="77777777" w:rsidR="002A51B8" w:rsidRPr="002A51B8" w:rsidRDefault="002A51B8" w:rsidP="002A51B8">
      <w:pPr>
        <w:suppressAutoHyphens/>
        <w:spacing w:after="0" w:line="240" w:lineRule="auto"/>
        <w:contextualSpacing/>
        <w:jc w:val="center"/>
        <w:rPr>
          <w:rFonts w:ascii="Times New Roman" w:eastAsia="Times New Roman" w:hAnsi="Times New Roman" w:cs="Times New Roman"/>
          <w:b/>
          <w:caps/>
          <w:sz w:val="24"/>
          <w:szCs w:val="24"/>
        </w:rPr>
      </w:pPr>
      <w:bookmarkStart w:id="36" w:name="_Toc59334742"/>
      <w:bookmarkStart w:id="37" w:name="_Toc61422152"/>
    </w:p>
    <w:p w14:paraId="62ECCDB5" w14:textId="77777777" w:rsidR="002A51B8" w:rsidRPr="002A51B8" w:rsidRDefault="002A51B8" w:rsidP="002A51B8">
      <w:pPr>
        <w:suppressAutoHyphens/>
        <w:spacing w:after="0" w:line="240" w:lineRule="auto"/>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9. Pretendenta tiesības un pienākumi</w:t>
      </w:r>
    </w:p>
    <w:p w14:paraId="319C9643" w14:textId="77777777" w:rsidR="002A51B8" w:rsidRPr="002A51B8" w:rsidRDefault="002A51B8" w:rsidP="002A51B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2A51B8">
        <w:rPr>
          <w:rFonts w:ascii="Times New Roman" w:eastAsia="Times New Roman" w:hAnsi="Times New Roman" w:cs="Times New Roman"/>
          <w:b/>
          <w:color w:val="000000"/>
          <w:sz w:val="24"/>
          <w:szCs w:val="24"/>
        </w:rPr>
        <w:t>9.1. Pretendenta tiesības</w:t>
      </w:r>
    </w:p>
    <w:p w14:paraId="5F3D4554"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2A51B8">
        <w:rPr>
          <w:rFonts w:ascii="Times New Roman" w:eastAsia="Times New Roman" w:hAnsi="Times New Roman" w:cs="Times New Roman"/>
          <w:color w:val="000000"/>
          <w:sz w:val="24"/>
          <w:szCs w:val="24"/>
        </w:rPr>
        <w:t xml:space="preserve">9.1.1. </w:t>
      </w:r>
      <w:r w:rsidRPr="002A51B8">
        <w:rPr>
          <w:rFonts w:ascii="Times New Roman" w:eastAsia="Times New Roman" w:hAnsi="Times New Roman" w:cs="Times New Roman"/>
          <w:color w:val="000000"/>
          <w:sz w:val="24"/>
          <w:szCs w:val="24"/>
        </w:rPr>
        <w:tab/>
      </w:r>
      <w:r w:rsidRPr="002A51B8">
        <w:rPr>
          <w:rFonts w:ascii="Times New Roman" w:eastAsia="Calibri" w:hAnsi="Calibri" w:cs="Calibri"/>
          <w:color w:val="000000"/>
          <w:sz w:val="24"/>
          <w:szCs w:val="24"/>
          <w:bdr w:val="none" w:sz="0" w:space="0" w:color="auto" w:frame="1"/>
          <w:lang w:eastAsia="lv-LV"/>
        </w:rPr>
        <w:t>Apvienoties grup</w:t>
      </w:r>
      <w:r w:rsidRPr="002A51B8">
        <w:rPr>
          <w:rFonts w:ascii="Calibri" w:eastAsia="Calibri" w:hAnsi="Times New Roman" w:cs="Calibri"/>
          <w:color w:val="000000"/>
          <w:sz w:val="24"/>
          <w:szCs w:val="24"/>
          <w:bdr w:val="none" w:sz="0" w:space="0" w:color="auto" w:frame="1"/>
          <w:lang w:eastAsia="lv-LV"/>
        </w:rPr>
        <w:t>ā</w:t>
      </w:r>
      <w:r w:rsidRPr="002A51B8">
        <w:rPr>
          <w:rFonts w:ascii="Calibri" w:eastAsia="Calibri" w:hAnsi="Times New Roman" w:cs="Calibri"/>
          <w:color w:val="000000"/>
          <w:sz w:val="24"/>
          <w:szCs w:val="24"/>
          <w:bdr w:val="none" w:sz="0" w:space="0" w:color="auto" w:frame="1"/>
          <w:lang w:eastAsia="lv-LV"/>
        </w:rPr>
        <w:t xml:space="preserve"> </w:t>
      </w:r>
      <w:r w:rsidRPr="002A51B8">
        <w:rPr>
          <w:rFonts w:ascii="Times New Roman" w:eastAsia="Calibri" w:hAnsi="Calibri" w:cs="Calibri"/>
          <w:color w:val="000000"/>
          <w:sz w:val="24"/>
          <w:szCs w:val="24"/>
          <w:bdr w:val="none" w:sz="0" w:space="0" w:color="auto" w:frame="1"/>
          <w:lang w:eastAsia="lv-LV"/>
        </w:rPr>
        <w:t>ar citiem Komersantiem un iesniegt vienu kop</w:t>
      </w:r>
      <w:r w:rsidRPr="002A51B8">
        <w:rPr>
          <w:rFonts w:ascii="Calibri" w:eastAsia="Calibri" w:hAnsi="Times New Roman" w:cs="Calibri"/>
          <w:color w:val="000000"/>
          <w:sz w:val="24"/>
          <w:szCs w:val="24"/>
          <w:bdr w:val="none" w:sz="0" w:space="0" w:color="auto" w:frame="1"/>
          <w:lang w:eastAsia="lv-LV"/>
        </w:rPr>
        <w:t>ē</w:t>
      </w:r>
      <w:r w:rsidRPr="002A51B8">
        <w:rPr>
          <w:rFonts w:ascii="Times New Roman" w:eastAsia="Calibri" w:hAnsi="Calibri" w:cs="Calibri"/>
          <w:color w:val="000000"/>
          <w:sz w:val="24"/>
          <w:szCs w:val="24"/>
          <w:bdr w:val="none" w:sz="0" w:space="0" w:color="auto" w:frame="1"/>
          <w:lang w:eastAsia="lv-LV"/>
        </w:rPr>
        <w:t>ju pied</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v</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jumu.</w:t>
      </w:r>
    </w:p>
    <w:p w14:paraId="4C99A22C"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9.1.2.</w:t>
      </w:r>
      <w:r w:rsidRPr="002A51B8">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2A51B8">
        <w:rPr>
          <w:rFonts w:ascii="Times New Roman" w:eastAsia="Times New Roman" w:hAnsi="Times New Roman" w:cs="Times New Roman"/>
          <w:color w:val="000000"/>
          <w:sz w:val="24"/>
          <w:szCs w:val="24"/>
        </w:rPr>
        <w:t>rakstveidā</w:t>
      </w:r>
      <w:proofErr w:type="spellEnd"/>
      <w:r w:rsidRPr="002A51B8">
        <w:rPr>
          <w:rFonts w:ascii="Times New Roman" w:eastAsia="Times New Roman" w:hAnsi="Times New Roman" w:cs="Times New Roman"/>
          <w:color w:val="000000"/>
          <w:sz w:val="24"/>
          <w:szCs w:val="24"/>
        </w:rPr>
        <w:t xml:space="preserve"> vērsties pie Pasūtītāja Iepirkuma komisijas neskaidro jautājumu precizēšanai.</w:t>
      </w:r>
    </w:p>
    <w:p w14:paraId="3CEF5916"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9.1.3.</w:t>
      </w:r>
      <w:r w:rsidRPr="002A51B8">
        <w:rPr>
          <w:rFonts w:ascii="Times New Roman" w:eastAsia="Times New Roman" w:hAnsi="Times New Roman" w:cs="Times New Roman"/>
          <w:color w:val="000000"/>
          <w:sz w:val="24"/>
          <w:szCs w:val="24"/>
        </w:rPr>
        <w:tab/>
        <w:t>Pirms piedāvājumu iesniegšanas termiņa beigām var grozīt vai atsaukt iesniegto piedāvājumu.</w:t>
      </w:r>
    </w:p>
    <w:p w14:paraId="4539786F" w14:textId="77777777" w:rsidR="002A51B8" w:rsidRPr="002A51B8" w:rsidRDefault="002A51B8" w:rsidP="002A51B8">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2A51B8">
        <w:rPr>
          <w:rFonts w:ascii="Times New Roman" w:eastAsia="Times New Roman" w:hAnsi="Times New Roman" w:cs="Times New Roman"/>
          <w:color w:val="000000"/>
          <w:sz w:val="24"/>
          <w:szCs w:val="24"/>
        </w:rPr>
        <w:lastRenderedPageBreak/>
        <w:t>9.1.4.</w:t>
      </w:r>
      <w:r w:rsidRPr="002A51B8">
        <w:rPr>
          <w:rFonts w:ascii="Times New Roman" w:eastAsia="Times New Roman" w:hAnsi="Times New Roman" w:cs="Times New Roman"/>
          <w:color w:val="000000"/>
          <w:sz w:val="24"/>
          <w:szCs w:val="24"/>
        </w:rPr>
        <w:tab/>
      </w:r>
      <w:r w:rsidRPr="002A51B8">
        <w:rPr>
          <w:rFonts w:ascii="Times New Roman" w:eastAsia="Calibri" w:hAnsi="Calibri" w:cs="Calibri"/>
          <w:color w:val="000000"/>
          <w:sz w:val="24"/>
          <w:szCs w:val="24"/>
          <w:bdr w:val="none" w:sz="0" w:space="0" w:color="auto" w:frame="1"/>
          <w:lang w:eastAsia="lv-LV"/>
        </w:rPr>
        <w:t>Piedal</w:t>
      </w:r>
      <w:r w:rsidRPr="002A51B8">
        <w:rPr>
          <w:rFonts w:ascii="Calibri" w:eastAsia="Calibri" w:hAnsi="Times New Roman" w:cs="Calibri"/>
          <w:color w:val="000000"/>
          <w:sz w:val="24"/>
          <w:szCs w:val="24"/>
          <w:bdr w:val="none" w:sz="0" w:space="0" w:color="auto" w:frame="1"/>
          <w:lang w:eastAsia="lv-LV"/>
        </w:rPr>
        <w:t>ī</w:t>
      </w:r>
      <w:r w:rsidRPr="002A51B8">
        <w:rPr>
          <w:rFonts w:ascii="Times New Roman" w:eastAsia="Calibri" w:hAnsi="Calibri" w:cs="Calibri"/>
          <w:color w:val="000000"/>
          <w:sz w:val="24"/>
          <w:szCs w:val="24"/>
          <w:bdr w:val="none" w:sz="0" w:space="0" w:color="auto" w:frame="1"/>
          <w:lang w:eastAsia="lv-LV"/>
        </w:rPr>
        <w:t>ties pied</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v</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jumu atv</w:t>
      </w:r>
      <w:r w:rsidRPr="002A51B8">
        <w:rPr>
          <w:rFonts w:ascii="Calibri" w:eastAsia="Calibri" w:hAnsi="Times New Roman" w:cs="Calibri"/>
          <w:color w:val="000000"/>
          <w:sz w:val="24"/>
          <w:szCs w:val="24"/>
          <w:bdr w:val="none" w:sz="0" w:space="0" w:color="auto" w:frame="1"/>
          <w:lang w:eastAsia="lv-LV"/>
        </w:rPr>
        <w:t>ē</w:t>
      </w:r>
      <w:r w:rsidRPr="002A51B8">
        <w:rPr>
          <w:rFonts w:ascii="Times New Roman" w:eastAsia="Calibri" w:hAnsi="Calibri" w:cs="Calibri"/>
          <w:color w:val="000000"/>
          <w:sz w:val="24"/>
          <w:szCs w:val="24"/>
          <w:bdr w:val="none" w:sz="0" w:space="0" w:color="auto" w:frame="1"/>
          <w:lang w:eastAsia="lv-LV"/>
        </w:rPr>
        <w:t>r</w:t>
      </w:r>
      <w:r w:rsidRPr="002A51B8">
        <w:rPr>
          <w:rFonts w:ascii="Calibri" w:eastAsia="Calibri" w:hAnsi="Times New Roman" w:cs="Calibri"/>
          <w:color w:val="000000"/>
          <w:sz w:val="24"/>
          <w:szCs w:val="24"/>
          <w:bdr w:val="none" w:sz="0" w:space="0" w:color="auto" w:frame="1"/>
          <w:lang w:eastAsia="lv-LV"/>
        </w:rPr>
        <w:t>š</w:t>
      </w:r>
      <w:r w:rsidRPr="002A51B8">
        <w:rPr>
          <w:rFonts w:ascii="Times New Roman" w:eastAsia="Calibri" w:hAnsi="Calibri" w:cs="Calibri"/>
          <w:color w:val="000000"/>
          <w:sz w:val="24"/>
          <w:szCs w:val="24"/>
          <w:bdr w:val="none" w:sz="0" w:space="0" w:color="auto" w:frame="1"/>
          <w:lang w:eastAsia="lv-LV"/>
        </w:rPr>
        <w:t>anas san</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ksm</w:t>
      </w:r>
      <w:r w:rsidRPr="002A51B8">
        <w:rPr>
          <w:rFonts w:ascii="Calibri" w:eastAsia="Calibri" w:hAnsi="Times New Roman" w:cs="Calibri"/>
          <w:color w:val="000000"/>
          <w:sz w:val="24"/>
          <w:szCs w:val="24"/>
          <w:bdr w:val="none" w:sz="0" w:space="0" w:color="auto" w:frame="1"/>
          <w:lang w:eastAsia="lv-LV"/>
        </w:rPr>
        <w:t>ē</w:t>
      </w:r>
      <w:r w:rsidRPr="002A51B8">
        <w:rPr>
          <w:rFonts w:ascii="Calibri" w:eastAsia="Calibri" w:hAnsi="Times New Roman" w:cs="Calibri"/>
          <w:color w:val="000000"/>
          <w:sz w:val="24"/>
          <w:szCs w:val="24"/>
          <w:bdr w:val="none" w:sz="0" w:space="0" w:color="auto" w:frame="1"/>
          <w:lang w:eastAsia="lv-LV"/>
        </w:rPr>
        <w:t xml:space="preserve">. </w:t>
      </w:r>
      <w:r w:rsidRPr="002A51B8">
        <w:rPr>
          <w:rFonts w:ascii="Times New Roman" w:eastAsia="Calibri" w:hAnsi="Times New Roman" w:cs="Times New Roman"/>
          <w:sz w:val="24"/>
          <w:szCs w:val="24"/>
        </w:rPr>
        <w:t>Iesniegto piedāvājumu atvēršanas procesam var sekot līdzi tiešsaistes režīmā EIS e-konkursu apakšsistēmā.</w:t>
      </w:r>
    </w:p>
    <w:p w14:paraId="48CE1330" w14:textId="77777777" w:rsidR="002A51B8" w:rsidRPr="002A51B8" w:rsidRDefault="002A51B8" w:rsidP="002A51B8">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2A51B8">
        <w:rPr>
          <w:rFonts w:ascii="Times New Roman" w:eastAsia="Calibri" w:hAnsi="Calibri" w:cs="Calibri"/>
          <w:color w:val="000000"/>
          <w:sz w:val="24"/>
          <w:szCs w:val="24"/>
          <w:bdr w:val="none" w:sz="0" w:space="0" w:color="auto" w:frame="1"/>
          <w:lang w:eastAsia="lv-LV"/>
        </w:rPr>
        <w:t>9.1.5.</w:t>
      </w:r>
      <w:r w:rsidRPr="002A51B8">
        <w:rPr>
          <w:rFonts w:ascii="Times New Roman" w:eastAsia="Calibri" w:hAnsi="Calibri" w:cs="Calibri"/>
          <w:color w:val="000000"/>
          <w:sz w:val="24"/>
          <w:szCs w:val="24"/>
          <w:bdr w:val="none" w:sz="0" w:space="0" w:color="auto" w:frame="1"/>
          <w:lang w:eastAsia="lv-LV"/>
        </w:rPr>
        <w:tab/>
        <w:t>Iesniegt iesniegumu par iepirkuma p</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rk</w:t>
      </w:r>
      <w:r w:rsidRPr="002A51B8">
        <w:rPr>
          <w:rFonts w:ascii="Calibri" w:eastAsia="Calibri" w:hAnsi="Times New Roman" w:cs="Calibri"/>
          <w:color w:val="000000"/>
          <w:sz w:val="24"/>
          <w:szCs w:val="24"/>
          <w:bdr w:val="none" w:sz="0" w:space="0" w:color="auto" w:frame="1"/>
          <w:lang w:eastAsia="lv-LV"/>
        </w:rPr>
        <w:t>ā</w:t>
      </w:r>
      <w:r w:rsidRPr="002A51B8">
        <w:rPr>
          <w:rFonts w:ascii="Times New Roman" w:eastAsia="Calibri" w:hAnsi="Calibri" w:cs="Calibri"/>
          <w:color w:val="000000"/>
          <w:sz w:val="24"/>
          <w:szCs w:val="24"/>
          <w:bdr w:val="none" w:sz="0" w:space="0" w:color="auto" w:frame="1"/>
          <w:lang w:eastAsia="lv-LV"/>
        </w:rPr>
        <w:t>pumiem, saska</w:t>
      </w:r>
      <w:r w:rsidRPr="002A51B8">
        <w:rPr>
          <w:rFonts w:ascii="Calibri" w:eastAsia="Calibri" w:hAnsi="Times New Roman" w:cs="Calibri"/>
          <w:color w:val="000000"/>
          <w:sz w:val="24"/>
          <w:szCs w:val="24"/>
          <w:bdr w:val="none" w:sz="0" w:space="0" w:color="auto" w:frame="1"/>
          <w:lang w:eastAsia="lv-LV"/>
        </w:rPr>
        <w:t>ņā</w:t>
      </w:r>
      <w:r w:rsidRPr="002A51B8">
        <w:rPr>
          <w:rFonts w:ascii="Calibri" w:eastAsia="Calibri" w:hAnsi="Times New Roman" w:cs="Calibri"/>
          <w:color w:val="000000"/>
          <w:sz w:val="24"/>
          <w:szCs w:val="24"/>
          <w:bdr w:val="none" w:sz="0" w:space="0" w:color="auto" w:frame="1"/>
          <w:lang w:eastAsia="lv-LV"/>
        </w:rPr>
        <w:t xml:space="preserve"> </w:t>
      </w:r>
      <w:r w:rsidRPr="002A51B8">
        <w:rPr>
          <w:rFonts w:ascii="Times New Roman" w:eastAsia="Calibri" w:hAnsi="Calibri" w:cs="Calibri"/>
          <w:color w:val="000000"/>
          <w:sz w:val="24"/>
          <w:szCs w:val="24"/>
          <w:bdr w:val="none" w:sz="0" w:space="0" w:color="auto" w:frame="1"/>
          <w:lang w:eastAsia="lv-LV"/>
        </w:rPr>
        <w:t>ar Publisko iepirkumu likuma 68.pantu.</w:t>
      </w:r>
    </w:p>
    <w:p w14:paraId="24C3029D" w14:textId="77777777" w:rsidR="002A51B8" w:rsidRPr="002A51B8" w:rsidRDefault="002A51B8" w:rsidP="002A51B8">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68480345" w14:textId="77777777" w:rsidR="002A51B8" w:rsidRPr="002A51B8" w:rsidRDefault="002A51B8" w:rsidP="002A51B8">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38" w:name="_qsh70q" w:colFirst="0" w:colLast="0"/>
      <w:bookmarkEnd w:id="38"/>
      <w:r w:rsidRPr="002A51B8">
        <w:rPr>
          <w:rFonts w:ascii="Times New Roman" w:eastAsia="Times New Roman" w:hAnsi="Times New Roman" w:cs="Times New Roman"/>
          <w:b/>
          <w:color w:val="000000"/>
          <w:sz w:val="24"/>
          <w:szCs w:val="24"/>
        </w:rPr>
        <w:t>9.2. Pretendenta pienākumi</w:t>
      </w:r>
    </w:p>
    <w:p w14:paraId="2DB25DC9" w14:textId="77777777" w:rsidR="002A51B8" w:rsidRPr="002A51B8" w:rsidRDefault="002A51B8" w:rsidP="002A51B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9.2.1. </w:t>
      </w:r>
      <w:r w:rsidRPr="002A51B8">
        <w:rPr>
          <w:rFonts w:ascii="Times New Roman" w:eastAsia="Times New Roman" w:hAnsi="Times New Roman" w:cs="Times New Roman"/>
          <w:color w:val="000000"/>
          <w:sz w:val="24"/>
          <w:szCs w:val="24"/>
        </w:rPr>
        <w:tab/>
        <w:t>Sagatavot piedāvājumus atbilstoši Nolikuma prasībām.</w:t>
      </w:r>
    </w:p>
    <w:p w14:paraId="2EC4BB31" w14:textId="77777777" w:rsidR="002A51B8" w:rsidRPr="002A51B8" w:rsidRDefault="002A51B8" w:rsidP="002A51B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9.2.2. </w:t>
      </w:r>
      <w:r w:rsidRPr="002A51B8">
        <w:rPr>
          <w:rFonts w:ascii="Times New Roman" w:eastAsia="Times New Roman" w:hAnsi="Times New Roman" w:cs="Times New Roman"/>
          <w:color w:val="000000"/>
          <w:sz w:val="24"/>
          <w:szCs w:val="24"/>
        </w:rPr>
        <w:tab/>
        <w:t>Sniegt patiesu informāciju.</w:t>
      </w:r>
    </w:p>
    <w:p w14:paraId="4C4E121A"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9.2.3. </w:t>
      </w:r>
      <w:r w:rsidRPr="002A51B8">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6A195E56" w14:textId="77777777" w:rsidR="002A51B8" w:rsidRPr="002A51B8" w:rsidRDefault="002A51B8" w:rsidP="002A51B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2A51B8">
        <w:rPr>
          <w:rFonts w:ascii="Times New Roman" w:eastAsia="Times New Roman" w:hAnsi="Times New Roman" w:cs="Times New Roman"/>
          <w:color w:val="000000"/>
          <w:sz w:val="24"/>
          <w:szCs w:val="24"/>
        </w:rPr>
        <w:t xml:space="preserve">9.2.4. </w:t>
      </w:r>
      <w:r w:rsidRPr="002A51B8">
        <w:rPr>
          <w:rFonts w:ascii="Times New Roman" w:eastAsia="Times New Roman" w:hAnsi="Times New Roman" w:cs="Times New Roman"/>
          <w:color w:val="000000"/>
          <w:sz w:val="24"/>
          <w:szCs w:val="24"/>
        </w:rPr>
        <w:tab/>
        <w:t>Segt visas izmaksas, kas saistītas ar piedāvājumu sagatavošanu un iesniegšanu.</w:t>
      </w:r>
    </w:p>
    <w:bookmarkEnd w:id="36"/>
    <w:bookmarkEnd w:id="37"/>
    <w:p w14:paraId="6A4502D9" w14:textId="77777777" w:rsidR="002A51B8" w:rsidRPr="002A51B8" w:rsidRDefault="002A51B8" w:rsidP="002A51B8">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14:paraId="748B3777" w14:textId="77777777" w:rsidR="002A51B8" w:rsidRPr="002A51B8" w:rsidRDefault="002A51B8" w:rsidP="002A51B8">
      <w:pPr>
        <w:numPr>
          <w:ilvl w:val="0"/>
          <w:numId w:val="6"/>
        </w:numPr>
        <w:suppressAutoHyphens/>
        <w:spacing w:after="0" w:line="240" w:lineRule="auto"/>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personas datu aizsardzība</w:t>
      </w:r>
    </w:p>
    <w:p w14:paraId="1BDBBB01" w14:textId="77777777" w:rsidR="002A51B8" w:rsidRPr="002A51B8" w:rsidRDefault="002A51B8" w:rsidP="002A51B8">
      <w:pPr>
        <w:numPr>
          <w:ilvl w:val="1"/>
          <w:numId w:val="7"/>
        </w:numPr>
        <w:spacing w:after="0" w:line="240" w:lineRule="auto"/>
        <w:jc w:val="both"/>
        <w:rPr>
          <w:rFonts w:ascii="Times New Roman" w:eastAsia="Times New Roman" w:hAnsi="Times New Roman" w:cs="Times New Roman"/>
          <w:sz w:val="24"/>
          <w:szCs w:val="24"/>
          <w:lang w:eastAsia="lv-LV"/>
        </w:rPr>
      </w:pPr>
      <w:r w:rsidRPr="002A51B8">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2A51B8">
        <w:rPr>
          <w:rFonts w:ascii="Times New Roman" w:eastAsia="Times New Roman" w:hAnsi="Times New Roman" w:cs="Times New Roman"/>
          <w:color w:val="000000"/>
          <w:sz w:val="24"/>
          <w:szCs w:val="24"/>
          <w:lang w:eastAsia="lv-LV"/>
        </w:rPr>
        <w:t>publisko iepirkumu veikšanas nolūkam.</w:t>
      </w:r>
    </w:p>
    <w:p w14:paraId="57A1E90F" w14:textId="77777777" w:rsidR="002A51B8" w:rsidRPr="002A51B8" w:rsidRDefault="002A51B8" w:rsidP="002A51B8">
      <w:pPr>
        <w:numPr>
          <w:ilvl w:val="1"/>
          <w:numId w:val="7"/>
        </w:numPr>
        <w:spacing w:after="0" w:line="240" w:lineRule="auto"/>
        <w:jc w:val="both"/>
        <w:rPr>
          <w:rFonts w:ascii="Times New Roman" w:eastAsia="Times New Roman" w:hAnsi="Times New Roman" w:cs="Times New Roman"/>
          <w:sz w:val="24"/>
          <w:szCs w:val="24"/>
          <w:lang w:eastAsia="lv-LV"/>
        </w:rPr>
      </w:pPr>
      <w:r w:rsidRPr="002A51B8">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34" w:history="1">
        <w:r w:rsidRPr="002A51B8">
          <w:rPr>
            <w:rFonts w:ascii="Times New Roman" w:eastAsia="Times New Roman" w:hAnsi="Times New Roman" w:cs="Times New Roman"/>
            <w:color w:val="0563C1"/>
            <w:sz w:val="24"/>
            <w:szCs w:val="24"/>
            <w:u w:val="single"/>
            <w:lang w:eastAsia="lv-LV"/>
          </w:rPr>
          <w:t>www.sigulda.lv</w:t>
        </w:r>
      </w:hyperlink>
      <w:r w:rsidRPr="002A51B8">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14:paraId="7976BA2A" w14:textId="77777777" w:rsidR="002A51B8" w:rsidRPr="002A51B8" w:rsidRDefault="002A51B8" w:rsidP="002A51B8">
      <w:pPr>
        <w:numPr>
          <w:ilvl w:val="0"/>
          <w:numId w:val="6"/>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 xml:space="preserve">NOLIKUMA PIELIKUMI </w:t>
      </w:r>
    </w:p>
    <w:p w14:paraId="5AD0D5AB" w14:textId="77777777" w:rsidR="002A51B8" w:rsidRPr="002A51B8" w:rsidRDefault="002A51B8" w:rsidP="002A51B8">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2A51B8">
        <w:rPr>
          <w:rFonts w:ascii="Times New Roman" w:eastAsia="Times New Roman" w:hAnsi="Times New Roman" w:cs="Times New Roman"/>
          <w:b/>
          <w:caps/>
          <w:sz w:val="24"/>
          <w:szCs w:val="24"/>
        </w:rPr>
        <w:t>(pievienoti atsevišķā datnē)</w:t>
      </w:r>
    </w:p>
    <w:p w14:paraId="18A1D711" w14:textId="77777777" w:rsidR="002A51B8" w:rsidRPr="002A51B8" w:rsidRDefault="002A51B8" w:rsidP="002A51B8">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13C467C4"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1. pielikums </w:t>
      </w:r>
      <w:r w:rsidRPr="002A51B8">
        <w:rPr>
          <w:rFonts w:ascii="Times New Roman" w:eastAsia="Calibri" w:hAnsi="Times New Roman" w:cs="Times New Roman"/>
          <w:color w:val="000000"/>
          <w:sz w:val="24"/>
          <w:szCs w:val="24"/>
          <w:lang w:bidi="lv-LV"/>
        </w:rPr>
        <w:tab/>
        <w:t>Pieteikums dalībai iepirkumā;</w:t>
      </w:r>
    </w:p>
    <w:p w14:paraId="70CD93B5"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2. pielikums </w:t>
      </w:r>
      <w:r w:rsidRPr="002A51B8">
        <w:rPr>
          <w:rFonts w:ascii="Times New Roman" w:eastAsia="Calibri" w:hAnsi="Times New Roman" w:cs="Times New Roman"/>
          <w:color w:val="000000"/>
          <w:sz w:val="24"/>
          <w:szCs w:val="24"/>
          <w:lang w:bidi="lv-LV"/>
        </w:rPr>
        <w:tab/>
        <w:t xml:space="preserve">Tehniskā specifikācija; </w:t>
      </w:r>
    </w:p>
    <w:p w14:paraId="19A867DD"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3. pielikums </w:t>
      </w:r>
      <w:r w:rsidRPr="002A51B8">
        <w:rPr>
          <w:rFonts w:ascii="Times New Roman" w:eastAsia="Calibri" w:hAnsi="Times New Roman" w:cs="Times New Roman"/>
          <w:color w:val="000000"/>
          <w:sz w:val="24"/>
          <w:szCs w:val="24"/>
          <w:lang w:bidi="lv-LV"/>
        </w:rPr>
        <w:tab/>
        <w:t xml:space="preserve">Tehniskā piedāvājuma darbu apjomi tāmes; </w:t>
      </w:r>
    </w:p>
    <w:p w14:paraId="6CA54C58"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4.pielikums </w:t>
      </w:r>
      <w:r w:rsidRPr="002A51B8">
        <w:rPr>
          <w:rFonts w:ascii="Times New Roman" w:eastAsia="Calibri" w:hAnsi="Times New Roman" w:cs="Times New Roman"/>
          <w:color w:val="000000"/>
          <w:sz w:val="24"/>
          <w:szCs w:val="24"/>
          <w:lang w:bidi="lv-LV"/>
        </w:rPr>
        <w:tab/>
        <w:t xml:space="preserve">Pretendenta un tā piesaistīto apakšuzņēmēju pieredze; </w:t>
      </w:r>
    </w:p>
    <w:p w14:paraId="1C6EBB9D"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5. pielikums </w:t>
      </w:r>
      <w:r w:rsidRPr="002A51B8">
        <w:rPr>
          <w:rFonts w:ascii="Times New Roman" w:eastAsia="Calibri" w:hAnsi="Times New Roman" w:cs="Times New Roman"/>
          <w:color w:val="000000"/>
          <w:sz w:val="24"/>
          <w:szCs w:val="24"/>
          <w:lang w:bidi="lv-LV"/>
        </w:rPr>
        <w:tab/>
        <w:t xml:space="preserve">Informācija par pretendenta apakšuzņēmējiem;  </w:t>
      </w:r>
    </w:p>
    <w:p w14:paraId="5F204263"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6. pielikums </w:t>
      </w:r>
      <w:r w:rsidRPr="002A51B8">
        <w:rPr>
          <w:rFonts w:ascii="Times New Roman" w:eastAsia="Calibri" w:hAnsi="Times New Roman" w:cs="Times New Roman"/>
          <w:color w:val="000000"/>
          <w:sz w:val="24"/>
          <w:szCs w:val="24"/>
          <w:lang w:bidi="lv-LV"/>
        </w:rPr>
        <w:tab/>
        <w:t>Apakšuzņēmēja apliecinājums;</w:t>
      </w:r>
    </w:p>
    <w:p w14:paraId="739FAD53"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7. pielikums </w:t>
      </w:r>
      <w:r w:rsidRPr="002A51B8">
        <w:rPr>
          <w:rFonts w:ascii="Times New Roman" w:eastAsia="Calibri" w:hAnsi="Times New Roman" w:cs="Times New Roman"/>
          <w:color w:val="000000"/>
          <w:sz w:val="24"/>
          <w:szCs w:val="24"/>
          <w:lang w:bidi="lv-LV"/>
        </w:rPr>
        <w:tab/>
        <w:t xml:space="preserve">Finanšu piedāvājuma forma; </w:t>
      </w:r>
    </w:p>
    <w:p w14:paraId="4FC92F6E"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 xml:space="preserve">8.pielikums </w:t>
      </w:r>
      <w:r w:rsidRPr="002A51B8">
        <w:rPr>
          <w:rFonts w:ascii="Times New Roman" w:eastAsia="Calibri" w:hAnsi="Times New Roman" w:cs="Times New Roman"/>
          <w:color w:val="000000"/>
          <w:sz w:val="24"/>
          <w:szCs w:val="24"/>
          <w:lang w:bidi="lv-LV"/>
        </w:rPr>
        <w:tab/>
        <w:t xml:space="preserve">Līguma projekts; </w:t>
      </w:r>
    </w:p>
    <w:p w14:paraId="742D668D"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9.</w:t>
      </w:r>
      <w:bookmarkStart w:id="39" w:name="_Hlk512263450"/>
      <w:r w:rsidRPr="002A51B8">
        <w:rPr>
          <w:rFonts w:ascii="Times New Roman" w:eastAsia="Calibri" w:hAnsi="Times New Roman" w:cs="Times New Roman"/>
          <w:color w:val="000000"/>
          <w:sz w:val="24"/>
          <w:szCs w:val="24"/>
          <w:lang w:bidi="lv-LV"/>
        </w:rPr>
        <w:t>pielikums     Informācija  par būvdarbu vadītāja pieredzi</w:t>
      </w:r>
      <w:bookmarkEnd w:id="39"/>
      <w:r w:rsidRPr="002A51B8">
        <w:rPr>
          <w:rFonts w:ascii="Times New Roman" w:eastAsia="Calibri" w:hAnsi="Times New Roman" w:cs="Times New Roman"/>
          <w:color w:val="000000"/>
          <w:sz w:val="24"/>
          <w:szCs w:val="24"/>
          <w:lang w:bidi="lv-LV"/>
        </w:rPr>
        <w:t xml:space="preserve">; </w:t>
      </w:r>
    </w:p>
    <w:p w14:paraId="598DC61C" w14:textId="06BAB45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2A51B8">
        <w:rPr>
          <w:rFonts w:ascii="Times New Roman" w:eastAsia="Calibri" w:hAnsi="Times New Roman" w:cs="Times New Roman"/>
          <w:color w:val="000000"/>
          <w:sz w:val="24"/>
          <w:szCs w:val="24"/>
          <w:lang w:bidi="lv-LV"/>
        </w:rPr>
        <w:t>10. pielikums  Būvprojekts</w:t>
      </w:r>
      <w:r w:rsidR="00211C0B">
        <w:rPr>
          <w:rFonts w:ascii="Times New Roman" w:eastAsia="Calibri" w:hAnsi="Times New Roman" w:cs="Times New Roman"/>
          <w:color w:val="000000"/>
          <w:sz w:val="24"/>
          <w:szCs w:val="24"/>
          <w:lang w:bidi="lv-LV"/>
        </w:rPr>
        <w:t xml:space="preserve"> un projekta izmaiņas</w:t>
      </w:r>
      <w:r w:rsidRPr="002A51B8">
        <w:rPr>
          <w:rFonts w:ascii="Times New Roman" w:eastAsia="Calibri" w:hAnsi="Times New Roman" w:cs="Times New Roman"/>
          <w:color w:val="000000"/>
          <w:sz w:val="24"/>
          <w:szCs w:val="24"/>
          <w:lang w:bidi="lv-LV"/>
        </w:rPr>
        <w:t xml:space="preserve">. </w:t>
      </w:r>
    </w:p>
    <w:p w14:paraId="2EF60986" w14:textId="77777777" w:rsidR="002A51B8" w:rsidRPr="002A51B8" w:rsidRDefault="002A51B8" w:rsidP="002A51B8">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14:paraId="2FD81BFE" w14:textId="77777777" w:rsidR="002A51B8" w:rsidRPr="002A51B8" w:rsidRDefault="002A51B8" w:rsidP="002A51B8">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2A51B8">
        <w:rPr>
          <w:rFonts w:ascii="Calibri" w:eastAsia="Calibri" w:hAnsi="Calibri" w:cs="Times New Roman"/>
          <w:szCs w:val="28"/>
        </w:rPr>
        <w:t xml:space="preserve">             </w:t>
      </w:r>
      <w:bookmarkStart w:id="40" w:name="_Toc319939737"/>
      <w:r w:rsidRPr="002A51B8">
        <w:rPr>
          <w:rFonts w:ascii="Calibri" w:eastAsia="Calibri" w:hAnsi="Calibri" w:cs="Times New Roman"/>
          <w:szCs w:val="28"/>
        </w:rPr>
        <w:t xml:space="preserve">                               </w:t>
      </w:r>
    </w:p>
    <w:bookmarkEnd w:id="40"/>
    <w:p w14:paraId="10B6AF9A" w14:textId="77777777" w:rsidR="002A51B8" w:rsidRPr="002A51B8" w:rsidRDefault="002A51B8" w:rsidP="002A51B8">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4B7B4FA2" w14:textId="77777777" w:rsidR="002A51B8" w:rsidRPr="002A51B8" w:rsidRDefault="002A51B8" w:rsidP="002A51B8">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41" w:name="_Toc98233562"/>
      <w:bookmarkEnd w:id="41"/>
    </w:p>
    <w:p w14:paraId="54AAC587" w14:textId="77777777" w:rsidR="002A51B8" w:rsidRPr="002A51B8" w:rsidRDefault="002A51B8" w:rsidP="002A51B8"/>
    <w:p w14:paraId="3668B76B" w14:textId="77777777" w:rsidR="002A51B8" w:rsidRPr="002A51B8" w:rsidRDefault="002A51B8" w:rsidP="002A51B8"/>
    <w:p w14:paraId="6A514282" w14:textId="77777777" w:rsidR="002A51B8" w:rsidRPr="002A51B8" w:rsidRDefault="002A51B8" w:rsidP="002A51B8"/>
    <w:p w14:paraId="4A716FBC" w14:textId="77777777" w:rsidR="002A51B8" w:rsidRDefault="002A51B8"/>
    <w:sectPr w:rsidR="002A51B8" w:rsidSect="00B233D9">
      <w:footerReference w:type="default" r:id="rId35"/>
      <w:pgSz w:w="12240" w:h="15840" w:code="1"/>
      <w:pgMar w:top="720" w:right="720" w:bottom="72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7EADC" w14:textId="77777777" w:rsidR="00DB31FC" w:rsidRDefault="00DB31FC" w:rsidP="002A51B8">
      <w:pPr>
        <w:spacing w:after="0" w:line="240" w:lineRule="auto"/>
      </w:pPr>
      <w:r>
        <w:separator/>
      </w:r>
    </w:p>
  </w:endnote>
  <w:endnote w:type="continuationSeparator" w:id="0">
    <w:p w14:paraId="6B3E99CA" w14:textId="77777777" w:rsidR="00DB31FC" w:rsidRDefault="00DB31FC" w:rsidP="002A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B09C2" w14:textId="77777777" w:rsidR="00527C15" w:rsidRDefault="00527C15">
    <w:pPr>
      <w:pStyle w:val="Footer"/>
      <w:jc w:val="right"/>
    </w:pPr>
    <w:r>
      <w:fldChar w:fldCharType="begin"/>
    </w:r>
    <w:r>
      <w:instrText xml:space="preserve"> PAGE   \* MERGEFORMAT </w:instrText>
    </w:r>
    <w:r>
      <w:fldChar w:fldCharType="separate"/>
    </w:r>
    <w:r>
      <w:rPr>
        <w:noProof/>
      </w:rPr>
      <w:t>20</w:t>
    </w:r>
    <w:r>
      <w:rPr>
        <w:noProof/>
      </w:rPr>
      <w:fldChar w:fldCharType="end"/>
    </w:r>
  </w:p>
  <w:p w14:paraId="1B120556" w14:textId="77777777" w:rsidR="00527C15" w:rsidRDefault="00527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FC0DC" w14:textId="77777777" w:rsidR="00DB31FC" w:rsidRDefault="00DB31FC" w:rsidP="002A51B8">
      <w:pPr>
        <w:spacing w:after="0" w:line="240" w:lineRule="auto"/>
      </w:pPr>
      <w:r>
        <w:separator/>
      </w:r>
    </w:p>
  </w:footnote>
  <w:footnote w:type="continuationSeparator" w:id="0">
    <w:p w14:paraId="17B80FAF" w14:textId="77777777" w:rsidR="00DB31FC" w:rsidRDefault="00DB31FC" w:rsidP="002A51B8">
      <w:pPr>
        <w:spacing w:after="0" w:line="240" w:lineRule="auto"/>
      </w:pPr>
      <w:r>
        <w:continuationSeparator/>
      </w:r>
    </w:p>
  </w:footnote>
  <w:footnote w:id="1">
    <w:p w14:paraId="0E3ED75D" w14:textId="40262CF4" w:rsidR="00527C15" w:rsidRPr="0084571D" w:rsidRDefault="00527C15">
      <w:pPr>
        <w:pStyle w:val="FootnoteText"/>
      </w:pPr>
      <w:r>
        <w:rPr>
          <w:rStyle w:val="FootnoteReference"/>
        </w:rPr>
        <w:footnoteRef/>
      </w:r>
      <w:r>
        <w:t xml:space="preserve"> </w:t>
      </w:r>
      <w:r w:rsidRPr="0084571D">
        <w:t xml:space="preserve">Trīs gadu </w:t>
      </w:r>
      <w:r w:rsidRPr="0084571D">
        <w:rPr>
          <w:u w:val="single"/>
        </w:rPr>
        <w:t>vidējais</w:t>
      </w:r>
      <w:r w:rsidRPr="0084571D">
        <w:t xml:space="preserve"> finanšu apgrozījums (</w:t>
      </w:r>
      <w:r>
        <w:t>apgr.1.gadā + apgr.2.gadā + apgr.3.gadā) / 3</w:t>
      </w:r>
    </w:p>
  </w:footnote>
  <w:footnote w:id="2">
    <w:p w14:paraId="75D69328" w14:textId="1DE84DDF" w:rsidR="00527C15" w:rsidRDefault="00527C15" w:rsidP="00020364">
      <w:pPr>
        <w:pStyle w:val="FootnoteText"/>
        <w:jc w:val="both"/>
      </w:pPr>
      <w:r>
        <w:rPr>
          <w:rStyle w:val="FootnoteReference"/>
        </w:rPr>
        <w:footnoteRef/>
      </w:r>
      <w:r>
        <w:t xml:space="preserve"> Par iepriekšējo 5 (piecu) gadu laikā īstenotu būvprojektu tiks atzīts būvprojekts, kas laika posmā </w:t>
      </w:r>
      <w:r w:rsidRPr="00E76BED">
        <w:t>no 2014.</w:t>
      </w:r>
      <w:r w:rsidRPr="00626B18">
        <w:t>gada 11.marta</w:t>
      </w:r>
      <w:r>
        <w:t xml:space="preserve"> līdz piedāvājuma iesniegšanas termiņa beigām nodots  ekspluatācijā atbilstoši  attiecīgās valsts normatīvajos aktos noteiktajā kārtībai.</w:t>
      </w:r>
    </w:p>
  </w:footnote>
  <w:footnote w:id="3">
    <w:p w14:paraId="43D8533A" w14:textId="77777777" w:rsidR="00527C15" w:rsidRDefault="00527C15" w:rsidP="00020364">
      <w:pPr>
        <w:pStyle w:val="FootnoteText"/>
        <w:jc w:val="both"/>
      </w:pPr>
      <w:r>
        <w:rPr>
          <w:rStyle w:val="FootnoteReference"/>
        </w:rPr>
        <w:footnoteRef/>
      </w:r>
      <w:r>
        <w:t xml:space="preserve"> </w:t>
      </w:r>
      <w:r w:rsidRPr="0071650F">
        <w:t>Ministru kabineta 2014.gada 19.augusta noteikumos Nr. 500 “Vispārīgie būvnoteikumi” lietot terminu “galvenais būvdarbu veicējs”.</w:t>
      </w:r>
    </w:p>
  </w:footnote>
  <w:footnote w:id="4">
    <w:p w14:paraId="29AC8043" w14:textId="418CBEC3" w:rsidR="00527C15" w:rsidRDefault="00527C15" w:rsidP="00C94393">
      <w:pPr>
        <w:pStyle w:val="FootnoteText"/>
        <w:jc w:val="both"/>
      </w:pPr>
      <w:r>
        <w:rPr>
          <w:rStyle w:val="FootnoteReference"/>
        </w:rPr>
        <w:footnoteRef/>
      </w:r>
      <w:r>
        <w:t xml:space="preserve"> Par iepriekšējo 5 (piecu) gadu laikā īstenotu būvprojektu tiks atzīts būvprojekts, kas laika posmā </w:t>
      </w:r>
      <w:r w:rsidRPr="00E76BED">
        <w:t>no 2014.</w:t>
      </w:r>
      <w:r w:rsidRPr="00626B18">
        <w:t>gada 11.marta</w:t>
      </w:r>
      <w:r>
        <w:t xml:space="preserve"> līdz piedāvājuma iesniegšanas termiņa beigām nodots  ekspluatācijā atbilstoši  attiecīgās valsts normatīvajos aktos noteiktajā kārtībai.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99AC336"/>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color w:val="auto"/>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2D039A1"/>
    <w:multiLevelType w:val="multilevel"/>
    <w:tmpl w:val="BFD84760"/>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b/>
        <w:color w:val="auto"/>
        <w:sz w:val="24"/>
      </w:r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3"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71E4584"/>
    <w:multiLevelType w:val="multilevel"/>
    <w:tmpl w:val="7A70B2EC"/>
    <w:lvl w:ilvl="0">
      <w:start w:val="1"/>
      <w:numFmt w:val="decimal"/>
      <w:lvlText w:val="%1."/>
      <w:lvlJc w:val="left"/>
      <w:pPr>
        <w:ind w:left="720" w:hanging="360"/>
      </w:pPr>
      <w:rPr>
        <w:rFonts w:hint="default"/>
      </w:rPr>
    </w:lvl>
    <w:lvl w:ilvl="1">
      <w:start w:val="11"/>
      <w:numFmt w:val="decimal"/>
      <w:isLgl/>
      <w:lvlText w:val="%1.%2"/>
      <w:lvlJc w:val="left"/>
      <w:pPr>
        <w:ind w:left="1260" w:hanging="780"/>
      </w:pPr>
      <w:rPr>
        <w:rFonts w:hint="default"/>
      </w:rPr>
    </w:lvl>
    <w:lvl w:ilvl="2">
      <w:start w:val="1"/>
      <w:numFmt w:val="decimal"/>
      <w:isLgl/>
      <w:lvlText w:val="%1.%2.%3"/>
      <w:lvlJc w:val="left"/>
      <w:pPr>
        <w:ind w:left="13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5"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B8"/>
    <w:rsid w:val="000032A4"/>
    <w:rsid w:val="00012DCB"/>
    <w:rsid w:val="00013EDD"/>
    <w:rsid w:val="00020364"/>
    <w:rsid w:val="00044AAB"/>
    <w:rsid w:val="0005352F"/>
    <w:rsid w:val="000718B5"/>
    <w:rsid w:val="000832DC"/>
    <w:rsid w:val="0008744B"/>
    <w:rsid w:val="000927D2"/>
    <w:rsid w:val="00094D32"/>
    <w:rsid w:val="000D034C"/>
    <w:rsid w:val="000E5D1F"/>
    <w:rsid w:val="000F04F0"/>
    <w:rsid w:val="00114905"/>
    <w:rsid w:val="001308D8"/>
    <w:rsid w:val="00192F65"/>
    <w:rsid w:val="001970BE"/>
    <w:rsid w:val="001B2158"/>
    <w:rsid w:val="001C1226"/>
    <w:rsid w:val="001C24B5"/>
    <w:rsid w:val="001F177C"/>
    <w:rsid w:val="00204AE4"/>
    <w:rsid w:val="00211C0B"/>
    <w:rsid w:val="0024269F"/>
    <w:rsid w:val="00283D71"/>
    <w:rsid w:val="00285C91"/>
    <w:rsid w:val="002A51B8"/>
    <w:rsid w:val="002B6E2D"/>
    <w:rsid w:val="002D4B42"/>
    <w:rsid w:val="00303B3A"/>
    <w:rsid w:val="00305A67"/>
    <w:rsid w:val="00307821"/>
    <w:rsid w:val="00310238"/>
    <w:rsid w:val="00346D8E"/>
    <w:rsid w:val="00352788"/>
    <w:rsid w:val="003907A4"/>
    <w:rsid w:val="00395609"/>
    <w:rsid w:val="003A6941"/>
    <w:rsid w:val="003C2702"/>
    <w:rsid w:val="003C5B4C"/>
    <w:rsid w:val="003E28FF"/>
    <w:rsid w:val="003E51BE"/>
    <w:rsid w:val="00403F87"/>
    <w:rsid w:val="004108B2"/>
    <w:rsid w:val="00415C35"/>
    <w:rsid w:val="00421F9A"/>
    <w:rsid w:val="00445A4F"/>
    <w:rsid w:val="00451042"/>
    <w:rsid w:val="00494A1C"/>
    <w:rsid w:val="004A4247"/>
    <w:rsid w:val="004C7F9B"/>
    <w:rsid w:val="004F145F"/>
    <w:rsid w:val="004F1DA2"/>
    <w:rsid w:val="00501FC2"/>
    <w:rsid w:val="005038AE"/>
    <w:rsid w:val="00527C15"/>
    <w:rsid w:val="005472AC"/>
    <w:rsid w:val="00592A5B"/>
    <w:rsid w:val="005975E3"/>
    <w:rsid w:val="005C3C57"/>
    <w:rsid w:val="005C53E3"/>
    <w:rsid w:val="00625AB3"/>
    <w:rsid w:val="00626B18"/>
    <w:rsid w:val="006632FD"/>
    <w:rsid w:val="0066447C"/>
    <w:rsid w:val="00694FA1"/>
    <w:rsid w:val="006C2346"/>
    <w:rsid w:val="006F0CDA"/>
    <w:rsid w:val="0075659C"/>
    <w:rsid w:val="00762ACC"/>
    <w:rsid w:val="007C727F"/>
    <w:rsid w:val="007D6998"/>
    <w:rsid w:val="008115D8"/>
    <w:rsid w:val="00811B53"/>
    <w:rsid w:val="0081633A"/>
    <w:rsid w:val="0084571D"/>
    <w:rsid w:val="00886166"/>
    <w:rsid w:val="008C09DD"/>
    <w:rsid w:val="008D54F5"/>
    <w:rsid w:val="008E77EF"/>
    <w:rsid w:val="008F26C9"/>
    <w:rsid w:val="0090314D"/>
    <w:rsid w:val="00931AD8"/>
    <w:rsid w:val="00960D85"/>
    <w:rsid w:val="00971876"/>
    <w:rsid w:val="00983A6D"/>
    <w:rsid w:val="00986BC0"/>
    <w:rsid w:val="009B19DB"/>
    <w:rsid w:val="009D1B9F"/>
    <w:rsid w:val="009D7319"/>
    <w:rsid w:val="009E61B8"/>
    <w:rsid w:val="009F505D"/>
    <w:rsid w:val="00A040F6"/>
    <w:rsid w:val="00A13534"/>
    <w:rsid w:val="00A1731F"/>
    <w:rsid w:val="00A23623"/>
    <w:rsid w:val="00A817E7"/>
    <w:rsid w:val="00AE3907"/>
    <w:rsid w:val="00B07C23"/>
    <w:rsid w:val="00B218D5"/>
    <w:rsid w:val="00B233D9"/>
    <w:rsid w:val="00B46DFA"/>
    <w:rsid w:val="00B50A45"/>
    <w:rsid w:val="00B717A9"/>
    <w:rsid w:val="00B820DF"/>
    <w:rsid w:val="00BA2525"/>
    <w:rsid w:val="00BB4534"/>
    <w:rsid w:val="00BB656F"/>
    <w:rsid w:val="00BF41D7"/>
    <w:rsid w:val="00BF6163"/>
    <w:rsid w:val="00C12947"/>
    <w:rsid w:val="00C14B3E"/>
    <w:rsid w:val="00C247BA"/>
    <w:rsid w:val="00C6264B"/>
    <w:rsid w:val="00C65683"/>
    <w:rsid w:val="00C67258"/>
    <w:rsid w:val="00C7241D"/>
    <w:rsid w:val="00C94393"/>
    <w:rsid w:val="00CD717C"/>
    <w:rsid w:val="00D27624"/>
    <w:rsid w:val="00D36D6F"/>
    <w:rsid w:val="00DB31FC"/>
    <w:rsid w:val="00E26B66"/>
    <w:rsid w:val="00E76BED"/>
    <w:rsid w:val="00E95CB4"/>
    <w:rsid w:val="00EC4532"/>
    <w:rsid w:val="00F41A98"/>
    <w:rsid w:val="00F51694"/>
    <w:rsid w:val="00F6455A"/>
    <w:rsid w:val="00F715C1"/>
    <w:rsid w:val="00F760CB"/>
    <w:rsid w:val="00F970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1F7A3"/>
  <w15:chartTrackingRefBased/>
  <w15:docId w15:val="{AEF75B81-241B-48E1-985F-BB33587E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A51B8"/>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A51B8"/>
  </w:style>
  <w:style w:type="character" w:styleId="FootnoteReference">
    <w:name w:val="footnote reference"/>
    <w:unhideWhenUsed/>
    <w:rsid w:val="002A51B8"/>
    <w:rPr>
      <w:vertAlign w:val="superscript"/>
    </w:rPr>
  </w:style>
  <w:style w:type="paragraph" w:styleId="FootnoteText">
    <w:name w:val="footnote text"/>
    <w:basedOn w:val="Normal"/>
    <w:link w:val="FootnoteTextChar"/>
    <w:rsid w:val="002A51B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A51B8"/>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A51B8"/>
    <w:rPr>
      <w:sz w:val="16"/>
      <w:szCs w:val="16"/>
    </w:rPr>
  </w:style>
  <w:style w:type="paragraph" w:styleId="CommentText">
    <w:name w:val="annotation text"/>
    <w:basedOn w:val="Normal"/>
    <w:link w:val="CommentTextChar"/>
    <w:uiPriority w:val="99"/>
    <w:semiHidden/>
    <w:unhideWhenUsed/>
    <w:rsid w:val="002A51B8"/>
    <w:pPr>
      <w:spacing w:line="240" w:lineRule="auto"/>
    </w:pPr>
    <w:rPr>
      <w:sz w:val="20"/>
      <w:szCs w:val="20"/>
    </w:rPr>
  </w:style>
  <w:style w:type="character" w:customStyle="1" w:styleId="CommentTextChar">
    <w:name w:val="Comment Text Char"/>
    <w:basedOn w:val="DefaultParagraphFont"/>
    <w:link w:val="CommentText"/>
    <w:uiPriority w:val="99"/>
    <w:semiHidden/>
    <w:rsid w:val="002A51B8"/>
    <w:rPr>
      <w:sz w:val="20"/>
      <w:szCs w:val="20"/>
    </w:rPr>
  </w:style>
  <w:style w:type="paragraph" w:styleId="BalloonText">
    <w:name w:val="Balloon Text"/>
    <w:basedOn w:val="Normal"/>
    <w:link w:val="BalloonTextChar"/>
    <w:uiPriority w:val="99"/>
    <w:semiHidden/>
    <w:unhideWhenUsed/>
    <w:rsid w:val="002A51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1B8"/>
    <w:rPr>
      <w:rFonts w:ascii="Segoe UI" w:hAnsi="Segoe UI" w:cs="Segoe UI"/>
      <w:sz w:val="18"/>
      <w:szCs w:val="18"/>
    </w:rPr>
  </w:style>
  <w:style w:type="character" w:styleId="Hyperlink">
    <w:name w:val="Hyperlink"/>
    <w:basedOn w:val="DefaultParagraphFont"/>
    <w:uiPriority w:val="99"/>
    <w:unhideWhenUsed/>
    <w:rsid w:val="003A6941"/>
    <w:rPr>
      <w:color w:val="0563C1" w:themeColor="hyperlink"/>
      <w:u w:val="single"/>
    </w:rPr>
  </w:style>
  <w:style w:type="character" w:customStyle="1" w:styleId="UnresolvedMention1">
    <w:name w:val="Unresolved Mention1"/>
    <w:basedOn w:val="DefaultParagraphFont"/>
    <w:uiPriority w:val="99"/>
    <w:semiHidden/>
    <w:unhideWhenUsed/>
    <w:rsid w:val="003A6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078773">
      <w:bodyDiv w:val="1"/>
      <w:marLeft w:val="0"/>
      <w:marRight w:val="0"/>
      <w:marTop w:val="0"/>
      <w:marBottom w:val="0"/>
      <w:divBdr>
        <w:top w:val="none" w:sz="0" w:space="0" w:color="auto"/>
        <w:left w:val="none" w:sz="0" w:space="0" w:color="auto"/>
        <w:bottom w:val="none" w:sz="0" w:space="0" w:color="auto"/>
        <w:right w:val="none" w:sz="0" w:space="0" w:color="auto"/>
      </w:divBdr>
    </w:div>
    <w:div w:id="705563520">
      <w:bodyDiv w:val="1"/>
      <w:marLeft w:val="0"/>
      <w:marRight w:val="0"/>
      <w:marTop w:val="0"/>
      <w:marBottom w:val="0"/>
      <w:divBdr>
        <w:top w:val="none" w:sz="0" w:space="0" w:color="auto"/>
        <w:left w:val="none" w:sz="0" w:space="0" w:color="auto"/>
        <w:bottom w:val="none" w:sz="0" w:space="0" w:color="auto"/>
        <w:right w:val="none" w:sz="0" w:space="0" w:color="auto"/>
      </w:divBdr>
    </w:div>
    <w:div w:id="980382768">
      <w:bodyDiv w:val="1"/>
      <w:marLeft w:val="0"/>
      <w:marRight w:val="0"/>
      <w:marTop w:val="0"/>
      <w:marBottom w:val="0"/>
      <w:divBdr>
        <w:top w:val="none" w:sz="0" w:space="0" w:color="auto"/>
        <w:left w:val="none" w:sz="0" w:space="0" w:color="auto"/>
        <w:bottom w:val="none" w:sz="0" w:space="0" w:color="auto"/>
        <w:right w:val="none" w:sz="0" w:space="0" w:color="auto"/>
      </w:divBdr>
    </w:div>
    <w:div w:id="1791391451">
      <w:bodyDiv w:val="1"/>
      <w:marLeft w:val="0"/>
      <w:marRight w:val="0"/>
      <w:marTop w:val="0"/>
      <w:marBottom w:val="0"/>
      <w:divBdr>
        <w:top w:val="none" w:sz="0" w:space="0" w:color="auto"/>
        <w:left w:val="none" w:sz="0" w:space="0" w:color="auto"/>
        <w:bottom w:val="none" w:sz="0" w:space="0" w:color="auto"/>
        <w:right w:val="none" w:sz="0" w:space="0" w:color="auto"/>
      </w:divBdr>
    </w:div>
    <w:div w:id="208725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s://ec.europa.eu/growth/tools-databases/espd/filter?lang=lv" TargetMode="External"/><Relationship Id="rId3" Type="http://schemas.openxmlformats.org/officeDocument/2006/relationships/styles" Target="styles.xml"/><Relationship Id="rId21" Type="http://schemas.openxmlformats.org/officeDocument/2006/relationships/hyperlink" Target="mailto:andris.magalinskis@sigulda.lv" TargetMode="External"/><Relationship Id="rId34" Type="http://schemas.openxmlformats.org/officeDocument/2006/relationships/hyperlink" Target="http://www.sigulda.lv" TargetMode="External"/><Relationship Id="rId7" Type="http://schemas.openxmlformats.org/officeDocument/2006/relationships/endnotes" Target="endnotes.xml"/><Relationship Id="rId12" Type="http://schemas.openxmlformats.org/officeDocument/2006/relationships/hyperlink" Target="mailto:andris.magalinskis@sigulda.lv" TargetMode="External"/><Relationship Id="rId17" Type="http://schemas.openxmlformats.org/officeDocument/2006/relationships/hyperlink" Target="https://www.eis.gov.lv/EKEIS/Supplier/" TargetMode="External"/><Relationship Id="rId25" Type="http://schemas.openxmlformats.org/officeDocument/2006/relationships/hyperlink" Target="http://eur-lex.europa.eu/legal-content/LV/TXT/HTML/?uri=CELEX:32016R0007&amp;from=EN" TargetMode="External"/><Relationship Id="rId33"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s://www.sigulda.lv/public/lat/pasvaldiba/iepirkumi1/6/" TargetMode="External"/><Relationship Id="rId20" Type="http://schemas.openxmlformats.org/officeDocument/2006/relationships/hyperlink" Target="https://www.sigulda.lv/public/lat/pasvaldiba/iepirkumi1/6/" TargetMode="External"/><Relationship Id="rId29" Type="http://schemas.openxmlformats.org/officeDocument/2006/relationships/hyperlink" Target="http://www.siguld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ga.landsberga@sigulda.lv" TargetMode="External"/><Relationship Id="rId24" Type="http://schemas.openxmlformats.org/officeDocument/2006/relationships/hyperlink" Target="http://www.bis.gov.lv" TargetMode="External"/><Relationship Id="rId32" Type="http://schemas.openxmlformats.org/officeDocument/2006/relationships/hyperlink" Target="http://www.sigulda.lv"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is.gov.lv/EKEIS/Supplier/" TargetMode="External"/><Relationship Id="rId23" Type="http://schemas.openxmlformats.org/officeDocument/2006/relationships/hyperlink" Target="http://www.ur.gov.lv" TargetMode="External"/><Relationship Id="rId28" Type="http://schemas.openxmlformats.org/officeDocument/2006/relationships/hyperlink" Target="http://www.iub.gov.lv/" TargetMode="External"/><Relationship Id="rId36" Type="http://schemas.openxmlformats.org/officeDocument/2006/relationships/fontTable" Target="fontTable.xml"/><Relationship Id="rId10" Type="http://schemas.openxmlformats.org/officeDocument/2006/relationships/hyperlink" Target="mailto:iepirkumi@sigulda.lv" TargetMode="External"/><Relationship Id="rId19" Type="http://schemas.openxmlformats.org/officeDocument/2006/relationships/hyperlink" Target="https://www.eis.gov.lv/EKEIS/Supplier/" TargetMode="External"/><Relationship Id="rId31" Type="http://schemas.openxmlformats.org/officeDocument/2006/relationships/hyperlink" Target="http://www.iub.gov.lv" TargetMode="External"/><Relationship Id="rId4" Type="http://schemas.openxmlformats.org/officeDocument/2006/relationships/settings" Target="settings.xml"/><Relationship Id="rId9" Type="http://schemas.openxmlformats.org/officeDocument/2006/relationships/hyperlink" Target="mailto:pasts@sigulda.lv" TargetMode="External"/><Relationship Id="rId14" Type="http://schemas.openxmlformats.org/officeDocument/2006/relationships/hyperlink" Target="https://www.sigulda.lv/public/lat/pasvaldiba/iepirkumi1/6/" TargetMode="External"/><Relationship Id="rId22" Type="http://schemas.openxmlformats.org/officeDocument/2006/relationships/hyperlink" Target="http://www.eis.gov.lv" TargetMode="External"/><Relationship Id="rId27" Type="http://schemas.openxmlformats.org/officeDocument/2006/relationships/hyperlink" Target="http://www.iub.gov.lv/lv/node/587" TargetMode="External"/><Relationship Id="rId30" Type="http://schemas.openxmlformats.org/officeDocument/2006/relationships/hyperlink" Target="https://www.eis.gov.lv/EKEIS/Supplier/"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460C9-55C3-4FC6-8A2A-A20A8C5E5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19</Pages>
  <Words>34533</Words>
  <Characters>19685</Characters>
  <Application>Microsoft Office Word</Application>
  <DocSecurity>0</DocSecurity>
  <Lines>164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61</cp:revision>
  <dcterms:created xsi:type="dcterms:W3CDTF">2019-02-28T09:15:00Z</dcterms:created>
  <dcterms:modified xsi:type="dcterms:W3CDTF">2019-03-05T09:17:00Z</dcterms:modified>
</cp:coreProperties>
</file>