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D13CE" w14:textId="77777777" w:rsidR="00730C3A" w:rsidRPr="008252DC" w:rsidRDefault="00730C3A" w:rsidP="00730C3A">
      <w:pPr>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Siguldas novada pašvaldības (</w:t>
      </w:r>
      <w:proofErr w:type="spellStart"/>
      <w:r w:rsidRPr="008252DC">
        <w:rPr>
          <w:rFonts w:ascii="Times New Roman" w:eastAsia="Times New Roman" w:hAnsi="Times New Roman" w:cs="Times New Roman"/>
          <w:lang w:eastAsia="lv-LV"/>
        </w:rPr>
        <w:t>reģ</w:t>
      </w:r>
      <w:proofErr w:type="spellEnd"/>
      <w:r w:rsidRPr="008252DC">
        <w:rPr>
          <w:rFonts w:ascii="Times New Roman" w:eastAsia="Times New Roman" w:hAnsi="Times New Roman" w:cs="Times New Roman"/>
          <w:lang w:eastAsia="lv-LV"/>
        </w:rPr>
        <w:t xml:space="preserve">. Nr. 90000048152) </w:t>
      </w:r>
    </w:p>
    <w:p w14:paraId="4C3DADFC" w14:textId="783CD203" w:rsidR="00730C3A" w:rsidRPr="008252DC" w:rsidRDefault="00730C3A" w:rsidP="00730C3A">
      <w:pPr>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Atklāta konkursa</w:t>
      </w:r>
    </w:p>
    <w:p w14:paraId="754888F7" w14:textId="77777777" w:rsidR="00730C3A" w:rsidRPr="008252DC" w:rsidRDefault="00730C3A" w:rsidP="00730C3A">
      <w:pPr>
        <w:spacing w:after="0" w:line="240" w:lineRule="auto"/>
        <w:jc w:val="center"/>
        <w:rPr>
          <w:rFonts w:ascii="Times New Roman" w:eastAsia="Times New Roman" w:hAnsi="Times New Roman" w:cs="Times New Roman"/>
          <w:sz w:val="28"/>
          <w:szCs w:val="28"/>
          <w:lang w:val="en-GB" w:eastAsia="lv-LV"/>
        </w:rPr>
      </w:pPr>
    </w:p>
    <w:p w14:paraId="02342CA5" w14:textId="439AA551" w:rsidR="00BD2186" w:rsidRPr="008252DC" w:rsidRDefault="00B56D70" w:rsidP="00FF63C6">
      <w:pPr>
        <w:spacing w:after="0"/>
        <w:jc w:val="center"/>
        <w:rPr>
          <w:rFonts w:ascii="Times New Roman" w:hAnsi="Times New Roman" w:cs="Times New Roman"/>
          <w:bCs/>
          <w:sz w:val="36"/>
          <w:szCs w:val="36"/>
        </w:rPr>
      </w:pPr>
      <w:r w:rsidRPr="008252DC">
        <w:rPr>
          <w:rFonts w:ascii="Times New Roman" w:hAnsi="Times New Roman" w:cs="Times New Roman"/>
          <w:bCs/>
          <w:sz w:val="36"/>
          <w:szCs w:val="36"/>
        </w:rPr>
        <w:t>“Vienlaidus asfaltbetona bedrīšu remontdarbi sabrukušos ielu posmos ar asfaltbetona segumu Allažu ielā un Stacijas ielā (no Rīgas ielas līdz Allažu ielai) Siguldā, Siguldas novadā”</w:t>
      </w:r>
      <w:r w:rsidR="00BD2186" w:rsidRPr="008252DC">
        <w:rPr>
          <w:rFonts w:ascii="Times New Roman" w:hAnsi="Times New Roman" w:cs="Times New Roman"/>
          <w:sz w:val="36"/>
          <w:szCs w:val="36"/>
        </w:rPr>
        <w:t xml:space="preserve"> </w:t>
      </w:r>
    </w:p>
    <w:p w14:paraId="26A155A3" w14:textId="061D109C" w:rsidR="00BD2186" w:rsidRPr="008252DC" w:rsidRDefault="00BD2186" w:rsidP="00FF63C6">
      <w:pPr>
        <w:spacing w:after="0"/>
        <w:jc w:val="center"/>
        <w:rPr>
          <w:rFonts w:ascii="Times New Roman" w:hAnsi="Times New Roman" w:cs="Times New Roman"/>
          <w:sz w:val="28"/>
          <w:szCs w:val="28"/>
        </w:rPr>
      </w:pPr>
      <w:r w:rsidRPr="008252DC">
        <w:rPr>
          <w:rFonts w:ascii="Times New Roman" w:hAnsi="Times New Roman" w:cs="Times New Roman"/>
          <w:sz w:val="28"/>
          <w:szCs w:val="28"/>
        </w:rPr>
        <w:t>(identifikācijas Nr. SNP 2019/</w:t>
      </w:r>
      <w:r w:rsidR="00B56D70" w:rsidRPr="008252DC">
        <w:rPr>
          <w:rFonts w:ascii="Times New Roman" w:hAnsi="Times New Roman" w:cs="Times New Roman"/>
          <w:sz w:val="28"/>
          <w:szCs w:val="28"/>
        </w:rPr>
        <w:t>10</w:t>
      </w:r>
      <w:r w:rsidRPr="008252DC">
        <w:rPr>
          <w:rFonts w:ascii="Times New Roman" w:hAnsi="Times New Roman" w:cs="Times New Roman"/>
          <w:sz w:val="28"/>
          <w:szCs w:val="28"/>
        </w:rPr>
        <w:t>/AK)</w:t>
      </w:r>
    </w:p>
    <w:p w14:paraId="165F21B1" w14:textId="77777777" w:rsidR="00730C3A" w:rsidRPr="008252DC" w:rsidRDefault="00730C3A" w:rsidP="00730C3A">
      <w:pPr>
        <w:spacing w:after="0" w:line="240" w:lineRule="auto"/>
        <w:jc w:val="center"/>
        <w:rPr>
          <w:rFonts w:ascii="Times New Roman" w:eastAsia="Times New Roman" w:hAnsi="Times New Roman" w:cs="Times New Roman"/>
          <w:sz w:val="26"/>
          <w:szCs w:val="26"/>
          <w:lang w:eastAsia="lv-LV"/>
        </w:rPr>
      </w:pPr>
    </w:p>
    <w:p w14:paraId="5A9C34C1" w14:textId="77777777" w:rsidR="00730C3A" w:rsidRPr="008252DC" w:rsidRDefault="00730C3A" w:rsidP="00730C3A">
      <w:pPr>
        <w:spacing w:after="0" w:line="240" w:lineRule="auto"/>
        <w:jc w:val="center"/>
        <w:rPr>
          <w:rFonts w:ascii="Times New Roman" w:eastAsia="Times New Roman" w:hAnsi="Times New Roman" w:cs="Times New Roman"/>
          <w:sz w:val="26"/>
          <w:szCs w:val="26"/>
          <w:lang w:eastAsia="lv-LV"/>
        </w:rPr>
      </w:pPr>
      <w:r w:rsidRPr="008252DC">
        <w:rPr>
          <w:rFonts w:ascii="Times New Roman" w:eastAsia="Times New Roman" w:hAnsi="Times New Roman" w:cs="Times New Roman"/>
          <w:sz w:val="26"/>
          <w:szCs w:val="26"/>
          <w:lang w:eastAsia="lv-LV"/>
        </w:rPr>
        <w:t>Iepirkuma procedūras ziņojums</w:t>
      </w:r>
    </w:p>
    <w:p w14:paraId="35A0A575" w14:textId="77777777" w:rsidR="00730C3A" w:rsidRPr="008252DC" w:rsidRDefault="00730C3A" w:rsidP="00730C3A">
      <w:pPr>
        <w:spacing w:after="0" w:line="240" w:lineRule="auto"/>
        <w:jc w:val="center"/>
        <w:rPr>
          <w:rFonts w:ascii="Times New Roman" w:eastAsia="Times New Roman" w:hAnsi="Times New Roman" w:cs="Times New Roman"/>
          <w:sz w:val="24"/>
          <w:szCs w:val="24"/>
          <w:lang w:eastAsia="lv-LV"/>
        </w:rPr>
      </w:pPr>
    </w:p>
    <w:p w14:paraId="46FE5003" w14:textId="77777777" w:rsidR="00730C3A" w:rsidRPr="008252DC" w:rsidRDefault="00730C3A" w:rsidP="00730C3A">
      <w:pPr>
        <w:spacing w:after="0" w:line="240" w:lineRule="auto"/>
        <w:jc w:val="center"/>
        <w:rPr>
          <w:rFonts w:ascii="Times New Roman" w:eastAsia="Times New Roman" w:hAnsi="Times New Roman" w:cs="Times New Roman"/>
          <w:sz w:val="24"/>
          <w:szCs w:val="24"/>
          <w:lang w:eastAsia="lv-LV"/>
        </w:rPr>
      </w:pPr>
      <w:r w:rsidRPr="008252DC">
        <w:rPr>
          <w:rFonts w:ascii="Times New Roman" w:eastAsia="Times New Roman" w:hAnsi="Times New Roman" w:cs="Times New Roman"/>
          <w:sz w:val="24"/>
          <w:szCs w:val="24"/>
          <w:lang w:eastAsia="lv-LV"/>
        </w:rPr>
        <w:t>Siguldā</w:t>
      </w:r>
    </w:p>
    <w:p w14:paraId="25506147" w14:textId="77777777" w:rsidR="00730C3A" w:rsidRPr="008252DC" w:rsidRDefault="00730C3A" w:rsidP="00730C3A">
      <w:pPr>
        <w:spacing w:after="0" w:line="240" w:lineRule="auto"/>
        <w:rPr>
          <w:rFonts w:ascii="Times New Roman" w:eastAsia="Times New Roman" w:hAnsi="Times New Roman" w:cs="Times New Roman"/>
          <w:sz w:val="26"/>
          <w:szCs w:val="26"/>
          <w:lang w:eastAsia="lv-LV"/>
        </w:rPr>
      </w:pPr>
    </w:p>
    <w:p w14:paraId="17B0A0A2" w14:textId="4025B184" w:rsidR="00730C3A" w:rsidRPr="008252DC" w:rsidRDefault="00730C3A" w:rsidP="00730C3A">
      <w:pPr>
        <w:spacing w:after="0" w:line="240" w:lineRule="auto"/>
        <w:rPr>
          <w:rFonts w:ascii="Times New Roman" w:eastAsia="Times New Roman" w:hAnsi="Times New Roman" w:cs="Times New Roman"/>
          <w:lang w:val="en-GB" w:eastAsia="lv-LV"/>
        </w:rPr>
      </w:pPr>
      <w:r w:rsidRPr="008252DC">
        <w:rPr>
          <w:rFonts w:ascii="Times New Roman" w:eastAsia="Times New Roman" w:hAnsi="Times New Roman" w:cs="Times New Roman"/>
          <w:lang w:val="en-GB" w:eastAsia="lv-LV"/>
        </w:rPr>
        <w:t xml:space="preserve">2019.gada </w:t>
      </w:r>
      <w:proofErr w:type="gramStart"/>
      <w:r w:rsidR="00B56D70" w:rsidRPr="008252DC">
        <w:rPr>
          <w:rFonts w:ascii="Times New Roman" w:eastAsia="Times New Roman" w:hAnsi="Times New Roman" w:cs="Times New Roman"/>
          <w:lang w:val="en-GB" w:eastAsia="lv-LV"/>
        </w:rPr>
        <w:t>28</w:t>
      </w:r>
      <w:r w:rsidRPr="008252DC">
        <w:rPr>
          <w:rFonts w:ascii="Times New Roman" w:eastAsia="Times New Roman" w:hAnsi="Times New Roman" w:cs="Times New Roman"/>
          <w:lang w:val="en-GB" w:eastAsia="lv-LV"/>
        </w:rPr>
        <w:t>.</w:t>
      </w:r>
      <w:r w:rsidR="002B3DED" w:rsidRPr="008252DC">
        <w:rPr>
          <w:rFonts w:ascii="Times New Roman" w:eastAsia="Times New Roman" w:hAnsi="Times New Roman" w:cs="Times New Roman"/>
          <w:lang w:val="en-GB" w:eastAsia="lv-LV"/>
        </w:rPr>
        <w:t>maijā</w:t>
      </w:r>
      <w:proofErr w:type="gramEnd"/>
      <w:r w:rsidRPr="008252DC">
        <w:rPr>
          <w:rFonts w:ascii="Times New Roman" w:eastAsia="Times New Roman" w:hAnsi="Times New Roman" w:cs="Times New Roman"/>
          <w:lang w:val="en-GB" w:eastAsia="lv-LV"/>
        </w:rPr>
        <w:tab/>
      </w:r>
      <w:r w:rsidRPr="008252DC">
        <w:rPr>
          <w:rFonts w:ascii="Times New Roman" w:eastAsia="Times New Roman" w:hAnsi="Times New Roman" w:cs="Times New Roman"/>
          <w:lang w:val="en-GB" w:eastAsia="lv-LV"/>
        </w:rPr>
        <w:tab/>
      </w:r>
    </w:p>
    <w:p w14:paraId="6E0F3766" w14:textId="77777777" w:rsidR="00730C3A" w:rsidRPr="008252DC" w:rsidRDefault="00730C3A" w:rsidP="00730C3A">
      <w:pPr>
        <w:spacing w:after="0" w:line="240" w:lineRule="auto"/>
        <w:jc w:val="both"/>
        <w:rPr>
          <w:rFonts w:ascii="Times New Roman" w:eastAsia="Times New Roman" w:hAnsi="Times New Roman" w:cs="Times New Roman"/>
          <w:sz w:val="24"/>
          <w:szCs w:val="24"/>
          <w:lang w:eastAsia="lv-LV"/>
        </w:rPr>
      </w:pPr>
    </w:p>
    <w:p w14:paraId="5184BA8E" w14:textId="3362D0AF"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Identifikācijas Nr. -</w:t>
      </w:r>
      <w:r w:rsidRPr="008252DC">
        <w:rPr>
          <w:rFonts w:ascii="Times New Roman" w:eastAsia="Times New Roman" w:hAnsi="Times New Roman" w:cs="Times New Roman"/>
          <w:lang w:eastAsia="lv-LV"/>
        </w:rPr>
        <w:t xml:space="preserve"> SNP 2019/</w:t>
      </w:r>
      <w:r w:rsidR="00B56D70" w:rsidRPr="008252DC">
        <w:rPr>
          <w:rFonts w:ascii="Times New Roman" w:eastAsia="Times New Roman" w:hAnsi="Times New Roman" w:cs="Times New Roman"/>
          <w:lang w:eastAsia="lv-LV"/>
        </w:rPr>
        <w:t>10</w:t>
      </w:r>
      <w:r w:rsidRPr="008252DC">
        <w:rPr>
          <w:rFonts w:ascii="Times New Roman" w:eastAsia="Times New Roman" w:hAnsi="Times New Roman" w:cs="Times New Roman"/>
          <w:lang w:eastAsia="lv-LV"/>
        </w:rPr>
        <w:t>/AK</w:t>
      </w:r>
    </w:p>
    <w:p w14:paraId="6BF5ADA7"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 xml:space="preserve">Datums, kad paziņojums ievietots internetā: </w:t>
      </w:r>
    </w:p>
    <w:p w14:paraId="4B13D83A" w14:textId="4C5C887C" w:rsidR="00730C3A" w:rsidRPr="008252DC" w:rsidRDefault="00B56D70" w:rsidP="00730C3A">
      <w:pPr>
        <w:pStyle w:val="ListParagraph"/>
        <w:spacing w:after="0" w:line="240" w:lineRule="auto"/>
        <w:ind w:left="360"/>
        <w:jc w:val="both"/>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09</w:t>
      </w:r>
      <w:r w:rsidR="00375688" w:rsidRPr="008252DC">
        <w:rPr>
          <w:rFonts w:ascii="Times New Roman" w:eastAsia="Times New Roman" w:hAnsi="Times New Roman" w:cs="Times New Roman"/>
          <w:lang w:eastAsia="lv-LV"/>
        </w:rPr>
        <w:t>.0</w:t>
      </w:r>
      <w:r w:rsidRPr="008252DC">
        <w:rPr>
          <w:rFonts w:ascii="Times New Roman" w:eastAsia="Times New Roman" w:hAnsi="Times New Roman" w:cs="Times New Roman"/>
          <w:lang w:eastAsia="lv-LV"/>
        </w:rPr>
        <w:t>4</w:t>
      </w:r>
      <w:r w:rsidR="00730C3A" w:rsidRPr="008252DC">
        <w:rPr>
          <w:rFonts w:ascii="Times New Roman" w:eastAsia="Times New Roman" w:hAnsi="Times New Roman" w:cs="Times New Roman"/>
          <w:lang w:eastAsia="lv-LV"/>
        </w:rPr>
        <w:t xml:space="preserve">.2019.- iepirkuma nolikums ievietots Elektronisko iepirkumu sistēmā (turpmāk EIS) tīmekļvietnē </w:t>
      </w:r>
      <w:r w:rsidRPr="008252DC">
        <w:rPr>
          <w:rStyle w:val="Hyperlink"/>
          <w:rFonts w:ascii="Times New Roman" w:eastAsia="Times New Roman" w:hAnsi="Times New Roman" w:cs="Times New Roman"/>
          <w:lang w:eastAsia="lv-LV"/>
        </w:rPr>
        <w:t>https://www.eis.gov.lv/EKEIS/Procurement/Edit/19740</w:t>
      </w:r>
      <w:r w:rsidR="00730C3A" w:rsidRPr="008252DC">
        <w:rPr>
          <w:rFonts w:ascii="Times New Roman" w:eastAsia="Times New Roman" w:hAnsi="Times New Roman" w:cs="Times New Roman"/>
          <w:lang w:eastAsia="lv-LV"/>
        </w:rPr>
        <w:t xml:space="preserve"> ;</w:t>
      </w:r>
    </w:p>
    <w:p w14:paraId="535B0CF3" w14:textId="3DAE9613" w:rsidR="00730C3A" w:rsidRPr="008252DC" w:rsidRDefault="00B56D70" w:rsidP="00730C3A">
      <w:pPr>
        <w:pStyle w:val="ListParagraph"/>
        <w:spacing w:after="0" w:line="240" w:lineRule="auto"/>
        <w:ind w:left="360"/>
        <w:jc w:val="both"/>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09</w:t>
      </w:r>
      <w:r w:rsidR="00375688" w:rsidRPr="008252DC">
        <w:rPr>
          <w:rFonts w:ascii="Times New Roman" w:eastAsia="Times New Roman" w:hAnsi="Times New Roman" w:cs="Times New Roman"/>
          <w:lang w:eastAsia="lv-LV"/>
        </w:rPr>
        <w:t>.0</w:t>
      </w:r>
      <w:r w:rsidRPr="008252DC">
        <w:rPr>
          <w:rFonts w:ascii="Times New Roman" w:eastAsia="Times New Roman" w:hAnsi="Times New Roman" w:cs="Times New Roman"/>
          <w:lang w:eastAsia="lv-LV"/>
        </w:rPr>
        <w:t>4</w:t>
      </w:r>
      <w:r w:rsidR="00375688" w:rsidRPr="008252DC">
        <w:rPr>
          <w:rFonts w:ascii="Times New Roman" w:eastAsia="Times New Roman" w:hAnsi="Times New Roman" w:cs="Times New Roman"/>
          <w:lang w:eastAsia="lv-LV"/>
        </w:rPr>
        <w:t>.2019</w:t>
      </w:r>
      <w:r w:rsidR="00730C3A" w:rsidRPr="008252DC">
        <w:rPr>
          <w:rFonts w:ascii="Times New Roman" w:eastAsia="Times New Roman" w:hAnsi="Times New Roman" w:cs="Times New Roman"/>
          <w:lang w:eastAsia="lv-LV"/>
        </w:rPr>
        <w:t xml:space="preserve">. – iepirkuma nolikums ievietots Siguldas novada pašvaldības tīmekļa vietnē </w:t>
      </w:r>
      <w:hyperlink r:id="rId7" w:history="1">
        <w:r w:rsidR="00730C3A" w:rsidRPr="008252DC">
          <w:rPr>
            <w:rStyle w:val="Hyperlink"/>
            <w:rFonts w:ascii="Times New Roman" w:eastAsia="Times New Roman" w:hAnsi="Times New Roman" w:cs="Times New Roman"/>
            <w:lang w:eastAsia="lv-LV"/>
          </w:rPr>
          <w:t>www.sigulda.lv</w:t>
        </w:r>
      </w:hyperlink>
      <w:r w:rsidR="00730C3A" w:rsidRPr="008252DC">
        <w:rPr>
          <w:rFonts w:ascii="Times New Roman" w:eastAsia="Times New Roman" w:hAnsi="Times New Roman" w:cs="Times New Roman"/>
          <w:lang w:eastAsia="lv-LV"/>
        </w:rPr>
        <w:t xml:space="preserve"> ;</w:t>
      </w:r>
    </w:p>
    <w:p w14:paraId="670CA4FC" w14:textId="0328C308" w:rsidR="00730C3A" w:rsidRPr="008252DC" w:rsidRDefault="00B56D70" w:rsidP="00730C3A">
      <w:pPr>
        <w:spacing w:after="0" w:line="240" w:lineRule="auto"/>
        <w:ind w:left="360"/>
        <w:jc w:val="both"/>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09</w:t>
      </w:r>
      <w:r w:rsidR="00375688" w:rsidRPr="008252DC">
        <w:rPr>
          <w:rFonts w:ascii="Times New Roman" w:eastAsia="Times New Roman" w:hAnsi="Times New Roman" w:cs="Times New Roman"/>
          <w:lang w:eastAsia="lv-LV"/>
        </w:rPr>
        <w:t>.0</w:t>
      </w:r>
      <w:r w:rsidRPr="008252DC">
        <w:rPr>
          <w:rFonts w:ascii="Times New Roman" w:eastAsia="Times New Roman" w:hAnsi="Times New Roman" w:cs="Times New Roman"/>
          <w:lang w:eastAsia="lv-LV"/>
        </w:rPr>
        <w:t>4</w:t>
      </w:r>
      <w:r w:rsidR="00375688" w:rsidRPr="008252DC">
        <w:rPr>
          <w:rFonts w:ascii="Times New Roman" w:eastAsia="Times New Roman" w:hAnsi="Times New Roman" w:cs="Times New Roman"/>
          <w:lang w:eastAsia="lv-LV"/>
        </w:rPr>
        <w:t>.2019</w:t>
      </w:r>
      <w:r w:rsidR="00730C3A" w:rsidRPr="008252DC">
        <w:rPr>
          <w:rFonts w:ascii="Times New Roman" w:eastAsia="Times New Roman" w:hAnsi="Times New Roman" w:cs="Times New Roman"/>
          <w:lang w:eastAsia="lv-LV"/>
        </w:rPr>
        <w:t xml:space="preserve">. – paziņojums par līgumu ievietots Iepirkuma uzraudzības biroja tīmekļa vietnē </w:t>
      </w:r>
      <w:hyperlink r:id="rId8" w:history="1">
        <w:r w:rsidR="00730C3A" w:rsidRPr="008252DC">
          <w:rPr>
            <w:rStyle w:val="Hyperlink"/>
            <w:rFonts w:ascii="Times New Roman" w:eastAsia="Times New Roman" w:hAnsi="Times New Roman" w:cs="Times New Roman"/>
            <w:lang w:eastAsia="lv-LV"/>
          </w:rPr>
          <w:t>www.iub.gov.lv</w:t>
        </w:r>
      </w:hyperlink>
      <w:r w:rsidR="00730C3A" w:rsidRPr="008252DC">
        <w:rPr>
          <w:rFonts w:ascii="Times New Roman" w:eastAsia="Times New Roman" w:hAnsi="Times New Roman" w:cs="Times New Roman"/>
          <w:lang w:eastAsia="lv-LV"/>
        </w:rPr>
        <w:t xml:space="preserve"> . </w:t>
      </w:r>
    </w:p>
    <w:p w14:paraId="6B224829"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Pasūtītāja nosaukums -</w:t>
      </w:r>
      <w:r w:rsidRPr="008252DC">
        <w:rPr>
          <w:rFonts w:ascii="Times New Roman" w:eastAsia="Times New Roman" w:hAnsi="Times New Roman" w:cs="Times New Roman"/>
          <w:lang w:eastAsia="lv-LV"/>
        </w:rPr>
        <w:t xml:space="preserve"> Siguldas novada pašvaldība.</w:t>
      </w:r>
    </w:p>
    <w:p w14:paraId="1D374D53"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Iepirkumu komisijas izveidošanas pamatojums:</w:t>
      </w:r>
    </w:p>
    <w:p w14:paraId="6D9E2983"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Iepirkuma komisijas priekšsēdētāja</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00375688" w:rsidRPr="008252DC">
        <w:rPr>
          <w:rFonts w:ascii="Times New Roman" w:eastAsia="Times New Roman" w:hAnsi="Times New Roman"/>
          <w:color w:val="000000"/>
        </w:rPr>
        <w:t xml:space="preserve">             </w:t>
      </w:r>
      <w:r w:rsidRPr="008252DC">
        <w:rPr>
          <w:rFonts w:ascii="Times New Roman" w:eastAsia="Times New Roman" w:hAnsi="Times New Roman"/>
          <w:color w:val="000000"/>
        </w:rPr>
        <w:t>Inga Zālīte</w:t>
      </w:r>
    </w:p>
    <w:p w14:paraId="67AB87EA"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 xml:space="preserve">Iepirkuma komisijas priekšsēdētājas vietniece </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 xml:space="preserve">Rudīte </w:t>
      </w:r>
      <w:proofErr w:type="spellStart"/>
      <w:r w:rsidRPr="008252DC">
        <w:rPr>
          <w:rFonts w:ascii="Times New Roman" w:eastAsia="Times New Roman" w:hAnsi="Times New Roman"/>
          <w:color w:val="000000"/>
        </w:rPr>
        <w:t>Bete</w:t>
      </w:r>
      <w:proofErr w:type="spellEnd"/>
    </w:p>
    <w:p w14:paraId="3A8A09A1"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Komisijas locekļi</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 xml:space="preserve">Anita </w:t>
      </w:r>
      <w:proofErr w:type="spellStart"/>
      <w:r w:rsidRPr="008252DC">
        <w:rPr>
          <w:rFonts w:ascii="Times New Roman" w:eastAsia="Times New Roman" w:hAnsi="Times New Roman"/>
          <w:color w:val="000000"/>
        </w:rPr>
        <w:t>Strautmane</w:t>
      </w:r>
      <w:proofErr w:type="spellEnd"/>
    </w:p>
    <w:p w14:paraId="5CA0355C"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Līga Landsberga</w:t>
      </w:r>
    </w:p>
    <w:p w14:paraId="092BFC64"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Andis Ozoliņš</w:t>
      </w:r>
    </w:p>
    <w:p w14:paraId="777E465E" w14:textId="77777777" w:rsidR="005D77FF" w:rsidRPr="008252DC" w:rsidRDefault="005D77FF" w:rsidP="005D77FF">
      <w:pPr>
        <w:pBdr>
          <w:top w:val="nil"/>
          <w:left w:val="nil"/>
          <w:bottom w:val="nil"/>
          <w:right w:val="nil"/>
          <w:between w:val="nil"/>
        </w:pBdr>
        <w:spacing w:after="0" w:line="240" w:lineRule="auto"/>
        <w:ind w:left="6192" w:firstLine="288"/>
        <w:jc w:val="both"/>
        <w:rPr>
          <w:rFonts w:ascii="Times New Roman" w:eastAsia="Times New Roman" w:hAnsi="Times New Roman"/>
          <w:i/>
        </w:rPr>
      </w:pPr>
      <w:r w:rsidRPr="008252DC">
        <w:rPr>
          <w:rFonts w:ascii="Times New Roman" w:eastAsia="Times New Roman" w:hAnsi="Times New Roman"/>
          <w:color w:val="000000"/>
        </w:rPr>
        <w:t xml:space="preserve">Signe </w:t>
      </w:r>
      <w:proofErr w:type="spellStart"/>
      <w:r w:rsidRPr="008252DC">
        <w:rPr>
          <w:rFonts w:ascii="Times New Roman" w:eastAsia="Times New Roman" w:hAnsi="Times New Roman"/>
          <w:color w:val="000000"/>
        </w:rPr>
        <w:t>Pavasare</w:t>
      </w:r>
      <w:proofErr w:type="spellEnd"/>
    </w:p>
    <w:p w14:paraId="425E6D46"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i/>
          <w:color w:val="FF0000"/>
        </w:rPr>
      </w:pPr>
      <w:r w:rsidRPr="008252DC">
        <w:rPr>
          <w:rFonts w:ascii="Times New Roman" w:eastAsia="Times New Roman" w:hAnsi="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veiktas izmaiņas komisijas sastāvā 17.01.2019. ar Siguldas novada pašvaldības domes sēdes lēmumu (protokols Nr. 2, §19).</w:t>
      </w:r>
    </w:p>
    <w:p w14:paraId="3B92EA46" w14:textId="77777777" w:rsidR="00230BB4" w:rsidRPr="008252DC" w:rsidRDefault="00730C3A" w:rsidP="00230BB4">
      <w:pPr>
        <w:spacing w:after="0" w:line="240" w:lineRule="auto"/>
        <w:ind w:left="426" w:hanging="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 xml:space="preserve">       </w:t>
      </w:r>
      <w:r w:rsidR="00375688" w:rsidRPr="008252DC">
        <w:rPr>
          <w:rFonts w:ascii="Times New Roman" w:eastAsia="Times New Roman" w:hAnsi="Times New Roman" w:cs="Times New Roman"/>
          <w:lang w:eastAsia="lv-LV"/>
        </w:rPr>
        <w:t xml:space="preserve"> </w:t>
      </w:r>
      <w:r w:rsidRPr="008252DC">
        <w:rPr>
          <w:rFonts w:ascii="Times New Roman" w:eastAsia="Times New Roman" w:hAnsi="Times New Roman" w:cs="Times New Roman"/>
          <w:lang w:eastAsia="lv-LV"/>
        </w:rPr>
        <w:t>Pieaicinātā persona, eksperts</w:t>
      </w:r>
      <w:r w:rsidR="00230BB4" w:rsidRPr="008252DC">
        <w:rPr>
          <w:rFonts w:ascii="Times New Roman" w:eastAsia="Times New Roman" w:hAnsi="Times New Roman" w:cs="Times New Roman"/>
          <w:lang w:eastAsia="lv-LV"/>
        </w:rPr>
        <w:t xml:space="preserve"> Teritorijas attīstības pārvaldes </w:t>
      </w:r>
    </w:p>
    <w:p w14:paraId="0E326316" w14:textId="5B80BB53" w:rsidR="00375688" w:rsidRPr="008252DC" w:rsidRDefault="00B56D70" w:rsidP="00230BB4">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Galvenais ceļu būvinženieris</w:t>
      </w:r>
      <w:r w:rsidR="00230BB4" w:rsidRPr="008252DC">
        <w:rPr>
          <w:rFonts w:ascii="Times New Roman" w:eastAsia="Times New Roman" w:hAnsi="Times New Roman" w:cs="Times New Roman"/>
          <w:lang w:eastAsia="lv-LV"/>
        </w:rPr>
        <w:t xml:space="preserve"> </w:t>
      </w:r>
      <w:r w:rsidR="00230BB4" w:rsidRPr="008252DC">
        <w:rPr>
          <w:rFonts w:ascii="Times New Roman" w:eastAsia="Times New Roman" w:hAnsi="Times New Roman" w:cs="Times New Roman"/>
          <w:lang w:eastAsia="lv-LV"/>
        </w:rPr>
        <w:tab/>
      </w:r>
      <w:r w:rsidR="00230BB4" w:rsidRPr="008252DC">
        <w:rPr>
          <w:rFonts w:ascii="Times New Roman" w:eastAsia="Times New Roman" w:hAnsi="Times New Roman" w:cs="Times New Roman"/>
          <w:lang w:eastAsia="lv-LV"/>
        </w:rPr>
        <w:tab/>
      </w:r>
      <w:r w:rsidR="00230BB4" w:rsidRPr="008252DC">
        <w:rPr>
          <w:rFonts w:ascii="Times New Roman" w:eastAsia="Times New Roman" w:hAnsi="Times New Roman" w:cs="Times New Roman"/>
          <w:lang w:eastAsia="lv-LV"/>
        </w:rPr>
        <w:tab/>
      </w:r>
      <w:r w:rsidR="00230BB4" w:rsidRPr="008252DC">
        <w:rPr>
          <w:rFonts w:ascii="Times New Roman" w:eastAsia="Times New Roman" w:hAnsi="Times New Roman" w:cs="Times New Roman"/>
          <w:lang w:eastAsia="lv-LV"/>
        </w:rPr>
        <w:tab/>
        <w:t xml:space="preserve">  </w:t>
      </w:r>
      <w:r w:rsidRPr="008252DC">
        <w:rPr>
          <w:rFonts w:ascii="Times New Roman" w:eastAsia="Times New Roman" w:hAnsi="Times New Roman" w:cs="Times New Roman"/>
          <w:lang w:eastAsia="lv-LV"/>
        </w:rPr>
        <w:t xml:space="preserve">             Valts Vilks</w:t>
      </w:r>
      <w:r w:rsidR="00375688" w:rsidRPr="008252DC">
        <w:rPr>
          <w:rFonts w:ascii="Times New Roman" w:eastAsia="Times New Roman" w:hAnsi="Times New Roman" w:cs="Times New Roman"/>
          <w:lang w:eastAsia="lv-LV"/>
        </w:rPr>
        <w:t xml:space="preserve"> </w:t>
      </w:r>
    </w:p>
    <w:p w14:paraId="3E100CCC" w14:textId="77777777" w:rsidR="00230BB4" w:rsidRPr="008252DC" w:rsidRDefault="00730C3A" w:rsidP="00375688">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Iepirku</w:t>
      </w:r>
      <w:r w:rsidR="00375688" w:rsidRPr="008252DC">
        <w:rPr>
          <w:rFonts w:ascii="Times New Roman" w:eastAsia="Times New Roman" w:hAnsi="Times New Roman" w:cs="Times New Roman"/>
          <w:lang w:eastAsia="lv-LV"/>
        </w:rPr>
        <w:t xml:space="preserve">ma dokumentācijas sagatavotāja </w:t>
      </w:r>
    </w:p>
    <w:p w14:paraId="08C7C4BB" w14:textId="77777777" w:rsidR="00375688" w:rsidRPr="008252DC" w:rsidRDefault="00375688" w:rsidP="00230BB4">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Juridiskās pārvaldes vadītāja vietniece iepirkumu jautājumos</w:t>
      </w:r>
      <w:r w:rsidRPr="008252DC">
        <w:rPr>
          <w:rFonts w:ascii="Times New Roman" w:eastAsia="Times New Roman" w:hAnsi="Times New Roman" w:cs="Times New Roman"/>
          <w:lang w:eastAsia="lv-LV"/>
        </w:rPr>
        <w:tab/>
        <w:t xml:space="preserve">  Inguna Abzalone</w:t>
      </w:r>
    </w:p>
    <w:p w14:paraId="72D2EC82" w14:textId="77777777" w:rsidR="00730C3A" w:rsidRPr="008252DC" w:rsidRDefault="00730C3A" w:rsidP="00B56D70">
      <w:pPr>
        <w:pStyle w:val="ListParagraph"/>
        <w:numPr>
          <w:ilvl w:val="0"/>
          <w:numId w:val="1"/>
        </w:numPr>
        <w:spacing w:after="0" w:line="240" w:lineRule="auto"/>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 xml:space="preserve">Iepirkuma priekšmets un tā īss raksturojums: </w:t>
      </w:r>
    </w:p>
    <w:p w14:paraId="271529F7" w14:textId="48DEED7D" w:rsidR="00B56D70" w:rsidRPr="008252DC" w:rsidRDefault="00B56D70" w:rsidP="00B56D70">
      <w:pPr>
        <w:spacing w:after="0" w:line="240" w:lineRule="auto"/>
        <w:ind w:left="426" w:hanging="426"/>
        <w:jc w:val="both"/>
        <w:rPr>
          <w:rFonts w:ascii="Times New Roman" w:eastAsia="Calibri" w:hAnsi="Times New Roman" w:cs="Times New Roman"/>
          <w:b/>
          <w:bCs/>
          <w:sz w:val="24"/>
          <w:szCs w:val="24"/>
          <w:lang w:eastAsia="ar-SA"/>
        </w:rPr>
      </w:pPr>
      <w:r w:rsidRPr="008252DC">
        <w:rPr>
          <w:rFonts w:ascii="Times New Roman" w:eastAsia="Times New Roman" w:hAnsi="Times New Roman" w:cs="Times New Roman"/>
          <w:sz w:val="24"/>
          <w:szCs w:val="24"/>
        </w:rPr>
        <w:t xml:space="preserve">       Iepirkuma priekšmets - </w:t>
      </w:r>
      <w:r w:rsidRPr="008252DC">
        <w:rPr>
          <w:rFonts w:ascii="Times New Roman" w:eastAsia="Calibri" w:hAnsi="Times New Roman" w:cs="Calibri"/>
          <w:bCs/>
          <w:color w:val="000000"/>
          <w:sz w:val="24"/>
          <w:szCs w:val="24"/>
          <w:u w:color="000000"/>
          <w:bdr w:val="nil"/>
          <w:lang w:eastAsia="lv-LV"/>
        </w:rPr>
        <w:t>vienlaidus asfaltbetona bedrīšu remontdarbi sabrukušos ielu posmos ar asfaltbetona segumu Allažu ielā un Stacijas ielā (no Rīgas ielas līdz Allažu ielai) Siguldā, Siguldas novadā</w:t>
      </w:r>
      <w:r w:rsidRPr="008252DC">
        <w:rPr>
          <w:rFonts w:ascii="Times New Roman" w:eastAsia="Calibri" w:hAnsi="Times New Roman" w:cs="Times New Roman"/>
          <w:bCs/>
          <w:sz w:val="24"/>
          <w:szCs w:val="24"/>
          <w:lang w:eastAsia="ar-SA"/>
        </w:rPr>
        <w:t>, kas jāveic saskaņā ar Darbu daudzumu sarakstu (Nolikuma 12.pielikums), Tehnisko specifikāciju (Nolikuma 2.pielikums) un līguma projektu (Nolikuma 8.pielikums).</w:t>
      </w:r>
    </w:p>
    <w:p w14:paraId="71F7C21E" w14:textId="77777777" w:rsidR="00B56D70" w:rsidRPr="008252DC" w:rsidRDefault="00B56D70" w:rsidP="00B56D70">
      <w:pPr>
        <w:spacing w:after="0" w:line="240" w:lineRule="auto"/>
        <w:ind w:left="426"/>
        <w:rPr>
          <w:rFonts w:ascii="Times New Roman" w:eastAsia="Calibri" w:hAnsi="Times New Roman" w:cs="Times New Roman"/>
          <w:sz w:val="24"/>
          <w:szCs w:val="24"/>
        </w:rPr>
      </w:pPr>
      <w:r w:rsidRPr="008252DC">
        <w:rPr>
          <w:rFonts w:ascii="Times New Roman" w:eastAsia="Calibri" w:hAnsi="Times New Roman" w:cs="Times New Roman"/>
          <w:bCs/>
          <w:sz w:val="24"/>
          <w:szCs w:val="24"/>
          <w:lang w:eastAsia="ar-SA"/>
        </w:rPr>
        <w:t xml:space="preserve">CPV kods: </w:t>
      </w:r>
      <w:r w:rsidRPr="008252DC">
        <w:rPr>
          <w:rFonts w:ascii="Times New Roman" w:eastAsia="Calibri" w:hAnsi="Times New Roman" w:cs="Times New Roman"/>
          <w:bCs/>
          <w:sz w:val="24"/>
          <w:szCs w:val="24"/>
          <w:lang w:eastAsia="ar-SA"/>
        </w:rPr>
        <w:tab/>
      </w:r>
      <w:r w:rsidRPr="008252DC">
        <w:rPr>
          <w:rFonts w:ascii="Times New Roman" w:eastAsia="Calibri" w:hAnsi="Times New Roman" w:cs="Times New Roman"/>
          <w:sz w:val="24"/>
          <w:szCs w:val="24"/>
        </w:rPr>
        <w:t>45233220-7 (ceļu seguma būvdarbi).</w:t>
      </w:r>
    </w:p>
    <w:p w14:paraId="02B01BC7" w14:textId="5A6E2CD5" w:rsidR="00730C3A" w:rsidRPr="008252DC" w:rsidRDefault="00730C3A" w:rsidP="00CC54F0">
      <w:pPr>
        <w:pStyle w:val="ListParagraph"/>
        <w:numPr>
          <w:ilvl w:val="0"/>
          <w:numId w:val="1"/>
        </w:numPr>
        <w:spacing w:after="0" w:line="240" w:lineRule="auto"/>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Iesniedzamā piedāvājuma sastāvs:</w:t>
      </w:r>
    </w:p>
    <w:p w14:paraId="51CA56BB" w14:textId="1E89325F" w:rsidR="00CC54F0" w:rsidRPr="008252DC" w:rsidRDefault="00CC54F0" w:rsidP="00CC54F0">
      <w:pPr>
        <w:pStyle w:val="ListParagraph"/>
        <w:spacing w:after="0" w:line="240" w:lineRule="auto"/>
        <w:ind w:left="360"/>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Piedāvājuma noformējums</w:t>
      </w:r>
      <w:r w:rsidR="00283BBC" w:rsidRPr="008252DC">
        <w:rPr>
          <w:rFonts w:ascii="Times New Roman" w:eastAsia="Times New Roman" w:hAnsi="Times New Roman" w:cs="Times New Roman"/>
          <w:b/>
          <w:lang w:eastAsia="lv-LV"/>
        </w:rPr>
        <w:t>:</w:t>
      </w:r>
    </w:p>
    <w:p w14:paraId="105E2801" w14:textId="10F023EC" w:rsidR="00283BBC" w:rsidRPr="008252DC" w:rsidRDefault="00283BBC" w:rsidP="00CC54F0">
      <w:pPr>
        <w:pStyle w:val="ListParagraph"/>
        <w:spacing w:after="0" w:line="240" w:lineRule="auto"/>
        <w:ind w:left="360"/>
        <w:jc w:val="both"/>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Atbilstoši iepirkuma Nolikuma 1.</w:t>
      </w:r>
      <w:r w:rsidR="00B56D70" w:rsidRPr="008252DC">
        <w:rPr>
          <w:rFonts w:ascii="Times New Roman" w:eastAsia="Times New Roman" w:hAnsi="Times New Roman" w:cs="Times New Roman"/>
          <w:lang w:eastAsia="lv-LV"/>
        </w:rPr>
        <w:t>8</w:t>
      </w:r>
      <w:r w:rsidRPr="008252DC">
        <w:rPr>
          <w:rFonts w:ascii="Times New Roman" w:eastAsia="Times New Roman" w:hAnsi="Times New Roman" w:cs="Times New Roman"/>
          <w:lang w:eastAsia="lv-LV"/>
        </w:rPr>
        <w:t>.punkta prasībām.</w:t>
      </w:r>
    </w:p>
    <w:p w14:paraId="392658BE" w14:textId="77777777" w:rsidR="00730C3A" w:rsidRPr="008252DC" w:rsidRDefault="00730C3A" w:rsidP="00283BBC">
      <w:pPr>
        <w:spacing w:after="0" w:line="240" w:lineRule="auto"/>
        <w:ind w:firstLine="360"/>
        <w:contextualSpacing/>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Atlases dokumenti:</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241"/>
      </w:tblGrid>
      <w:tr w:rsidR="00B56D70" w:rsidRPr="008252DC" w14:paraId="7AD76E8F" w14:textId="77777777" w:rsidTr="00B641B7">
        <w:tc>
          <w:tcPr>
            <w:tcW w:w="0" w:type="auto"/>
            <w:shd w:val="clear" w:color="auto" w:fill="D9D9D9"/>
          </w:tcPr>
          <w:p w14:paraId="33ADAC5A" w14:textId="77777777" w:rsidR="00B56D70" w:rsidRPr="008252DC" w:rsidRDefault="00B56D70" w:rsidP="00B641B7">
            <w:pPr>
              <w:widowControl w:val="0"/>
              <w:tabs>
                <w:tab w:val="left" w:pos="829"/>
              </w:tabs>
              <w:spacing w:after="0" w:line="240" w:lineRule="auto"/>
              <w:ind w:left="1593"/>
              <w:jc w:val="both"/>
              <w:rPr>
                <w:rFonts w:ascii="Times New Roman" w:hAnsi="Times New Roman" w:cs="Times New Roman"/>
                <w:b/>
                <w:color w:val="000000"/>
              </w:rPr>
            </w:pPr>
            <w:r w:rsidRPr="008252DC">
              <w:rPr>
                <w:rFonts w:ascii="Times New Roman" w:hAnsi="Times New Roman" w:cs="Times New Roman"/>
                <w:b/>
                <w:color w:val="000000"/>
              </w:rPr>
              <w:t>Prasības</w:t>
            </w:r>
          </w:p>
        </w:tc>
        <w:tc>
          <w:tcPr>
            <w:tcW w:w="0" w:type="auto"/>
            <w:shd w:val="clear" w:color="auto" w:fill="D9D9D9"/>
          </w:tcPr>
          <w:p w14:paraId="28B9CC18" w14:textId="77777777" w:rsidR="00B56D70" w:rsidRPr="008252DC" w:rsidRDefault="00B56D70" w:rsidP="00B641B7">
            <w:pPr>
              <w:widowControl w:val="0"/>
              <w:spacing w:after="0" w:line="240" w:lineRule="auto"/>
              <w:jc w:val="both"/>
              <w:rPr>
                <w:rFonts w:ascii="Times New Roman" w:hAnsi="Times New Roman" w:cs="Times New Roman"/>
                <w:b/>
                <w:color w:val="000000"/>
              </w:rPr>
            </w:pPr>
            <w:r w:rsidRPr="008252DC">
              <w:rPr>
                <w:rFonts w:ascii="Times New Roman" w:hAnsi="Times New Roman" w:cs="Times New Roman"/>
                <w:b/>
                <w:color w:val="000000"/>
              </w:rPr>
              <w:t>Atbilstības pārbaude, iesniedzamie dokumenti</w:t>
            </w:r>
          </w:p>
        </w:tc>
      </w:tr>
      <w:tr w:rsidR="00B56D70" w:rsidRPr="008252DC" w14:paraId="25916EEA" w14:textId="77777777" w:rsidTr="00B641B7">
        <w:tc>
          <w:tcPr>
            <w:tcW w:w="0" w:type="auto"/>
            <w:gridSpan w:val="2"/>
            <w:shd w:val="clear" w:color="auto" w:fill="D9D9D9"/>
          </w:tcPr>
          <w:p w14:paraId="35B96CD8" w14:textId="77777777" w:rsidR="00B56D70" w:rsidRPr="008252DC" w:rsidRDefault="00B56D70" w:rsidP="00B641B7">
            <w:pPr>
              <w:widowControl w:val="0"/>
              <w:spacing w:after="0" w:line="240" w:lineRule="auto"/>
              <w:jc w:val="center"/>
              <w:rPr>
                <w:rFonts w:ascii="Times New Roman" w:hAnsi="Times New Roman" w:cs="Times New Roman"/>
                <w:b/>
                <w:color w:val="000000"/>
              </w:rPr>
            </w:pPr>
            <w:r w:rsidRPr="008252DC">
              <w:rPr>
                <w:rFonts w:ascii="Times New Roman" w:hAnsi="Times New Roman" w:cs="Times New Roman"/>
                <w:b/>
                <w:color w:val="000000"/>
              </w:rPr>
              <w:t>Pieteikums dalībai iepirkumā</w:t>
            </w:r>
          </w:p>
        </w:tc>
      </w:tr>
      <w:tr w:rsidR="00B56D70" w:rsidRPr="008252DC" w14:paraId="48BC88D7" w14:textId="77777777" w:rsidTr="00B641B7">
        <w:trPr>
          <w:trHeight w:val="1124"/>
        </w:trPr>
        <w:tc>
          <w:tcPr>
            <w:tcW w:w="0" w:type="auto"/>
            <w:shd w:val="clear" w:color="auto" w:fill="auto"/>
          </w:tcPr>
          <w:p w14:paraId="5758D5AE" w14:textId="64BB9F2E" w:rsidR="00B56D70" w:rsidRPr="008252DC" w:rsidRDefault="00B56D70" w:rsidP="00B641B7">
            <w:pPr>
              <w:widowControl w:val="0"/>
              <w:tabs>
                <w:tab w:val="left" w:pos="829"/>
              </w:tabs>
              <w:spacing w:before="120" w:after="0" w:line="240" w:lineRule="auto"/>
              <w:jc w:val="both"/>
              <w:rPr>
                <w:rFonts w:ascii="Times New Roman" w:hAnsi="Times New Roman" w:cs="Times New Roman"/>
                <w:color w:val="000000"/>
              </w:rPr>
            </w:pPr>
            <w:r w:rsidRPr="008252DC">
              <w:rPr>
                <w:rFonts w:ascii="Times New Roman" w:eastAsia="Calibri" w:hAnsi="Times New Roman" w:cs="Times New Roman"/>
              </w:rPr>
              <w:lastRenderedPageBreak/>
              <w:t xml:space="preserve"> Pretendents piesakās dalībai iepirkumā, iesniedzot pieteikumu un informāciju par sevi. </w:t>
            </w:r>
          </w:p>
        </w:tc>
        <w:tc>
          <w:tcPr>
            <w:tcW w:w="0" w:type="auto"/>
            <w:shd w:val="clear" w:color="auto" w:fill="auto"/>
          </w:tcPr>
          <w:p w14:paraId="060A69C7" w14:textId="0CD69329" w:rsidR="00B56D70" w:rsidRPr="008252DC" w:rsidRDefault="00B56D70" w:rsidP="00B641B7">
            <w:pPr>
              <w:widowControl w:val="0"/>
              <w:spacing w:after="0" w:line="240" w:lineRule="auto"/>
              <w:jc w:val="both"/>
              <w:rPr>
                <w:rFonts w:ascii="Times New Roman" w:eastAsia="Calibri" w:hAnsi="Times New Roman" w:cs="Times New Roman"/>
              </w:rPr>
            </w:pPr>
            <w:r w:rsidRPr="008252DC">
              <w:rPr>
                <w:rFonts w:ascii="Times New Roman" w:eastAsia="Calibri" w:hAnsi="Times New Roman" w:cs="Times New Roman"/>
                <w:bCs/>
                <w:lang w:bidi="lv-LV"/>
              </w:rPr>
              <w:t xml:space="preserve"> Pieteikums dalībai iepirkumā, ko </w:t>
            </w:r>
            <w:r w:rsidRPr="008252DC">
              <w:rPr>
                <w:rFonts w:ascii="Times New Roman" w:eastAsia="Calibri" w:hAnsi="Times New Roman" w:cs="Times New Roman"/>
              </w:rPr>
              <w:t xml:space="preserve">sagatavo atbilstoši pievienotajai formai (Nolikuma 1.pielikums). </w:t>
            </w:r>
          </w:p>
          <w:p w14:paraId="5888AA8B" w14:textId="1ED85181" w:rsidR="00B56D70" w:rsidRPr="008252DC" w:rsidRDefault="00B56D70" w:rsidP="00B641B7">
            <w:pPr>
              <w:widowControl w:val="0"/>
              <w:spacing w:after="0" w:line="240" w:lineRule="auto"/>
              <w:jc w:val="both"/>
              <w:rPr>
                <w:rFonts w:ascii="Times New Roman" w:eastAsia="Calibri" w:hAnsi="Times New Roman" w:cs="Times New Roman"/>
              </w:rPr>
            </w:pPr>
            <w:r w:rsidRPr="008252DC">
              <w:rPr>
                <w:rFonts w:ascii="Times New Roman" w:eastAsia="Calibri" w:hAnsi="Times New Roman" w:cs="Times New Roman"/>
              </w:rPr>
              <w:t xml:space="preserve"> 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8252DC">
              <w:rPr>
                <w:rFonts w:ascii="Times New Roman" w:hAnsi="Times New Roman" w:cs="Times New Roman"/>
              </w:rPr>
              <w:t xml:space="preserve">pēc savas izvēles izveidosies atbilstoši noteiktam juridiskam statusam vai noslēgs sabiedrības līgumu, vienojoties par apvienības dalībnieku atbildības sadalījumu. </w:t>
            </w:r>
          </w:p>
          <w:p w14:paraId="0E0379A1" w14:textId="6BBB91E2" w:rsidR="00B56D70" w:rsidRPr="008252DC" w:rsidRDefault="00B56D70" w:rsidP="00B641B7">
            <w:pPr>
              <w:widowControl w:val="0"/>
              <w:spacing w:after="0" w:line="240" w:lineRule="auto"/>
              <w:jc w:val="both"/>
              <w:rPr>
                <w:rFonts w:ascii="Times New Roman" w:eastAsia="Calibri" w:hAnsi="Times New Roman" w:cs="Times New Roman"/>
              </w:rPr>
            </w:pPr>
            <w:r w:rsidRPr="008252DC">
              <w:rPr>
                <w:rFonts w:ascii="Times New Roman" w:eastAsia="Calibri" w:hAnsi="Times New Roman" w:cs="Times New Roman"/>
              </w:rPr>
              <w:t xml:space="preserve"> Pilnvara vai cits dokuments, kas ļauj piedāvājumu parakstījušai personai uzņemties saistības Pretendenta vārdā.</w:t>
            </w:r>
          </w:p>
          <w:p w14:paraId="365DD4E1" w14:textId="77777777" w:rsidR="00B56D70" w:rsidRPr="008252DC" w:rsidRDefault="00B56D70" w:rsidP="00B641B7">
            <w:pPr>
              <w:widowControl w:val="0"/>
              <w:spacing w:after="0" w:line="240" w:lineRule="auto"/>
              <w:jc w:val="both"/>
              <w:rPr>
                <w:rFonts w:ascii="Times New Roman" w:eastAsia="Calibri" w:hAnsi="Times New Roman" w:cs="Times New Roman"/>
                <w:i/>
              </w:rPr>
            </w:pPr>
            <w:r w:rsidRPr="008252DC">
              <w:rPr>
                <w:rFonts w:ascii="Times New Roman" w:eastAsia="Calibri" w:hAnsi="Times New Roman" w:cs="Times New Roman"/>
                <w:i/>
              </w:rPr>
              <w:t>(Pieteikums dalībai iepirkumā iesniedzams EIS e-konkursu apakšsistēmas sadaļā “Atlases prasības”, pārējie dokumenti iesniedzami EIS e-konkursu apakšsistēmas sadaļā “Citas prasības”)</w:t>
            </w:r>
          </w:p>
        </w:tc>
      </w:tr>
      <w:tr w:rsidR="00B56D70" w:rsidRPr="008252DC" w14:paraId="6EFDF0A9" w14:textId="77777777" w:rsidTr="00B641B7">
        <w:tc>
          <w:tcPr>
            <w:tcW w:w="0" w:type="auto"/>
            <w:gridSpan w:val="2"/>
            <w:shd w:val="clear" w:color="auto" w:fill="BFBFBF"/>
          </w:tcPr>
          <w:p w14:paraId="03DA766D" w14:textId="77777777" w:rsidR="00B56D70" w:rsidRPr="008252DC" w:rsidRDefault="00B56D70" w:rsidP="00B641B7">
            <w:pPr>
              <w:widowControl w:val="0"/>
              <w:spacing w:after="0" w:line="240" w:lineRule="auto"/>
              <w:jc w:val="center"/>
              <w:rPr>
                <w:rFonts w:ascii="Times New Roman" w:hAnsi="Times New Roman" w:cs="Times New Roman"/>
                <w:b/>
                <w:bCs/>
                <w:color w:val="000000"/>
                <w:lang w:bidi="lv-LV"/>
              </w:rPr>
            </w:pPr>
            <w:r w:rsidRPr="008252DC">
              <w:rPr>
                <w:rFonts w:ascii="Times New Roman" w:hAnsi="Times New Roman" w:cs="Times New Roman"/>
                <w:b/>
                <w:bCs/>
                <w:color w:val="000000"/>
                <w:lang w:bidi="lv-LV"/>
              </w:rPr>
              <w:t>Atlases dokumenti</w:t>
            </w:r>
          </w:p>
        </w:tc>
      </w:tr>
      <w:tr w:rsidR="00B56D70" w:rsidRPr="008252DC" w14:paraId="7C35FAEE" w14:textId="77777777" w:rsidTr="00B641B7">
        <w:trPr>
          <w:trHeight w:val="861"/>
        </w:trPr>
        <w:tc>
          <w:tcPr>
            <w:tcW w:w="0" w:type="auto"/>
            <w:shd w:val="clear" w:color="auto" w:fill="auto"/>
          </w:tcPr>
          <w:p w14:paraId="1F068506" w14:textId="15D88B02" w:rsidR="00B56D70" w:rsidRPr="008252DC" w:rsidRDefault="00B56D70" w:rsidP="00B641B7">
            <w:pPr>
              <w:widowControl w:val="0"/>
              <w:tabs>
                <w:tab w:val="left" w:pos="454"/>
              </w:tabs>
              <w:spacing w:after="0" w:line="240" w:lineRule="auto"/>
              <w:jc w:val="both"/>
              <w:rPr>
                <w:rFonts w:ascii="Times New Roman" w:hAnsi="Times New Roman" w:cs="Times New Roman"/>
              </w:rPr>
            </w:pPr>
            <w:r w:rsidRPr="008252DC">
              <w:rPr>
                <w:rFonts w:ascii="Times New Roman" w:eastAsia="Calibri" w:hAnsi="Times New Roman" w:cs="Times New Roman"/>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 tiesīgs veikt Pasūtītājam nepieciešamos būvdarbus.</w:t>
            </w:r>
          </w:p>
        </w:tc>
        <w:tc>
          <w:tcPr>
            <w:tcW w:w="0" w:type="auto"/>
            <w:shd w:val="clear" w:color="auto" w:fill="auto"/>
          </w:tcPr>
          <w:p w14:paraId="5829F3F2" w14:textId="2F59819A" w:rsidR="00B56D70" w:rsidRPr="008252DC" w:rsidRDefault="00B56D70" w:rsidP="00B641B7">
            <w:pPr>
              <w:widowControl w:val="0"/>
              <w:spacing w:after="0" w:line="240" w:lineRule="auto"/>
              <w:jc w:val="both"/>
              <w:rPr>
                <w:rFonts w:ascii="Times New Roman" w:eastAsia="Calibri" w:hAnsi="Times New Roman" w:cs="Times New Roman"/>
              </w:rPr>
            </w:pPr>
            <w:r w:rsidRPr="008252DC">
              <w:rPr>
                <w:rFonts w:ascii="Times New Roman" w:eastAsia="Calibri" w:hAnsi="Times New Roman" w:cs="Times New Roman"/>
              </w:rPr>
              <w:t xml:space="preserve"> Par reģistrācijas faktu Pasūtītāja iepirkuma komisija pārliecināsies Uzņēmumu reģistra tīmekļa vietnē </w:t>
            </w:r>
            <w:hyperlink r:id="rId9" w:history="1">
              <w:r w:rsidRPr="008252DC">
                <w:rPr>
                  <w:rStyle w:val="Hyperlink"/>
                  <w:rFonts w:ascii="Times New Roman" w:eastAsia="Calibri" w:hAnsi="Times New Roman" w:cs="Times New Roman"/>
                  <w:color w:val="4472C4" w:themeColor="accent1"/>
                </w:rPr>
                <w:t>www.ur.gov.lv</w:t>
              </w:r>
            </w:hyperlink>
          </w:p>
          <w:p w14:paraId="5C8070AA" w14:textId="17CDBB6D" w:rsidR="00B56D70" w:rsidRPr="008252DC" w:rsidRDefault="00B56D70" w:rsidP="00B641B7">
            <w:pPr>
              <w:widowControl w:val="0"/>
              <w:spacing w:after="0" w:line="240" w:lineRule="auto"/>
              <w:jc w:val="both"/>
              <w:rPr>
                <w:rFonts w:ascii="Times New Roman" w:eastAsia="Calibri" w:hAnsi="Times New Roman" w:cs="Times New Roman"/>
              </w:rPr>
            </w:pPr>
            <w:r w:rsidRPr="008252DC">
              <w:rPr>
                <w:rFonts w:ascii="Times New Roman" w:eastAsia="Calibri" w:hAnsi="Times New Roman" w:cs="Times New Roman"/>
              </w:rPr>
              <w:t xml:space="preserve">Par tiesībām veikt būvdarbu Pasūtītāja iepirkuma komisija pārliecināsies Būvniecības informācijas sistēmā </w:t>
            </w:r>
            <w:hyperlink r:id="rId10" w:history="1">
              <w:r w:rsidRPr="008252DC">
                <w:rPr>
                  <w:rStyle w:val="Hyperlink"/>
                  <w:rFonts w:ascii="Times New Roman" w:eastAsia="Calibri" w:hAnsi="Times New Roman" w:cs="Times New Roman"/>
                  <w:color w:val="0563C1"/>
                </w:rPr>
                <w:t>www.bis.g</w:t>
              </w:r>
              <w:proofErr w:type="spellStart"/>
              <w:r w:rsidRPr="008252DC">
                <w:rPr>
                  <w:rStyle w:val="Hyperlink"/>
                  <w:rFonts w:ascii="Times New Roman" w:eastAsia="Calibri" w:hAnsi="Times New Roman" w:cs="Times New Roman"/>
                  <w:color w:val="0563C1"/>
                  <w:lang w:val="en-US"/>
                </w:rPr>
                <w:t>ov</w:t>
              </w:r>
              <w:proofErr w:type="spellEnd"/>
              <w:r w:rsidRPr="008252DC">
                <w:rPr>
                  <w:rStyle w:val="Hyperlink"/>
                  <w:rFonts w:ascii="Times New Roman" w:eastAsia="Calibri" w:hAnsi="Times New Roman" w:cs="Times New Roman"/>
                  <w:color w:val="0563C1"/>
                  <w:lang w:val="en-US"/>
                </w:rPr>
                <w:t>.</w:t>
              </w:r>
              <w:r w:rsidRPr="008252DC">
                <w:rPr>
                  <w:rStyle w:val="Hyperlink"/>
                  <w:rFonts w:ascii="Times New Roman" w:eastAsia="Calibri" w:hAnsi="Times New Roman" w:cs="Times New Roman"/>
                  <w:color w:val="0563C1"/>
                </w:rPr>
                <w:t>lv</w:t>
              </w:r>
            </w:hyperlink>
            <w:r w:rsidRPr="008252DC">
              <w:rPr>
                <w:rFonts w:ascii="Times New Roman" w:eastAsia="Calibri" w:hAnsi="Times New Roman" w:cs="Times New Roman"/>
              </w:rPr>
              <w:t xml:space="preserve"> </w:t>
            </w:r>
          </w:p>
          <w:p w14:paraId="466F1D39" w14:textId="4A9C0D34" w:rsidR="00B56D70" w:rsidRPr="008252DC" w:rsidRDefault="00B56D70" w:rsidP="00B641B7">
            <w:pPr>
              <w:widowControl w:val="0"/>
              <w:spacing w:after="0" w:line="240" w:lineRule="auto"/>
              <w:jc w:val="both"/>
              <w:rPr>
                <w:rFonts w:ascii="Times New Roman" w:eastAsia="Calibri" w:hAnsi="Times New Roman" w:cs="Times New Roman"/>
              </w:rPr>
            </w:pPr>
            <w:r w:rsidRPr="008252DC">
              <w:rPr>
                <w:rFonts w:ascii="Times New Roman" w:eastAsia="Calibri" w:hAnsi="Times New Roman" w:cs="Times New Roman"/>
              </w:rPr>
              <w:t>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p w14:paraId="2FC0EA07" w14:textId="5FB35E1A" w:rsidR="00B56D70" w:rsidRPr="008252DC" w:rsidRDefault="00B56D70" w:rsidP="00B641B7">
            <w:pPr>
              <w:widowControl w:val="0"/>
              <w:spacing w:after="0" w:line="240" w:lineRule="auto"/>
              <w:jc w:val="both"/>
              <w:rPr>
                <w:rFonts w:ascii="Times New Roman" w:eastAsia="Calibri" w:hAnsi="Times New Roman" w:cs="Times New Roman"/>
              </w:rPr>
            </w:pPr>
            <w:r w:rsidRPr="008252DC">
              <w:rPr>
                <w:rFonts w:ascii="Times New Roman" w:eastAsia="Calibri" w:hAnsi="Times New Roman" w:cs="Times New Roman"/>
              </w:rPr>
              <w:t xml:space="preserve">Pretendentam un/vai saistītajām personām, kas nav reģistrētas Būvkomersantu reģistrā, </w:t>
            </w:r>
            <w:r w:rsidRPr="008252DC">
              <w:rPr>
                <w:rFonts w:ascii="Times New Roman" w:eastAsia="Calibri" w:hAnsi="Times New Roman" w:cs="Times New Roman"/>
              </w:rPr>
              <w:lastRenderedPageBreak/>
              <w:t xml:space="preserve">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w:t>
            </w:r>
            <w:proofErr w:type="spellStart"/>
            <w:r w:rsidRPr="008252DC">
              <w:rPr>
                <w:rFonts w:ascii="Times New Roman" w:eastAsia="Calibri" w:hAnsi="Times New Roman" w:cs="Times New Roman"/>
              </w:rPr>
              <w:t>būvspeciālistu</w:t>
            </w:r>
            <w:proofErr w:type="spellEnd"/>
            <w:r w:rsidRPr="008252DC">
              <w:rPr>
                <w:rFonts w:ascii="Times New Roman" w:eastAsia="Calibri" w:hAnsi="Times New Roman" w:cs="Times New Roman"/>
              </w:rPr>
              <w:t xml:space="preserve"> reģistrā reģistrētu </w:t>
            </w:r>
            <w:proofErr w:type="spellStart"/>
            <w:r w:rsidRPr="008252DC">
              <w:rPr>
                <w:rFonts w:ascii="Times New Roman" w:eastAsia="Calibri" w:hAnsi="Times New Roman" w:cs="Times New Roman"/>
              </w:rPr>
              <w:t>būvspeciālistu</w:t>
            </w:r>
            <w:proofErr w:type="spellEnd"/>
            <w:r w:rsidRPr="008252DC">
              <w:rPr>
                <w:rFonts w:ascii="Times New Roman" w:eastAsia="Calibri" w:hAnsi="Times New Roman" w:cs="Times New Roman"/>
              </w:rPr>
              <w:t xml:space="preserve">. </w:t>
            </w:r>
          </w:p>
          <w:p w14:paraId="16DECB9D" w14:textId="77777777" w:rsidR="00B56D70" w:rsidRPr="008252DC" w:rsidRDefault="00B56D70" w:rsidP="00B641B7">
            <w:pPr>
              <w:widowControl w:val="0"/>
              <w:spacing w:after="0" w:line="240" w:lineRule="auto"/>
              <w:jc w:val="both"/>
              <w:rPr>
                <w:rFonts w:ascii="Times New Roman" w:hAnsi="Times New Roman" w:cs="Times New Roman"/>
              </w:rPr>
            </w:pPr>
            <w:r w:rsidRPr="008252DC">
              <w:rPr>
                <w:rFonts w:ascii="Times New Roman" w:eastAsia="Calibri" w:hAnsi="Times New Roman" w:cs="Times New Roman"/>
                <w:i/>
              </w:rPr>
              <w:t xml:space="preserve"> (Dokumenti iesniedzami EIS e-konkursu apakšsistēmas sadaļā “Citas prasības”)</w:t>
            </w:r>
          </w:p>
        </w:tc>
      </w:tr>
      <w:tr w:rsidR="00B56D70" w:rsidRPr="008252DC" w14:paraId="560FD036" w14:textId="77777777" w:rsidTr="00B641B7">
        <w:trPr>
          <w:trHeight w:val="846"/>
        </w:trPr>
        <w:tc>
          <w:tcPr>
            <w:tcW w:w="0" w:type="auto"/>
            <w:shd w:val="clear" w:color="auto" w:fill="auto"/>
          </w:tcPr>
          <w:p w14:paraId="3DE885CE" w14:textId="6B86B96A" w:rsidR="00B56D70" w:rsidRPr="008252DC" w:rsidRDefault="00510888" w:rsidP="00B641B7">
            <w:pPr>
              <w:widowControl w:val="0"/>
              <w:spacing w:before="120" w:after="120"/>
              <w:jc w:val="both"/>
              <w:rPr>
                <w:rFonts w:ascii="Times New Roman" w:eastAsia="Calibri" w:hAnsi="Times New Roman" w:cs="Times New Roman"/>
              </w:rPr>
            </w:pPr>
            <w:r>
              <w:lastRenderedPageBreak/>
              <w:br w:type="page"/>
            </w:r>
            <w:r w:rsidR="00B56D70" w:rsidRPr="008252DC">
              <w:rPr>
                <w:rFonts w:ascii="Times New Roman" w:eastAsia="Calibri" w:hAnsi="Times New Roman" w:cs="Times New Roman"/>
              </w:rPr>
              <w:t>Pretendents var balstīties uz citu personu saimnieciskajām un finansiālajām iespējām, ja tas ir nepieciešams konkrētā iepirkuma līguma izpildei, neatkarīgi no savstarpējo attiecību tiesiskā rakstura.</w:t>
            </w:r>
          </w:p>
          <w:p w14:paraId="1C6207BB" w14:textId="77777777" w:rsidR="00B56D70" w:rsidRPr="008252DC" w:rsidRDefault="00B56D70" w:rsidP="00B641B7">
            <w:pPr>
              <w:widowControl w:val="0"/>
              <w:spacing w:before="120" w:after="120"/>
              <w:jc w:val="both"/>
              <w:rPr>
                <w:rFonts w:ascii="Times New Roman" w:hAnsi="Times New Roman" w:cs="Times New Roman"/>
              </w:rPr>
            </w:pPr>
            <w:r w:rsidRPr="008252DC">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8252DC">
              <w:rPr>
                <w:rFonts w:ascii="Times New Roman" w:eastAsia="Calibri" w:hAnsi="Times New Roman" w:cs="Times New Roman"/>
              </w:rPr>
              <w:t>.</w:t>
            </w:r>
          </w:p>
        </w:tc>
        <w:tc>
          <w:tcPr>
            <w:tcW w:w="0" w:type="auto"/>
            <w:shd w:val="clear" w:color="auto" w:fill="auto"/>
          </w:tcPr>
          <w:p w14:paraId="77CF46E1" w14:textId="2A8405F4" w:rsidR="00B56D70" w:rsidRPr="008252DC" w:rsidRDefault="00B56D70" w:rsidP="00B641B7">
            <w:pPr>
              <w:widowControl w:val="0"/>
              <w:spacing w:after="0" w:line="240" w:lineRule="auto"/>
              <w:jc w:val="both"/>
              <w:rPr>
                <w:rFonts w:ascii="Times New Roman" w:eastAsia="Calibri" w:hAnsi="Times New Roman" w:cs="Times New Roman"/>
              </w:rPr>
            </w:pPr>
            <w:r w:rsidRPr="008252DC">
              <w:rPr>
                <w:rFonts w:ascii="Times New Roman" w:eastAsia="Calibri" w:hAnsi="Times New Roman" w:cs="Times New Roman"/>
              </w:rPr>
              <w:t>Pretendents pierāda Pasūtītāja Iepirkuma komisijai, ka tā rīcībā būs nepieciešamie resursi, iesniedzot šo personu apliecinājumu vai vienošanos par sadarbību konkrētā līguma izpildē.</w:t>
            </w:r>
          </w:p>
          <w:p w14:paraId="65DF1D8C" w14:textId="25E53197" w:rsidR="00B56D70" w:rsidRPr="008252DC" w:rsidRDefault="00B56D70" w:rsidP="00B641B7">
            <w:pPr>
              <w:widowControl w:val="0"/>
              <w:spacing w:after="0" w:line="240" w:lineRule="auto"/>
              <w:jc w:val="both"/>
              <w:rPr>
                <w:rFonts w:ascii="Times New Roman" w:eastAsia="Calibri" w:hAnsi="Times New Roman" w:cs="Times New Roman"/>
              </w:rPr>
            </w:pPr>
            <w:r w:rsidRPr="008252DC">
              <w:rPr>
                <w:rFonts w:ascii="Times New Roman" w:eastAsia="Calibri" w:hAnsi="Times New Roman" w:cs="Times New Roman"/>
              </w:rPr>
              <w:t xml:space="preserve">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14:paraId="3B7D6EC8" w14:textId="77777777" w:rsidR="00B56D70" w:rsidRPr="008252DC" w:rsidRDefault="00B56D70" w:rsidP="00B641B7">
            <w:pPr>
              <w:widowControl w:val="0"/>
              <w:spacing w:after="0" w:line="240" w:lineRule="auto"/>
              <w:jc w:val="both"/>
              <w:rPr>
                <w:rFonts w:ascii="Times New Roman" w:hAnsi="Times New Roman" w:cs="Times New Roman"/>
              </w:rPr>
            </w:pPr>
            <w:r w:rsidRPr="008252DC">
              <w:rPr>
                <w:rFonts w:ascii="Times New Roman" w:eastAsia="Calibri" w:hAnsi="Times New Roman" w:cs="Times New Roman"/>
                <w:i/>
              </w:rPr>
              <w:t>(Dokumenti iesniedzami EIS e-konkursu apakšsistēmas sadaļā “Citas prasības”)</w:t>
            </w:r>
            <w:r w:rsidRPr="008252DC">
              <w:rPr>
                <w:rFonts w:ascii="Times New Roman" w:eastAsia="Calibri" w:hAnsi="Times New Roman" w:cs="Times New Roman"/>
              </w:rPr>
              <w:t xml:space="preserve"> </w:t>
            </w:r>
          </w:p>
        </w:tc>
      </w:tr>
      <w:tr w:rsidR="00B56D70" w:rsidRPr="008252DC" w14:paraId="47AFA1D0" w14:textId="77777777" w:rsidTr="00B641B7">
        <w:trPr>
          <w:trHeight w:val="139"/>
        </w:trPr>
        <w:tc>
          <w:tcPr>
            <w:tcW w:w="0" w:type="auto"/>
            <w:shd w:val="clear" w:color="auto" w:fill="auto"/>
          </w:tcPr>
          <w:p w14:paraId="37B3947D" w14:textId="64AC406D" w:rsidR="00B56D70" w:rsidRPr="008252DC" w:rsidRDefault="00B56D70" w:rsidP="00B641B7">
            <w:pPr>
              <w:widowControl w:val="0"/>
              <w:spacing w:before="120" w:after="120"/>
              <w:jc w:val="both"/>
              <w:rPr>
                <w:rFonts w:ascii="Times New Roman" w:eastAsia="Calibri" w:hAnsi="Times New Roman" w:cs="Times New Roman"/>
              </w:rPr>
            </w:pPr>
            <w:r w:rsidRPr="008252DC">
              <w:rPr>
                <w:rFonts w:ascii="Times New Roman" w:eastAsia="Calibri" w:hAnsi="Times New Roman" w:cs="Times New Roman"/>
              </w:rPr>
              <w:t>Pretendents var balstīties uz citu personu tehniskajām un profesionālajām iespējām, ja tas ir nepieciešams konkrētā iepirkuma līguma izpildei, neatkarīgi no savstarpējo attiecību tiesiskā rakstura.</w:t>
            </w:r>
          </w:p>
          <w:p w14:paraId="7F545653" w14:textId="77777777" w:rsidR="00B56D70" w:rsidRPr="008252DC" w:rsidRDefault="00B56D70" w:rsidP="00B641B7">
            <w:pPr>
              <w:widowControl w:val="0"/>
              <w:spacing w:before="120" w:after="120"/>
              <w:jc w:val="both"/>
              <w:rPr>
                <w:rFonts w:ascii="Times New Roman" w:hAnsi="Times New Roman" w:cs="Times New Roman"/>
              </w:rPr>
            </w:pPr>
            <w:r w:rsidRPr="008252DC">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8252DC">
              <w:rPr>
                <w:rFonts w:ascii="Times New Roman" w:eastAsia="Calibri" w:hAnsi="Times New Roman" w:cs="Times New Roman"/>
              </w:rPr>
              <w:t>.</w:t>
            </w:r>
          </w:p>
        </w:tc>
        <w:tc>
          <w:tcPr>
            <w:tcW w:w="0" w:type="auto"/>
            <w:shd w:val="clear" w:color="auto" w:fill="auto"/>
          </w:tcPr>
          <w:p w14:paraId="6180A2F7" w14:textId="3F3075E2" w:rsidR="00B56D70" w:rsidRPr="008252DC" w:rsidRDefault="00B56D70" w:rsidP="00B641B7">
            <w:pPr>
              <w:widowControl w:val="0"/>
              <w:spacing w:after="0" w:line="240" w:lineRule="auto"/>
              <w:jc w:val="both"/>
              <w:rPr>
                <w:rFonts w:ascii="Times New Roman" w:eastAsia="Calibri" w:hAnsi="Times New Roman" w:cs="Times New Roman"/>
              </w:rPr>
            </w:pPr>
            <w:r w:rsidRPr="008252DC">
              <w:rPr>
                <w:rFonts w:ascii="Times New Roman" w:eastAsia="Calibri" w:hAnsi="Times New Roman" w:cs="Times New Roman"/>
              </w:rPr>
              <w:t>Pretendents pierāda Pasūtītāja Iepirkuma komisijai, ka tā rīcībā būs nepieciešamie resursi, iesniedzot šo personu apliecinājumu vai vienošanos par nepieciešamo resursu nodošanu Pretendenta rīcībā.</w:t>
            </w:r>
          </w:p>
          <w:p w14:paraId="1EF8BE77" w14:textId="77777777" w:rsidR="00B56D70" w:rsidRPr="008252DC" w:rsidRDefault="00B56D70" w:rsidP="00B641B7">
            <w:pPr>
              <w:widowControl w:val="0"/>
              <w:spacing w:after="0" w:line="240" w:lineRule="auto"/>
              <w:jc w:val="both"/>
              <w:rPr>
                <w:rFonts w:ascii="Times New Roman" w:hAnsi="Times New Roman" w:cs="Times New Roman"/>
              </w:rPr>
            </w:pPr>
            <w:r w:rsidRPr="008252DC">
              <w:rPr>
                <w:rFonts w:ascii="Times New Roman" w:eastAsia="Calibri" w:hAnsi="Times New Roman" w:cs="Times New Roman"/>
                <w:i/>
              </w:rPr>
              <w:t>(Dokumenti iesniedzami EIS e-konkursu apakšsistēmas sadaļā “Citas prasības”)</w:t>
            </w:r>
          </w:p>
        </w:tc>
      </w:tr>
      <w:tr w:rsidR="00F479EE" w:rsidRPr="008252DC" w14:paraId="705222B3" w14:textId="77777777" w:rsidTr="00B641B7">
        <w:trPr>
          <w:trHeight w:val="596"/>
        </w:trPr>
        <w:tc>
          <w:tcPr>
            <w:tcW w:w="0" w:type="auto"/>
            <w:shd w:val="clear" w:color="auto" w:fill="auto"/>
          </w:tcPr>
          <w:p w14:paraId="0C692A91" w14:textId="40EA7B9E" w:rsidR="00F479EE" w:rsidRPr="00F479EE" w:rsidRDefault="00F479EE" w:rsidP="00F479EE">
            <w:pPr>
              <w:widowControl w:val="0"/>
              <w:spacing w:before="120" w:after="120"/>
              <w:jc w:val="both"/>
              <w:rPr>
                <w:rFonts w:ascii="Times New Roman" w:hAnsi="Times New Roman" w:cs="Times New Roman"/>
                <w:i/>
              </w:rPr>
            </w:pPr>
            <w:bookmarkStart w:id="0" w:name="_Hlk509471528"/>
            <w:r w:rsidRPr="00F479EE">
              <w:rPr>
                <w:rFonts w:ascii="Times New Roman" w:eastAsia="Calibri" w:hAnsi="Times New Roman" w:cs="Times New Roman"/>
              </w:rPr>
              <w:t xml:space="preserve">Pretendenta rīcībā ir visi tehniskie un personāla resursi, lai kvalitatīvi un savlaicīgi nodrošinātu Pasūtītājam </w:t>
            </w:r>
            <w:bookmarkStart w:id="1" w:name="_Hlk513644280"/>
            <w:bookmarkEnd w:id="0"/>
            <w:r w:rsidRPr="00F479EE">
              <w:rPr>
                <w:rFonts w:ascii="Times New Roman" w:eastAsia="Calibri" w:hAnsi="Times New Roman" w:cs="Times New Roman"/>
              </w:rPr>
              <w:t>nepieciešamos būvdarbus.</w:t>
            </w:r>
            <w:bookmarkEnd w:id="1"/>
          </w:p>
        </w:tc>
        <w:tc>
          <w:tcPr>
            <w:tcW w:w="0" w:type="auto"/>
            <w:shd w:val="clear" w:color="auto" w:fill="auto"/>
          </w:tcPr>
          <w:p w14:paraId="1362AB1E" w14:textId="104B8BCB" w:rsidR="00F479EE" w:rsidRPr="00F479EE" w:rsidRDefault="00F479EE" w:rsidP="00F479EE">
            <w:pPr>
              <w:widowControl w:val="0"/>
              <w:spacing w:after="0" w:line="240" w:lineRule="auto"/>
              <w:jc w:val="both"/>
              <w:rPr>
                <w:rFonts w:ascii="Times New Roman" w:eastAsia="Calibri" w:hAnsi="Times New Roman" w:cs="Times New Roman"/>
              </w:rPr>
            </w:pPr>
            <w:r w:rsidRPr="00F479EE">
              <w:rPr>
                <w:rFonts w:ascii="Times New Roman" w:eastAsia="Calibri" w:hAnsi="Times New Roman" w:cs="Times New Roman"/>
              </w:rPr>
              <w:t>Apliecinājums, kas iekļauts pieteikumā dalībai iepirkumā (pēc formas – Nolikuma 1.pielikums).</w:t>
            </w:r>
          </w:p>
          <w:p w14:paraId="4B4B5532" w14:textId="5D8A1629" w:rsidR="00F479EE" w:rsidRPr="00F479EE" w:rsidRDefault="00F479EE" w:rsidP="00F479EE">
            <w:pPr>
              <w:widowControl w:val="0"/>
              <w:spacing w:after="0" w:line="240" w:lineRule="auto"/>
              <w:jc w:val="both"/>
              <w:rPr>
                <w:rFonts w:ascii="Times New Roman" w:eastAsia="Calibri" w:hAnsi="Times New Roman" w:cs="Times New Roman"/>
              </w:rPr>
            </w:pPr>
            <w:bookmarkStart w:id="2" w:name="_Hlk512263957"/>
            <w:r w:rsidRPr="00F479EE">
              <w:rPr>
                <w:rFonts w:ascii="Times New Roman" w:eastAsia="Calibri" w:hAnsi="Times New Roman" w:cs="Times New Roman"/>
              </w:rPr>
              <w:t>Galveno (asfaltbetona) būvmateriālu ražotāja apliecinājums, ka Pretendentam ir noslēgts līgums ar būvmateriālu ražotāju/vai apliecinājums, ka šāds līgums tiks noslēgts, ja Pretendentam tiks piešķirtas līguma slēgšanas tiesības un ka Pretendents ir tiesīgs izplatīt un/vai piegādāt</w:t>
            </w:r>
            <w:bookmarkEnd w:id="2"/>
            <w:r w:rsidRPr="00F479EE">
              <w:rPr>
                <w:rFonts w:ascii="Times New Roman" w:eastAsia="Calibri" w:hAnsi="Times New Roman" w:cs="Times New Roman"/>
              </w:rPr>
              <w:t xml:space="preserve">,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     </w:t>
            </w:r>
          </w:p>
          <w:p w14:paraId="24103AF4" w14:textId="77777777" w:rsidR="00F479EE" w:rsidRPr="00F479EE" w:rsidRDefault="00F479EE" w:rsidP="00F479EE">
            <w:pPr>
              <w:widowControl w:val="0"/>
              <w:spacing w:after="0" w:line="240" w:lineRule="auto"/>
              <w:jc w:val="both"/>
              <w:rPr>
                <w:rFonts w:ascii="Times New Roman" w:eastAsia="Calibri" w:hAnsi="Times New Roman" w:cs="Times New Roman"/>
              </w:rPr>
            </w:pPr>
            <w:r w:rsidRPr="00F479EE">
              <w:rPr>
                <w:rFonts w:ascii="Times New Roman" w:eastAsia="Calibri" w:hAnsi="Times New Roman" w:cs="Times New Roman"/>
              </w:rPr>
              <w:lastRenderedPageBreak/>
              <w:t>Ja Pretendents pats ir piedāvāto būvmateriālu ražotājs, norādīto apliecinājumu iesniedz par sevi (Nolikuma 11.pielikums).</w:t>
            </w:r>
          </w:p>
          <w:p w14:paraId="1DB269AD" w14:textId="4C68E818" w:rsidR="00F479EE" w:rsidRPr="00F479EE" w:rsidRDefault="00F479EE" w:rsidP="00F479EE">
            <w:pPr>
              <w:widowControl w:val="0"/>
              <w:spacing w:after="0" w:line="240" w:lineRule="auto"/>
              <w:jc w:val="both"/>
              <w:rPr>
                <w:rFonts w:ascii="Times New Roman" w:eastAsia="Calibri" w:hAnsi="Times New Roman" w:cs="Times New Roman"/>
              </w:rPr>
            </w:pPr>
            <w:r w:rsidRPr="00F479EE">
              <w:rPr>
                <w:rFonts w:ascii="Times New Roman" w:eastAsia="Calibri" w:hAnsi="Times New Roman" w:cs="Times New Roman"/>
              </w:rPr>
              <w:t>Informācija par tehnisko nodrošinājumu (Nolikuma 11.pielikums). Pretendenta apliecinājums par tā rīcībā esošā (īpašumā, līzingā, nomā) asfaltbetona ieklājēja pieejamību noslēgtajā līguma termiņā. Asfaltbetona ieklājējam jābūt labā tehniskā kārtībā ne vecākam par 5 gadiem un ar ieklāšanas platumu ne mazāku kā 6,5 m Ja galveno tehnikas vienību ir plānots piesaistīt, vajadzīgs apliecinājums, ka Pretendentam ir noslēgts līgums ar tehnikas piegādātāju/vai apliecinājums, ka šāds līgums tiks noslēgts, ja Pretendentam tiks piešķirtas līguma slēgšanas tiesības.</w:t>
            </w:r>
          </w:p>
          <w:p w14:paraId="047DFCA6" w14:textId="608CCCD1" w:rsidR="00F479EE" w:rsidRPr="00F479EE" w:rsidRDefault="00F479EE" w:rsidP="00F479EE">
            <w:pPr>
              <w:widowControl w:val="0"/>
              <w:spacing w:after="0" w:line="240" w:lineRule="auto"/>
              <w:jc w:val="both"/>
              <w:rPr>
                <w:rFonts w:ascii="Times New Roman" w:hAnsi="Times New Roman" w:cs="Times New Roman"/>
              </w:rPr>
            </w:pPr>
            <w:r w:rsidRPr="00F479EE">
              <w:rPr>
                <w:rFonts w:ascii="Times New Roman" w:eastAsia="Calibri" w:hAnsi="Times New Roman" w:cs="Times New Roman"/>
                <w:i/>
              </w:rPr>
              <w:t>(Dokumenti iesniedzami EIS e-konkursu apakšsistēmas sadaļā “Citas prasības”)</w:t>
            </w:r>
          </w:p>
        </w:tc>
      </w:tr>
      <w:tr w:rsidR="00F479EE" w:rsidRPr="008252DC" w14:paraId="4CD30D34" w14:textId="77777777" w:rsidTr="00B641B7">
        <w:trPr>
          <w:trHeight w:val="558"/>
        </w:trPr>
        <w:tc>
          <w:tcPr>
            <w:tcW w:w="0" w:type="auto"/>
            <w:shd w:val="clear" w:color="auto" w:fill="auto"/>
          </w:tcPr>
          <w:p w14:paraId="164F6A88" w14:textId="3C047A5B" w:rsidR="00F479EE" w:rsidRPr="00F479EE" w:rsidRDefault="00F479EE" w:rsidP="00F479EE">
            <w:pPr>
              <w:widowControl w:val="0"/>
              <w:spacing w:after="0"/>
              <w:jc w:val="both"/>
              <w:rPr>
                <w:rFonts w:ascii="Times New Roman" w:eastAsia="Times New Roman" w:hAnsi="Times New Roman" w:cs="Times New Roman"/>
              </w:rPr>
            </w:pPr>
            <w:r w:rsidRPr="00F479EE">
              <w:rPr>
                <w:rFonts w:ascii="Times New Roman" w:eastAsia="Times New Roman" w:hAnsi="Times New Roman" w:cs="Times New Roman"/>
              </w:rPr>
              <w:lastRenderedPageBreak/>
              <w:t xml:space="preserve">Pretendenta gada finanšu apgrozījums, par iepriekšējiem trīs pārskata gadiem ne mazāk kā 300 000,00 </w:t>
            </w:r>
            <w:proofErr w:type="spellStart"/>
            <w:r w:rsidRPr="00F479EE">
              <w:rPr>
                <w:rFonts w:ascii="Times New Roman" w:eastAsia="Times New Roman" w:hAnsi="Times New Roman" w:cs="Times New Roman"/>
              </w:rPr>
              <w:t>euro</w:t>
            </w:r>
            <w:proofErr w:type="spellEnd"/>
            <w:r w:rsidRPr="00F479EE">
              <w:rPr>
                <w:rFonts w:ascii="Times New Roman" w:eastAsia="Times New Roman" w:hAnsi="Times New Roman" w:cs="Times New Roman"/>
              </w:rPr>
              <w:t>.</w:t>
            </w:r>
          </w:p>
          <w:p w14:paraId="7FB6AD82" w14:textId="77777777" w:rsidR="00F479EE" w:rsidRPr="00F479EE" w:rsidRDefault="00F479EE" w:rsidP="00F479EE">
            <w:pPr>
              <w:widowControl w:val="0"/>
              <w:spacing w:after="0"/>
              <w:jc w:val="both"/>
              <w:rPr>
                <w:rFonts w:ascii="Times New Roman" w:eastAsia="Times New Roman" w:hAnsi="Times New Roman" w:cs="Times New Roman"/>
              </w:rPr>
            </w:pPr>
            <w:r w:rsidRPr="00F479EE">
              <w:rPr>
                <w:rFonts w:ascii="Times New Roman" w:eastAsia="Times New Roman" w:hAnsi="Times New Roman" w:cs="Times New Roman"/>
              </w:rPr>
              <w:t xml:space="preserve">Pretendenti, kas dibināti vēlāk, apliecina, ka katra gada finanšu apgrozījums nostrādātajā periodā nav mazāks, kā 300 000 </w:t>
            </w:r>
            <w:proofErr w:type="spellStart"/>
            <w:r w:rsidRPr="00F479EE">
              <w:rPr>
                <w:rFonts w:ascii="Times New Roman" w:eastAsia="Times New Roman" w:hAnsi="Times New Roman" w:cs="Times New Roman"/>
              </w:rPr>
              <w:t>euro</w:t>
            </w:r>
            <w:proofErr w:type="spellEnd"/>
            <w:r w:rsidRPr="00F479EE">
              <w:rPr>
                <w:rFonts w:ascii="Times New Roman" w:eastAsia="Times New Roman" w:hAnsi="Times New Roman" w:cs="Times New Roman"/>
              </w:rPr>
              <w:t xml:space="preserve">. </w:t>
            </w:r>
          </w:p>
          <w:p w14:paraId="6BF0F242" w14:textId="1E2B46B8" w:rsidR="00F479EE" w:rsidRPr="00F479EE" w:rsidRDefault="00F479EE" w:rsidP="00F479EE">
            <w:pPr>
              <w:widowControl w:val="0"/>
              <w:spacing w:before="120" w:after="120"/>
              <w:jc w:val="both"/>
              <w:rPr>
                <w:rFonts w:ascii="Times New Roman" w:eastAsia="Times New Roman" w:hAnsi="Times New Roman" w:cs="Times New Roman"/>
                <w:i/>
                <w:color w:val="FF0000"/>
              </w:rPr>
            </w:pPr>
            <w:r w:rsidRPr="00F479EE">
              <w:rPr>
                <w:rFonts w:ascii="Times New Roman" w:eastAsia="Times New Roman" w:hAnsi="Times New Roman" w:cs="Times New Roman"/>
                <w:lang w:eastAsia="zh-CN"/>
              </w:rPr>
              <w:t>Ja Pretendents ir personu apvienība</w:t>
            </w:r>
            <w:r w:rsidRPr="00F479EE">
              <w:rPr>
                <w:rFonts w:ascii="Times New Roman" w:eastAsia="Calibri" w:hAnsi="Times New Roman" w:cs="Times New Roman"/>
                <w:vertAlign w:val="superscript"/>
                <w:lang w:eastAsia="zh-CN"/>
              </w:rPr>
              <w:footnoteReference w:id="1"/>
            </w:r>
            <w:r w:rsidRPr="00F479EE">
              <w:rPr>
                <w:rFonts w:ascii="Times New Roman" w:eastAsia="Times New Roman" w:hAnsi="Times New Roman" w:cs="Times New Roman"/>
                <w:lang w:eastAsia="zh-CN"/>
              </w:rPr>
              <w:t xml:space="preserve">, tās saimnieciskais un finansiālais stāvoklis ir atbilstošs konkrētā līguma izpildei, ja kopā visu personu apvienībā iesaistīto dalībnieku finanšu apgrozījums </w:t>
            </w:r>
            <w:r w:rsidRPr="00F479EE">
              <w:rPr>
                <w:rFonts w:ascii="Times New Roman" w:eastAsia="Times New Roman" w:hAnsi="Times New Roman" w:cs="Times New Roman"/>
              </w:rPr>
              <w:t xml:space="preserve">par katru no iepriekšējiem trīs pārskata gadiem </w:t>
            </w:r>
            <w:r w:rsidRPr="00F479EE">
              <w:rPr>
                <w:rFonts w:ascii="Times New Roman" w:eastAsia="Times New Roman" w:hAnsi="Times New Roman" w:cs="Times New Roman"/>
                <w:lang w:eastAsia="zh-CN"/>
              </w:rPr>
              <w:t xml:space="preserve">ir ne mazāks kā 300 000,00 </w:t>
            </w:r>
            <w:proofErr w:type="spellStart"/>
            <w:r w:rsidRPr="00F479EE">
              <w:rPr>
                <w:rFonts w:ascii="Times New Roman" w:eastAsia="Times New Roman" w:hAnsi="Times New Roman" w:cs="Times New Roman"/>
                <w:lang w:eastAsia="zh-CN"/>
              </w:rPr>
              <w:t>euro</w:t>
            </w:r>
            <w:proofErr w:type="spellEnd"/>
            <w:r w:rsidRPr="00F479EE">
              <w:rPr>
                <w:rFonts w:ascii="Times New Roman" w:eastAsia="Times New Roman" w:hAnsi="Times New Roman" w:cs="Times New Roman"/>
                <w:lang w:eastAsia="zh-CN"/>
              </w:rPr>
              <w:t>.</w:t>
            </w:r>
          </w:p>
        </w:tc>
        <w:tc>
          <w:tcPr>
            <w:tcW w:w="0" w:type="auto"/>
            <w:shd w:val="clear" w:color="auto" w:fill="auto"/>
          </w:tcPr>
          <w:p w14:paraId="52EB5B40" w14:textId="40913503" w:rsidR="00F479EE" w:rsidRPr="00F479EE" w:rsidRDefault="00F479EE" w:rsidP="00F479E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lang w:eastAsia="zh-CN"/>
              </w:rPr>
            </w:pPr>
            <w:r w:rsidRPr="00F479EE">
              <w:rPr>
                <w:rFonts w:ascii="Times New Roman" w:eastAsia="Times New Roman" w:hAnsi="Times New Roman" w:cs="Times New Roman"/>
              </w:rPr>
              <w:t xml:space="preserve">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F479EE">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Pr="00F479EE">
              <w:rPr>
                <w:rFonts w:ascii="Times New Roman" w:eastAsia="Times New Roman" w:hAnsi="Times New Roman" w:cs="Times New Roman"/>
                <w:color w:val="000000"/>
                <w:lang w:eastAsia="zh-CN"/>
              </w:rPr>
              <w:t>vai norāda tīmekļa vietnes adresi, kur iepriekš minētie dokumenti ir pieejami bezmaksas.</w:t>
            </w:r>
          </w:p>
          <w:p w14:paraId="2A187CCB" w14:textId="1E163648" w:rsidR="00F479EE" w:rsidRPr="00F479EE" w:rsidRDefault="00F479EE" w:rsidP="00F479EE">
            <w:pPr>
              <w:widowControl w:val="0"/>
              <w:pBdr>
                <w:top w:val="nil"/>
                <w:left w:val="nil"/>
                <w:bottom w:val="nil"/>
                <w:right w:val="nil"/>
                <w:between w:val="nil"/>
              </w:pBdr>
              <w:spacing w:after="0" w:line="240" w:lineRule="auto"/>
              <w:jc w:val="both"/>
              <w:rPr>
                <w:rFonts w:ascii="Times New Roman" w:eastAsia="Times New Roman" w:hAnsi="Times New Roman" w:cs="Times New Roman"/>
                <w:lang w:eastAsia="zh-CN"/>
              </w:rPr>
            </w:pPr>
            <w:r w:rsidRPr="00F479EE">
              <w:rPr>
                <w:rFonts w:ascii="Times New Roman" w:eastAsia="Times New Roman" w:hAnsi="Times New Roman" w:cs="Times New Roman"/>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14:paraId="2ED21742" w14:textId="087849B9" w:rsidR="00F479EE" w:rsidRPr="00F479EE" w:rsidRDefault="00F479EE" w:rsidP="00F479EE">
            <w:pPr>
              <w:widowControl w:val="0"/>
              <w:spacing w:after="0" w:line="240" w:lineRule="auto"/>
              <w:jc w:val="both"/>
              <w:rPr>
                <w:rFonts w:ascii="Times New Roman" w:hAnsi="Times New Roman" w:cs="Times New Roman"/>
              </w:rPr>
            </w:pPr>
            <w:r w:rsidRPr="00F479EE">
              <w:rPr>
                <w:rFonts w:ascii="Times New Roman" w:eastAsia="Calibri" w:hAnsi="Times New Roman" w:cs="Times New Roman"/>
                <w:i/>
              </w:rPr>
              <w:t>(Dokumenti iesniedzami EIS e-konkursu apakšsistēmas sadaļā “Citas prasības”)</w:t>
            </w:r>
          </w:p>
        </w:tc>
      </w:tr>
      <w:tr w:rsidR="00F479EE" w:rsidRPr="008252DC" w14:paraId="1C26E800" w14:textId="77777777" w:rsidTr="00B641B7">
        <w:trPr>
          <w:trHeight w:val="132"/>
        </w:trPr>
        <w:tc>
          <w:tcPr>
            <w:tcW w:w="0" w:type="auto"/>
            <w:shd w:val="clear" w:color="auto" w:fill="auto"/>
          </w:tcPr>
          <w:p w14:paraId="1F2972CB" w14:textId="1D0D55DB"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zh-CN"/>
              </w:rPr>
            </w:pPr>
            <w:r w:rsidRPr="00F479EE">
              <w:rPr>
                <w:rFonts w:ascii="Times New Roman" w:eastAsia="Calibri" w:hAnsi="Times New Roman" w:cs="Times New Roman"/>
              </w:rPr>
              <w:t>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Pr="00F479EE">
              <w:rPr>
                <w:rFonts w:ascii="Calibri" w:eastAsia="Calibri" w:hAnsi="Calibri" w:cs="Times New Roman"/>
                <w:lang w:val="en-US"/>
              </w:rPr>
              <w:t xml:space="preserve"> </w:t>
            </w:r>
            <w:r w:rsidRPr="00F479EE">
              <w:rPr>
                <w:rFonts w:ascii="Times New Roman" w:eastAsia="Times New Roman" w:hAnsi="Times New Roman" w:cs="Times New Roman"/>
                <w:lang w:eastAsia="zh-CN"/>
              </w:rPr>
              <w:t xml:space="preserve">iepriekšējo </w:t>
            </w:r>
            <w:r w:rsidRPr="00F479EE">
              <w:rPr>
                <w:rFonts w:ascii="Times New Roman" w:eastAsia="Calibri" w:hAnsi="Times New Roman" w:cs="Times New Roman"/>
              </w:rPr>
              <w:t>5 (piecu) gadu laikā</w:t>
            </w:r>
            <w:r w:rsidRPr="00F479EE">
              <w:rPr>
                <w:rFonts w:ascii="Times New Roman" w:eastAsia="Times New Roman" w:hAnsi="Times New Roman" w:cs="Times New Roman"/>
                <w:lang w:eastAsia="zh-CN"/>
              </w:rPr>
              <w:t xml:space="preserve"> līdz piedāvājuma iesniegšanas termiņa beigām ir pieredze:</w:t>
            </w:r>
          </w:p>
          <w:p w14:paraId="1425A6E5" w14:textId="77777777" w:rsidR="00F479EE" w:rsidRPr="00F479EE" w:rsidRDefault="00F479EE" w:rsidP="00F479EE">
            <w:pPr>
              <w:widowControl w:val="0"/>
              <w:spacing w:after="120" w:line="240" w:lineRule="auto"/>
              <w:jc w:val="both"/>
              <w:outlineLvl w:val="2"/>
              <w:rPr>
                <w:rFonts w:ascii="Times New Roman" w:eastAsia="Times New Roman" w:hAnsi="Times New Roman" w:cs="Arial"/>
                <w:bCs/>
                <w:lang w:eastAsia="ar-SA"/>
              </w:rPr>
            </w:pPr>
            <w:r w:rsidRPr="00F479EE">
              <w:rPr>
                <w:rFonts w:ascii="Times New Roman" w:eastAsia="Times New Roman" w:hAnsi="Times New Roman" w:cs="Times New Roman"/>
                <w:lang w:eastAsia="zh-CN"/>
              </w:rPr>
              <w:t xml:space="preserve"> 1) vismaz </w:t>
            </w:r>
            <w:r w:rsidRPr="00F479EE">
              <w:rPr>
                <w:rFonts w:ascii="Times New Roman" w:eastAsia="Times New Roman" w:hAnsi="Times New Roman" w:cs="Arial"/>
                <w:bCs/>
                <w:lang w:eastAsia="ar-SA"/>
              </w:rPr>
              <w:t>2 (divās) II grupas inženierbūvēs – ielās 2014.gada 19.augusta Ministru kabineta noteikumu Nr. 500 „Vispārīgie būvnoteikumi” 1.pielikumā noteiktās</w:t>
            </w:r>
            <w:r w:rsidRPr="00F479EE">
              <w:rPr>
                <w:rFonts w:ascii="Times New Roman" w:eastAsia="Times New Roman" w:hAnsi="Times New Roman" w:cs="Arial"/>
                <w:bCs/>
                <w:lang w:val="en-US" w:eastAsia="ar-SA"/>
              </w:rPr>
              <w:t xml:space="preserve"> </w:t>
            </w:r>
            <w:r w:rsidRPr="00F479EE">
              <w:rPr>
                <w:rFonts w:ascii="Times New Roman" w:eastAsia="Times New Roman" w:hAnsi="Times New Roman" w:cs="Arial"/>
                <w:bCs/>
                <w:lang w:eastAsia="ar-SA"/>
              </w:rPr>
              <w:t xml:space="preserve">II grupas vai tai pielīdzināmas inženierbūves  - </w:t>
            </w:r>
            <w:r w:rsidRPr="00F479EE">
              <w:rPr>
                <w:rFonts w:ascii="Times New Roman" w:eastAsia="Times New Roman" w:hAnsi="Times New Roman" w:cs="Times New Roman"/>
                <w:lang w:eastAsia="zh-CN"/>
              </w:rPr>
              <w:t>pilsētu ielu</w:t>
            </w:r>
            <w:r w:rsidRPr="00F479EE">
              <w:rPr>
                <w:rFonts w:ascii="Times New Roman" w:eastAsia="Times New Roman" w:hAnsi="Times New Roman" w:cs="Arial"/>
                <w:bCs/>
                <w:lang w:eastAsia="ar-SA"/>
              </w:rPr>
              <w:t xml:space="preserve"> būvniecības vai pārbūves (rekonstrukcijas) darbos, kur katra līguma ietvaros ir veikti vienlaidus asfaltēšanas darbi pilsētas ielās </w:t>
            </w:r>
            <w:r w:rsidRPr="00F479EE">
              <w:rPr>
                <w:rFonts w:ascii="Times New Roman" w:eastAsia="Times New Roman" w:hAnsi="Times New Roman" w:cs="Arial"/>
                <w:bCs/>
                <w:lang w:eastAsia="ar-SA"/>
              </w:rPr>
              <w:lastRenderedPageBreak/>
              <w:t>vienā kārtā  vismaz 5000 m</w:t>
            </w:r>
            <w:r w:rsidRPr="00F479EE">
              <w:rPr>
                <w:rFonts w:ascii="Times New Roman" w:eastAsia="Times New Roman" w:hAnsi="Times New Roman" w:cs="Arial"/>
                <w:bCs/>
                <w:vertAlign w:val="superscript"/>
                <w:lang w:eastAsia="ar-SA"/>
              </w:rPr>
              <w:t>2</w:t>
            </w:r>
            <w:r w:rsidRPr="00F479EE">
              <w:rPr>
                <w:rFonts w:ascii="Times New Roman" w:eastAsia="Times New Roman" w:hAnsi="Times New Roman" w:cs="Arial"/>
                <w:bCs/>
                <w:lang w:eastAsia="ar-SA"/>
              </w:rPr>
              <w:t xml:space="preserve">; </w:t>
            </w:r>
          </w:p>
          <w:p w14:paraId="03806E2B" w14:textId="77777777" w:rsidR="00F479EE" w:rsidRPr="00F479EE" w:rsidRDefault="00F479EE" w:rsidP="00F479EE">
            <w:pPr>
              <w:widowControl w:val="0"/>
              <w:spacing w:after="120" w:line="240" w:lineRule="auto"/>
              <w:jc w:val="both"/>
              <w:outlineLvl w:val="2"/>
              <w:rPr>
                <w:rFonts w:ascii="Times New Roman" w:eastAsia="Times New Roman" w:hAnsi="Times New Roman" w:cs="Arial"/>
                <w:bCs/>
                <w:lang w:eastAsia="ar-SA"/>
              </w:rPr>
            </w:pPr>
            <w:r w:rsidRPr="00F479EE">
              <w:rPr>
                <w:rFonts w:ascii="Times New Roman" w:eastAsia="Times New Roman" w:hAnsi="Times New Roman" w:cs="Arial"/>
                <w:bCs/>
                <w:lang w:eastAsia="ar-SA"/>
              </w:rPr>
              <w:t xml:space="preserve">2) ielu betona apmaļu izbūvē vismaz 800 m garumā vienā no iepriekšminētajiem II grupas vai tai pielīdzināmas inženierbūves  - </w:t>
            </w:r>
            <w:r w:rsidRPr="00F479EE">
              <w:rPr>
                <w:rFonts w:ascii="Times New Roman" w:eastAsia="Times New Roman" w:hAnsi="Times New Roman" w:cs="Times New Roman"/>
                <w:lang w:eastAsia="zh-CN"/>
              </w:rPr>
              <w:t>pilsētu ielu</w:t>
            </w:r>
            <w:r w:rsidRPr="00F479EE">
              <w:rPr>
                <w:rFonts w:ascii="Times New Roman" w:eastAsia="Times New Roman" w:hAnsi="Times New Roman" w:cs="Arial"/>
                <w:bCs/>
                <w:lang w:eastAsia="ar-SA"/>
              </w:rPr>
              <w:t xml:space="preserve"> būvniecības vai pārbūves (rekonstrukcijas) darbos, kur katra līguma ietvaros ir veikti vienlaidus asfaltēšanas darbi pilsētas ielās vienā kārtā  vismaz 5000 m</w:t>
            </w:r>
            <w:r w:rsidRPr="00F479EE">
              <w:rPr>
                <w:rFonts w:ascii="Times New Roman" w:eastAsia="Times New Roman" w:hAnsi="Times New Roman" w:cs="Arial"/>
                <w:bCs/>
                <w:vertAlign w:val="superscript"/>
                <w:lang w:eastAsia="ar-SA"/>
              </w:rPr>
              <w:t>2</w:t>
            </w:r>
            <w:r w:rsidRPr="00F479EE">
              <w:rPr>
                <w:rFonts w:ascii="Times New Roman" w:eastAsia="Times New Roman" w:hAnsi="Times New Roman" w:cs="Arial"/>
                <w:bCs/>
                <w:lang w:eastAsia="ar-SA"/>
              </w:rPr>
              <w:t xml:space="preserve">. </w:t>
            </w:r>
          </w:p>
          <w:p w14:paraId="710F2C54" w14:textId="77777777" w:rsidR="00F479EE" w:rsidRPr="00F479EE" w:rsidRDefault="00F479EE" w:rsidP="00F479EE">
            <w:pPr>
              <w:widowControl w:val="0"/>
              <w:spacing w:after="120" w:line="240" w:lineRule="auto"/>
              <w:jc w:val="both"/>
              <w:outlineLvl w:val="2"/>
              <w:rPr>
                <w:rFonts w:ascii="Times New Roman" w:eastAsia="Times New Roman" w:hAnsi="Times New Roman" w:cs="Arial"/>
                <w:bCs/>
                <w:lang w:eastAsia="ar-SA"/>
              </w:rPr>
            </w:pPr>
            <w:r w:rsidRPr="00F479EE">
              <w:rPr>
                <w:rFonts w:ascii="Times New Roman" w:eastAsia="Times New Roman" w:hAnsi="Times New Roman" w:cs="Arial"/>
                <w:bCs/>
                <w:lang w:eastAsia="ar-SA"/>
              </w:rPr>
              <w:t xml:space="preserve">3) atjaunot ielai asfaltbetona segu, pamatni sagatavojot ar </w:t>
            </w:r>
            <w:proofErr w:type="spellStart"/>
            <w:r w:rsidRPr="00F479EE">
              <w:rPr>
                <w:rFonts w:ascii="Times New Roman" w:eastAsia="Times New Roman" w:hAnsi="Times New Roman" w:cs="Arial"/>
                <w:bCs/>
                <w:lang w:eastAsia="ar-SA"/>
              </w:rPr>
              <w:t>reciklācijas</w:t>
            </w:r>
            <w:proofErr w:type="spellEnd"/>
            <w:r w:rsidRPr="00F479EE">
              <w:rPr>
                <w:rFonts w:ascii="Times New Roman" w:eastAsia="Times New Roman" w:hAnsi="Times New Roman" w:cs="Arial"/>
                <w:bCs/>
                <w:lang w:eastAsia="ar-SA"/>
              </w:rPr>
              <w:t xml:space="preserve"> metodi vienā objektā 3000 m</w:t>
            </w:r>
            <w:r w:rsidRPr="00F479EE">
              <w:rPr>
                <w:rFonts w:ascii="Times New Roman" w:eastAsia="Times New Roman" w:hAnsi="Times New Roman" w:cs="Arial"/>
                <w:bCs/>
                <w:vertAlign w:val="superscript"/>
                <w:lang w:eastAsia="ar-SA"/>
              </w:rPr>
              <w:t>2</w:t>
            </w:r>
            <w:r w:rsidRPr="00F479EE">
              <w:rPr>
                <w:rFonts w:ascii="Times New Roman" w:eastAsia="Times New Roman" w:hAnsi="Times New Roman" w:cs="Arial"/>
                <w:bCs/>
                <w:lang w:eastAsia="ar-SA"/>
              </w:rPr>
              <w:t xml:space="preserve"> platībā  </w:t>
            </w:r>
          </w:p>
          <w:p w14:paraId="553238EB" w14:textId="6E248202" w:rsidR="00F479EE" w:rsidRPr="00F479EE" w:rsidRDefault="00F479EE" w:rsidP="00F479EE">
            <w:pPr>
              <w:widowControl w:val="0"/>
              <w:spacing w:after="0" w:line="240" w:lineRule="auto"/>
              <w:jc w:val="both"/>
              <w:outlineLvl w:val="2"/>
              <w:rPr>
                <w:rFonts w:ascii="Times New Roman" w:eastAsia="Times New Roman" w:hAnsi="Times New Roman" w:cs="Times New Roman"/>
                <w:bCs/>
                <w:i/>
                <w:lang w:eastAsia="ar-SA"/>
              </w:rPr>
            </w:pPr>
            <w:r w:rsidRPr="00F479EE">
              <w:rPr>
                <w:rFonts w:ascii="Times New Roman" w:eastAsia="Times New Roman" w:hAnsi="Times New Roman" w:cs="Arial"/>
                <w:bCs/>
                <w:lang w:eastAsia="ar-SA"/>
              </w:rPr>
              <w:t xml:space="preserve">Darbi ir pilnībā pabeigti līgumā noteiktajā termiņā un kvalitātē, un par iepriekšminētajiem būvdarbiem ir saņēmis pozitīvas atsauksmes no objekta pasūtītāja. </w:t>
            </w:r>
          </w:p>
        </w:tc>
        <w:tc>
          <w:tcPr>
            <w:tcW w:w="0" w:type="auto"/>
            <w:shd w:val="clear" w:color="auto" w:fill="auto"/>
          </w:tcPr>
          <w:p w14:paraId="099C6B5C" w14:textId="43CDDE48" w:rsidR="00F479EE" w:rsidRPr="00F479EE" w:rsidRDefault="00F479EE" w:rsidP="00F479EE">
            <w:pPr>
              <w:widowControl w:val="0"/>
              <w:spacing w:after="0" w:line="240" w:lineRule="auto"/>
              <w:jc w:val="both"/>
              <w:rPr>
                <w:rFonts w:ascii="Times New Roman" w:eastAsia="Calibri" w:hAnsi="Times New Roman" w:cs="Times New Roman"/>
                <w:bCs/>
              </w:rPr>
            </w:pPr>
            <w:r w:rsidRPr="00F479EE">
              <w:rPr>
                <w:rFonts w:ascii="Times New Roman" w:eastAsia="Calibri" w:hAnsi="Times New Roman" w:cs="Times New Roman"/>
                <w:bCs/>
              </w:rPr>
              <w:lastRenderedPageBreak/>
              <w:t xml:space="preserve">Pretendentam ir jāiesniedz būvniecības ierosinātāju (pasūtītāju) pozitīvas atsauksmes par katra Nolikuma 4.pielikuma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Pr="00F479EE">
              <w:rPr>
                <w:rFonts w:ascii="Times New Roman" w:eastAsia="Calibri" w:hAnsi="Times New Roman" w:cs="Times New Roman"/>
              </w:rPr>
              <w:t>4.pielikums</w:t>
            </w:r>
            <w:r w:rsidRPr="00F479EE">
              <w:rPr>
                <w:rFonts w:ascii="Times New Roman" w:eastAsia="Calibri" w:hAnsi="Times New Roman" w:cs="Times New Roman"/>
                <w:bCs/>
              </w:rPr>
              <w:t xml:space="preserve">). </w:t>
            </w:r>
          </w:p>
          <w:p w14:paraId="50CF59CD" w14:textId="7B4F6E70" w:rsidR="00F479EE" w:rsidRPr="00F479EE" w:rsidRDefault="00F479EE" w:rsidP="00F479EE">
            <w:pPr>
              <w:widowControl w:val="0"/>
              <w:spacing w:after="0" w:line="240" w:lineRule="auto"/>
              <w:jc w:val="both"/>
              <w:rPr>
                <w:rFonts w:ascii="Times New Roman" w:eastAsia="Calibri" w:hAnsi="Times New Roman" w:cs="Times New Roman"/>
                <w:bCs/>
              </w:rPr>
            </w:pPr>
            <w:r w:rsidRPr="00F479EE">
              <w:rPr>
                <w:rFonts w:ascii="Times New Roman" w:eastAsia="Calibri" w:hAnsi="Times New Roman" w:cs="Times New Roman"/>
                <w:bCs/>
              </w:rPr>
              <w:t xml:space="preserve">Pretendentam ir jāiesniedz </w:t>
            </w:r>
            <w:r w:rsidRPr="00F479EE">
              <w:rPr>
                <w:rFonts w:ascii="Times New Roman" w:eastAsia="Calibri" w:hAnsi="Times New Roman" w:cs="Times New Roman"/>
              </w:rPr>
              <w:t>i</w:t>
            </w:r>
            <w:r w:rsidRPr="00F479EE">
              <w:rPr>
                <w:rFonts w:ascii="Times New Roman" w:eastAsia="Calibri" w:hAnsi="Times New Roman" w:cs="Times New Roman"/>
                <w:bCs/>
              </w:rPr>
              <w:t>nformācija par savu un/vai Nolikuma 4.4.punktā minēto personu pieredzi</w:t>
            </w:r>
            <w:r w:rsidRPr="00F479EE">
              <w:rPr>
                <w:rFonts w:ascii="Times New Roman" w:eastAsia="Calibri" w:hAnsi="Times New Roman" w:cs="Times New Roman"/>
                <w:b/>
                <w:bCs/>
              </w:rPr>
              <w:t xml:space="preserve"> </w:t>
            </w:r>
            <w:r w:rsidRPr="00F479EE">
              <w:rPr>
                <w:rFonts w:ascii="Times New Roman" w:eastAsia="Calibri" w:hAnsi="Times New Roman" w:cs="Times New Roman"/>
                <w:bCs/>
              </w:rPr>
              <w:t xml:space="preserve">(Nolikuma </w:t>
            </w:r>
            <w:r w:rsidRPr="00F479EE">
              <w:rPr>
                <w:rFonts w:ascii="Times New Roman" w:eastAsia="Calibri" w:hAnsi="Times New Roman" w:cs="Times New Roman"/>
              </w:rPr>
              <w:t>4.pielikums</w:t>
            </w:r>
            <w:r w:rsidRPr="00F479EE">
              <w:rPr>
                <w:rFonts w:ascii="Times New Roman" w:eastAsia="Calibri" w:hAnsi="Times New Roman" w:cs="Times New Roman"/>
                <w:bCs/>
              </w:rPr>
              <w:t>).</w:t>
            </w:r>
          </w:p>
          <w:p w14:paraId="3DB4DBD9" w14:textId="77777777" w:rsidR="00F479EE" w:rsidRPr="00F479EE" w:rsidRDefault="00F479EE" w:rsidP="00F479EE">
            <w:pPr>
              <w:widowControl w:val="0"/>
              <w:spacing w:after="0" w:line="240" w:lineRule="auto"/>
              <w:jc w:val="both"/>
              <w:rPr>
                <w:rFonts w:ascii="Times New Roman" w:eastAsia="Calibri" w:hAnsi="Times New Roman" w:cs="Times New Roman"/>
                <w:i/>
              </w:rPr>
            </w:pPr>
            <w:r w:rsidRPr="00F479EE">
              <w:rPr>
                <w:rFonts w:ascii="Times New Roman" w:eastAsia="Calibri" w:hAnsi="Times New Roman" w:cs="Times New Roman"/>
                <w:i/>
              </w:rPr>
              <w:t xml:space="preserve"> (Dokumenti iesniedzami EIS e-konkursu apakšsistēmas sadaļā “Atlases prasības”)</w:t>
            </w:r>
          </w:p>
          <w:p w14:paraId="5E62ED85" w14:textId="77777777" w:rsidR="00F479EE" w:rsidRPr="00F479EE" w:rsidRDefault="00F479EE" w:rsidP="00F479EE">
            <w:pPr>
              <w:widowControl w:val="0"/>
              <w:spacing w:after="0" w:line="240" w:lineRule="auto"/>
              <w:jc w:val="both"/>
              <w:rPr>
                <w:rFonts w:ascii="Times New Roman" w:eastAsia="Calibri" w:hAnsi="Times New Roman" w:cs="Times New Roman"/>
              </w:rPr>
            </w:pPr>
          </w:p>
          <w:p w14:paraId="5EE54221" w14:textId="143EF16B" w:rsidR="00F479EE" w:rsidRPr="00F479EE" w:rsidRDefault="00F479EE" w:rsidP="00F479EE">
            <w:pPr>
              <w:widowControl w:val="0"/>
              <w:spacing w:after="0" w:line="240" w:lineRule="auto"/>
              <w:jc w:val="both"/>
              <w:rPr>
                <w:rFonts w:ascii="Times New Roman" w:hAnsi="Times New Roman" w:cs="Times New Roman"/>
                <w:i/>
              </w:rPr>
            </w:pPr>
            <w:r w:rsidRPr="00F479EE">
              <w:rPr>
                <w:rFonts w:ascii="Times New Roman" w:eastAsia="Calibri" w:hAnsi="Times New Roman" w:cs="Times New Roman"/>
              </w:rPr>
              <w:t xml:space="preserve"> </w:t>
            </w:r>
          </w:p>
        </w:tc>
      </w:tr>
      <w:tr w:rsidR="00F479EE" w:rsidRPr="008252DC" w14:paraId="3384CB0A" w14:textId="77777777" w:rsidTr="00B641B7">
        <w:trPr>
          <w:trHeight w:val="565"/>
        </w:trPr>
        <w:tc>
          <w:tcPr>
            <w:tcW w:w="0" w:type="auto"/>
            <w:shd w:val="clear" w:color="auto" w:fill="auto"/>
          </w:tcPr>
          <w:p w14:paraId="38F560FE" w14:textId="3B81178C"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zh-CN"/>
              </w:rPr>
            </w:pPr>
            <w:r w:rsidRPr="00F479EE">
              <w:rPr>
                <w:rFonts w:ascii="Times New Roman" w:eastAsia="Times New Roman" w:hAnsi="Times New Roman" w:cs="Times New Roman"/>
                <w:lang w:eastAsia="ar-SA"/>
              </w:rPr>
              <w:lastRenderedPageBreak/>
              <w:t>Pretendentam jānodrošina būvdarbu vadītājs,</w:t>
            </w:r>
            <w:r w:rsidRPr="00F479EE">
              <w:rPr>
                <w:rFonts w:ascii="Times New Roman" w:eastAsia="Times New Roman" w:hAnsi="Times New Roman" w:cs="Times New Roman"/>
              </w:rPr>
              <w:t xml:space="preserve"> kuram jābūt sertificētam būvdarbu vadītājam, kas tiesīgs vadīt ceļu būvdarbus.</w:t>
            </w:r>
            <w:r w:rsidRPr="00F479EE">
              <w:rPr>
                <w:rFonts w:ascii="Times New Roman" w:eastAsia="Times New Roman" w:hAnsi="Times New Roman" w:cs="Times New Roman"/>
                <w:lang w:eastAsia="ar-SA"/>
              </w:rPr>
              <w:t xml:space="preserve"> Būvdarbu vadītājam iepriekšējo </w:t>
            </w:r>
            <w:r w:rsidRPr="00F479EE">
              <w:rPr>
                <w:rFonts w:ascii="Times New Roman" w:eastAsia="Calibri" w:hAnsi="Times New Roman" w:cs="Times New Roman"/>
              </w:rPr>
              <w:t>5 (piecu) gadu laikā</w:t>
            </w:r>
            <w:r w:rsidRPr="00F479EE">
              <w:rPr>
                <w:rFonts w:ascii="Times New Roman" w:eastAsia="Times New Roman" w:hAnsi="Times New Roman" w:cs="Times New Roman"/>
                <w:lang w:eastAsia="zh-CN"/>
              </w:rPr>
              <w:t xml:space="preserve"> līdz piedāvājuma iesniegšanas termiņa beigām ir pieredze:</w:t>
            </w:r>
          </w:p>
          <w:p w14:paraId="3896BD13" w14:textId="77777777" w:rsidR="00F479EE" w:rsidRPr="00F479EE" w:rsidRDefault="00F479EE" w:rsidP="00F479EE">
            <w:pPr>
              <w:widowControl w:val="0"/>
              <w:spacing w:after="120" w:line="240" w:lineRule="auto"/>
              <w:jc w:val="both"/>
              <w:outlineLvl w:val="2"/>
              <w:rPr>
                <w:rFonts w:ascii="Times New Roman" w:eastAsia="Times New Roman" w:hAnsi="Times New Roman" w:cs="Arial"/>
                <w:bCs/>
                <w:lang w:eastAsia="ar-SA"/>
              </w:rPr>
            </w:pPr>
            <w:r w:rsidRPr="00F479EE">
              <w:rPr>
                <w:rFonts w:ascii="Times New Roman" w:eastAsia="Times New Roman" w:hAnsi="Times New Roman" w:cs="Times New Roman"/>
                <w:lang w:eastAsia="zh-CN"/>
              </w:rPr>
              <w:t xml:space="preserve"> 1) vismaz </w:t>
            </w:r>
            <w:r w:rsidRPr="00F479EE">
              <w:rPr>
                <w:rFonts w:ascii="Times New Roman" w:eastAsia="Times New Roman" w:hAnsi="Times New Roman" w:cs="Arial"/>
                <w:bCs/>
                <w:lang w:eastAsia="ar-SA"/>
              </w:rPr>
              <w:t>2 (divās) II grupas inženierbūvēs – ielās 2014.gada 19.augusta Ministru kabineta noteikumu Nr. 500 „Vispārīgie būvnoteikumi” 1.pielikumā noteiktās</w:t>
            </w:r>
            <w:r w:rsidRPr="00F479EE">
              <w:rPr>
                <w:rFonts w:ascii="Times New Roman" w:eastAsia="Times New Roman" w:hAnsi="Times New Roman" w:cs="Arial"/>
                <w:bCs/>
                <w:lang w:val="en-US" w:eastAsia="ar-SA"/>
              </w:rPr>
              <w:t xml:space="preserve"> </w:t>
            </w:r>
            <w:r w:rsidRPr="00F479EE">
              <w:rPr>
                <w:rFonts w:ascii="Times New Roman" w:eastAsia="Times New Roman" w:hAnsi="Times New Roman" w:cs="Arial"/>
                <w:bCs/>
                <w:lang w:eastAsia="ar-SA"/>
              </w:rPr>
              <w:t xml:space="preserve">II grupas vai tai pielīdzināmas inženierbūves  - </w:t>
            </w:r>
            <w:r w:rsidRPr="00F479EE">
              <w:rPr>
                <w:rFonts w:ascii="Times New Roman" w:eastAsia="Times New Roman" w:hAnsi="Times New Roman" w:cs="Times New Roman"/>
                <w:lang w:eastAsia="zh-CN"/>
              </w:rPr>
              <w:t>pilsētu ielu</w:t>
            </w:r>
            <w:r w:rsidRPr="00F479EE">
              <w:rPr>
                <w:rFonts w:ascii="Times New Roman" w:eastAsia="Times New Roman" w:hAnsi="Times New Roman" w:cs="Arial"/>
                <w:bCs/>
                <w:lang w:eastAsia="ar-SA"/>
              </w:rPr>
              <w:t xml:space="preserve"> būvniecības vai pārbūves (rekonstrukcijas) darbos, kur katra līguma ietvaros ir veikti vienlaidus asfaltēšanas darbi pilsētas ielās vienā kārtā  vismaz 5000 m</w:t>
            </w:r>
            <w:r w:rsidRPr="00F479EE">
              <w:rPr>
                <w:rFonts w:ascii="Times New Roman" w:eastAsia="Times New Roman" w:hAnsi="Times New Roman" w:cs="Arial"/>
                <w:bCs/>
                <w:vertAlign w:val="superscript"/>
                <w:lang w:eastAsia="ar-SA"/>
              </w:rPr>
              <w:t>2</w:t>
            </w:r>
            <w:r w:rsidRPr="00F479EE">
              <w:rPr>
                <w:rFonts w:ascii="Times New Roman" w:eastAsia="Times New Roman" w:hAnsi="Times New Roman" w:cs="Arial"/>
                <w:bCs/>
                <w:lang w:eastAsia="ar-SA"/>
              </w:rPr>
              <w:t xml:space="preserve">; </w:t>
            </w:r>
          </w:p>
          <w:p w14:paraId="09E062B7" w14:textId="77777777" w:rsidR="00F479EE" w:rsidRPr="00F479EE" w:rsidRDefault="00F479EE" w:rsidP="00F479EE">
            <w:pPr>
              <w:widowControl w:val="0"/>
              <w:spacing w:after="120" w:line="240" w:lineRule="auto"/>
              <w:jc w:val="both"/>
              <w:outlineLvl w:val="2"/>
              <w:rPr>
                <w:rFonts w:ascii="Times New Roman" w:eastAsia="Times New Roman" w:hAnsi="Times New Roman" w:cs="Arial"/>
                <w:bCs/>
                <w:lang w:eastAsia="ar-SA"/>
              </w:rPr>
            </w:pPr>
            <w:r w:rsidRPr="00F479EE">
              <w:rPr>
                <w:rFonts w:ascii="Times New Roman" w:eastAsia="Times New Roman" w:hAnsi="Times New Roman" w:cs="Arial"/>
                <w:bCs/>
                <w:lang w:eastAsia="ar-SA"/>
              </w:rPr>
              <w:t xml:space="preserve">2) ielu betona apmaļu izbūvē vismaz 800 m garumā vienā no iepriekšminētajiem II grupas vai tai pielīdzināmas inženierbūves  - </w:t>
            </w:r>
            <w:r w:rsidRPr="00F479EE">
              <w:rPr>
                <w:rFonts w:ascii="Times New Roman" w:eastAsia="Times New Roman" w:hAnsi="Times New Roman" w:cs="Times New Roman"/>
                <w:lang w:eastAsia="zh-CN"/>
              </w:rPr>
              <w:t>pilsētu ielu</w:t>
            </w:r>
            <w:r w:rsidRPr="00F479EE">
              <w:rPr>
                <w:rFonts w:ascii="Times New Roman" w:eastAsia="Times New Roman" w:hAnsi="Times New Roman" w:cs="Arial"/>
                <w:bCs/>
                <w:lang w:eastAsia="ar-SA"/>
              </w:rPr>
              <w:t xml:space="preserve"> būvniecības vai pārbūves (rekonstrukcijas) darbos, kur katra līguma ietvaros ir veikti vienlaidus asfaltēšanas darbi pilsētas ielās vienā kārtā  vismaz 5000 m</w:t>
            </w:r>
            <w:r w:rsidRPr="00F479EE">
              <w:rPr>
                <w:rFonts w:ascii="Times New Roman" w:eastAsia="Times New Roman" w:hAnsi="Times New Roman" w:cs="Arial"/>
                <w:bCs/>
                <w:vertAlign w:val="superscript"/>
                <w:lang w:eastAsia="ar-SA"/>
              </w:rPr>
              <w:t>2</w:t>
            </w:r>
            <w:r w:rsidRPr="00F479EE">
              <w:rPr>
                <w:rFonts w:ascii="Times New Roman" w:eastAsia="Times New Roman" w:hAnsi="Times New Roman" w:cs="Arial"/>
                <w:bCs/>
                <w:lang w:eastAsia="ar-SA"/>
              </w:rPr>
              <w:t xml:space="preserve">. </w:t>
            </w:r>
          </w:p>
          <w:p w14:paraId="0037ADAC" w14:textId="77777777" w:rsidR="00F479EE" w:rsidRPr="00F479EE" w:rsidRDefault="00F479EE" w:rsidP="00F479EE">
            <w:pPr>
              <w:widowControl w:val="0"/>
              <w:spacing w:after="120" w:line="240" w:lineRule="auto"/>
              <w:jc w:val="both"/>
              <w:outlineLvl w:val="2"/>
              <w:rPr>
                <w:rFonts w:ascii="Times New Roman" w:eastAsia="Times New Roman" w:hAnsi="Times New Roman" w:cs="Arial"/>
                <w:bCs/>
                <w:lang w:eastAsia="ar-SA"/>
              </w:rPr>
            </w:pPr>
            <w:r w:rsidRPr="00F479EE">
              <w:rPr>
                <w:rFonts w:ascii="Times New Roman" w:eastAsia="Times New Roman" w:hAnsi="Times New Roman" w:cs="Arial"/>
                <w:bCs/>
                <w:lang w:eastAsia="ar-SA"/>
              </w:rPr>
              <w:t xml:space="preserve">3) atjaunot ielai asfaltbetona segu, pamatni sagatavojot ar </w:t>
            </w:r>
            <w:proofErr w:type="spellStart"/>
            <w:r w:rsidRPr="00F479EE">
              <w:rPr>
                <w:rFonts w:ascii="Times New Roman" w:eastAsia="Times New Roman" w:hAnsi="Times New Roman" w:cs="Arial"/>
                <w:bCs/>
                <w:lang w:eastAsia="ar-SA"/>
              </w:rPr>
              <w:t>reciklācijas</w:t>
            </w:r>
            <w:proofErr w:type="spellEnd"/>
            <w:r w:rsidRPr="00F479EE">
              <w:rPr>
                <w:rFonts w:ascii="Times New Roman" w:eastAsia="Times New Roman" w:hAnsi="Times New Roman" w:cs="Arial"/>
                <w:bCs/>
                <w:lang w:eastAsia="ar-SA"/>
              </w:rPr>
              <w:t xml:space="preserve"> metodi vienā objektā 3000 m</w:t>
            </w:r>
            <w:r w:rsidRPr="00F479EE">
              <w:rPr>
                <w:rFonts w:ascii="Times New Roman" w:eastAsia="Times New Roman" w:hAnsi="Times New Roman" w:cs="Arial"/>
                <w:bCs/>
                <w:vertAlign w:val="superscript"/>
                <w:lang w:eastAsia="ar-SA"/>
              </w:rPr>
              <w:t>2</w:t>
            </w:r>
            <w:r w:rsidRPr="00F479EE">
              <w:rPr>
                <w:rFonts w:ascii="Times New Roman" w:eastAsia="Times New Roman" w:hAnsi="Times New Roman" w:cs="Arial"/>
                <w:bCs/>
                <w:lang w:eastAsia="ar-SA"/>
              </w:rPr>
              <w:t xml:space="preserve"> platībā  </w:t>
            </w:r>
          </w:p>
          <w:p w14:paraId="730E52E2" w14:textId="77777777"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r w:rsidRPr="00F479EE">
              <w:rPr>
                <w:rFonts w:ascii="Times New Roman" w:eastAsia="Times New Roman" w:hAnsi="Times New Roman" w:cs="Arial"/>
                <w:bCs/>
                <w:lang w:eastAsia="ar-SA"/>
              </w:rPr>
              <w:t xml:space="preserve">Darbi ir pilnībā pabeigti līgumā noteiktajā termiņā un kvalitātē, un par iepriekšminētajiem būvdarbiem ir saņēmis pozitīvas atsauksmes no objekta pasūtītāja. </w:t>
            </w:r>
          </w:p>
          <w:p w14:paraId="078E992C" w14:textId="77777777"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p>
          <w:p w14:paraId="0496F299" w14:textId="77777777"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p>
          <w:p w14:paraId="2DE5813E" w14:textId="77777777"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p>
          <w:p w14:paraId="589C0110" w14:textId="77777777"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p>
          <w:p w14:paraId="73E19EF9" w14:textId="77777777"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p>
          <w:p w14:paraId="319CA055" w14:textId="77777777"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p>
          <w:p w14:paraId="60BFA9AE" w14:textId="77777777"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p>
          <w:p w14:paraId="19AA3DE4" w14:textId="7A140CDC" w:rsidR="00F479EE" w:rsidRPr="00F479EE" w:rsidRDefault="00F479EE" w:rsidP="00F479EE">
            <w:pPr>
              <w:widowControl w:val="0"/>
              <w:jc w:val="both"/>
              <w:rPr>
                <w:rFonts w:ascii="Times New Roman" w:hAnsi="Times New Roman" w:cs="Times New Roman"/>
              </w:rPr>
            </w:pPr>
          </w:p>
        </w:tc>
        <w:tc>
          <w:tcPr>
            <w:tcW w:w="0" w:type="auto"/>
            <w:shd w:val="clear" w:color="auto" w:fill="auto"/>
          </w:tcPr>
          <w:p w14:paraId="33DD5905" w14:textId="58546F66" w:rsidR="00F479EE" w:rsidRPr="00F479EE" w:rsidRDefault="00F479EE" w:rsidP="00F479EE">
            <w:pPr>
              <w:widowControl w:val="0"/>
              <w:spacing w:after="0" w:line="240" w:lineRule="auto"/>
              <w:jc w:val="both"/>
              <w:rPr>
                <w:rFonts w:ascii="Times New Roman" w:eastAsia="Times New Roman" w:hAnsi="Times New Roman" w:cs="Times New Roman"/>
                <w:lang w:eastAsia="ar-SA"/>
              </w:rPr>
            </w:pPr>
            <w:r w:rsidRPr="00F479EE">
              <w:rPr>
                <w:rFonts w:ascii="Times New Roman" w:eastAsia="Times New Roman" w:hAnsi="Times New Roman" w:cs="Times New Roman"/>
                <w:lang w:eastAsia="ar-SA"/>
              </w:rPr>
              <w:t xml:space="preserve">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Pr="00F479EE">
              <w:rPr>
                <w:rFonts w:ascii="Times New Roman" w:eastAsia="Calibri" w:hAnsi="Times New Roman" w:cs="Times New Roman"/>
                <w:bCs/>
              </w:rPr>
              <w:t>(Nolikuma 9</w:t>
            </w:r>
            <w:r w:rsidRPr="00F479EE">
              <w:rPr>
                <w:rFonts w:ascii="Times New Roman" w:eastAsia="Calibri" w:hAnsi="Times New Roman" w:cs="Times New Roman"/>
              </w:rPr>
              <w:t>. pielikums</w:t>
            </w:r>
            <w:r w:rsidRPr="00F479EE">
              <w:rPr>
                <w:rFonts w:ascii="Times New Roman" w:eastAsia="Calibri" w:hAnsi="Times New Roman" w:cs="Times New Roman"/>
                <w:bCs/>
              </w:rPr>
              <w:t>)</w:t>
            </w:r>
            <w:r w:rsidRPr="00F479EE">
              <w:rPr>
                <w:rFonts w:ascii="Times New Roman" w:eastAsia="Calibri" w:hAnsi="Times New Roman" w:cs="Times New Roman"/>
                <w:bCs/>
                <w:i/>
              </w:rPr>
              <w:t>.</w:t>
            </w:r>
          </w:p>
          <w:p w14:paraId="4DACE25E" w14:textId="0EC6BB80" w:rsidR="00F479EE" w:rsidRPr="00F479EE" w:rsidRDefault="00F479EE" w:rsidP="00F479EE">
            <w:pPr>
              <w:widowControl w:val="0"/>
              <w:spacing w:after="0" w:line="240" w:lineRule="auto"/>
              <w:jc w:val="both"/>
              <w:rPr>
                <w:rFonts w:ascii="Times New Roman" w:eastAsia="Times New Roman" w:hAnsi="Times New Roman" w:cs="Times New Roman"/>
                <w:lang w:eastAsia="ar-SA"/>
              </w:rPr>
            </w:pPr>
            <w:r w:rsidRPr="00F479EE">
              <w:rPr>
                <w:rFonts w:ascii="Times New Roman" w:eastAsia="Times New Roman" w:hAnsi="Times New Roman" w:cs="Times New Roman"/>
                <w:lang w:eastAsia="ar-SA"/>
              </w:rPr>
              <w:t>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7C7509E9" w14:textId="6D432D05" w:rsidR="00F479EE" w:rsidRPr="00F479EE" w:rsidRDefault="00F479EE" w:rsidP="00F479EE">
            <w:pPr>
              <w:widowControl w:val="0"/>
              <w:spacing w:after="0" w:line="240" w:lineRule="auto"/>
              <w:jc w:val="both"/>
              <w:rPr>
                <w:rFonts w:ascii="Times New Roman" w:eastAsia="Arial Unicode MS" w:hAnsi="Times New Roman" w:cs="Times New Roman"/>
                <w:bdr w:val="none" w:sz="0" w:space="0" w:color="auto" w:frame="1"/>
                <w:lang w:eastAsia="lv-LV"/>
              </w:rPr>
            </w:pPr>
            <w:r w:rsidRPr="00F479EE">
              <w:rPr>
                <w:rFonts w:ascii="Times New Roman" w:eastAsia="Arial Unicode MS" w:hAnsi="Times New Roman" w:cs="Times New Roman"/>
                <w:bdr w:val="none" w:sz="0" w:space="0" w:color="auto" w:frame="1"/>
                <w:lang w:eastAsia="lv-LV"/>
              </w:rPr>
              <w:t>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F479EE">
              <w:rPr>
                <w:rFonts w:ascii="Times New Roman" w:eastAsia="Arial Unicode MS" w:hAnsi="Times New Roman" w:cs="Times New Roman"/>
                <w:color w:val="00B050"/>
                <w:bdr w:val="none" w:sz="0" w:space="0" w:color="auto" w:frame="1"/>
                <w:lang w:eastAsia="lv-LV"/>
              </w:rPr>
              <w:t xml:space="preserve"> </w:t>
            </w:r>
            <w:r w:rsidRPr="00F479EE">
              <w:rPr>
                <w:rFonts w:ascii="Times New Roman" w:eastAsia="Arial Unicode MS" w:hAnsi="Times New Roman" w:cs="Times New Roman"/>
                <w:bdr w:val="none" w:sz="0" w:space="0" w:color="auto" w:frame="1"/>
                <w:lang w:eastAsia="lv-LV"/>
              </w:rPr>
              <w:t xml:space="preserve">atzīšanas institūcijai deklarāciju par īslaicīgu profesionālo pakalpojumu sniegšanu Latvijas Republikā reglamentētā profesijā </w:t>
            </w:r>
            <w:r w:rsidRPr="00F479EE">
              <w:rPr>
                <w:rFonts w:ascii="Times New Roman" w:eastAsia="Calibri" w:hAnsi="Times New Roman" w:cs="Times New Roman"/>
                <w:bCs/>
              </w:rPr>
              <w:t>(Nolikuma 9</w:t>
            </w:r>
            <w:r w:rsidRPr="00F479EE">
              <w:rPr>
                <w:rFonts w:ascii="Times New Roman" w:eastAsia="Calibri" w:hAnsi="Times New Roman" w:cs="Times New Roman"/>
              </w:rPr>
              <w:t>. pielikums</w:t>
            </w:r>
            <w:r w:rsidRPr="00F479EE">
              <w:rPr>
                <w:rFonts w:ascii="Times New Roman" w:eastAsia="Calibri" w:hAnsi="Times New Roman" w:cs="Times New Roman"/>
                <w:bCs/>
              </w:rPr>
              <w:t>);</w:t>
            </w:r>
          </w:p>
          <w:p w14:paraId="310A20B6" w14:textId="13D82E07" w:rsidR="00F479EE" w:rsidRPr="00F479EE" w:rsidRDefault="00F479EE" w:rsidP="00F479EE">
            <w:pPr>
              <w:widowControl w:val="0"/>
              <w:spacing w:after="0" w:line="240" w:lineRule="auto"/>
              <w:jc w:val="both"/>
              <w:rPr>
                <w:rFonts w:ascii="Times New Roman" w:eastAsia="Calibri" w:hAnsi="Times New Roman" w:cs="Times New Roman"/>
                <w:lang w:eastAsia="ar-SA"/>
              </w:rPr>
            </w:pPr>
            <w:r w:rsidRPr="00F479EE">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6C95C3B3" w14:textId="16A5AC1C" w:rsidR="00F479EE" w:rsidRPr="00F479EE" w:rsidRDefault="00F479EE" w:rsidP="00F479EE">
            <w:pPr>
              <w:widowControl w:val="0"/>
              <w:spacing w:after="0" w:line="240" w:lineRule="auto"/>
              <w:jc w:val="both"/>
              <w:rPr>
                <w:rFonts w:ascii="Times New Roman" w:eastAsia="Times New Roman" w:hAnsi="Times New Roman" w:cs="Times New Roman"/>
                <w:lang w:eastAsia="ar-SA"/>
              </w:rPr>
            </w:pPr>
            <w:r w:rsidRPr="00F479EE">
              <w:rPr>
                <w:rFonts w:ascii="Times New Roman" w:eastAsia="Times New Roman" w:hAnsi="Times New Roman" w:cs="Times New Roman"/>
                <w:lang w:eastAsia="ar-SA"/>
              </w:rPr>
              <w:t>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F479EE">
              <w:rPr>
                <w:rFonts w:ascii="Times New Roman" w:eastAsia="Calibri" w:hAnsi="Times New Roman" w:cs="Times New Roman"/>
                <w:bCs/>
              </w:rPr>
              <w:t xml:space="preserve"> (Nolikuma 9</w:t>
            </w:r>
            <w:r w:rsidRPr="00F479EE">
              <w:rPr>
                <w:rFonts w:ascii="Times New Roman" w:eastAsia="Calibri" w:hAnsi="Times New Roman" w:cs="Times New Roman"/>
              </w:rPr>
              <w:t>. pielikums</w:t>
            </w:r>
            <w:r w:rsidRPr="00F479EE">
              <w:rPr>
                <w:rFonts w:ascii="Times New Roman" w:eastAsia="Calibri" w:hAnsi="Times New Roman" w:cs="Times New Roman"/>
                <w:bCs/>
              </w:rPr>
              <w:t>).</w:t>
            </w:r>
          </w:p>
          <w:p w14:paraId="4073BF75" w14:textId="4881A536" w:rsidR="00F479EE" w:rsidRPr="00F479EE" w:rsidRDefault="00F479EE" w:rsidP="00F479EE">
            <w:pPr>
              <w:widowControl w:val="0"/>
              <w:spacing w:after="0"/>
              <w:jc w:val="both"/>
              <w:rPr>
                <w:rFonts w:ascii="Times New Roman" w:hAnsi="Times New Roman" w:cs="Times New Roman"/>
              </w:rPr>
            </w:pPr>
            <w:r w:rsidRPr="00F479EE">
              <w:rPr>
                <w:rFonts w:ascii="Times New Roman" w:eastAsia="Calibri" w:hAnsi="Times New Roman" w:cs="Times New Roman"/>
                <w:i/>
              </w:rPr>
              <w:t xml:space="preserve">(Dokumenti iesniedzami EIS e-konkursu apakšsistēmas sadaļā “Atlases prasības”) </w:t>
            </w:r>
          </w:p>
        </w:tc>
      </w:tr>
      <w:tr w:rsidR="00F479EE" w:rsidRPr="008252DC" w14:paraId="72E44504" w14:textId="77777777" w:rsidTr="00B641B7">
        <w:trPr>
          <w:trHeight w:val="565"/>
        </w:trPr>
        <w:tc>
          <w:tcPr>
            <w:tcW w:w="0" w:type="auto"/>
            <w:shd w:val="clear" w:color="auto" w:fill="auto"/>
          </w:tcPr>
          <w:p w14:paraId="1EBD65BB" w14:textId="3079E714"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r w:rsidRPr="00F479EE">
              <w:rPr>
                <w:rFonts w:ascii="Times New Roman" w:eastAsia="Times New Roman" w:hAnsi="Times New Roman" w:cs="Times New Roman"/>
                <w:lang w:eastAsia="ar-SA"/>
              </w:rPr>
              <w:lastRenderedPageBreak/>
              <w:t>Pretendentam līguma izpildē jānodrošina darba aizsardzības koordinators.</w:t>
            </w:r>
          </w:p>
          <w:p w14:paraId="45EE9ADE" w14:textId="77777777" w:rsidR="00F479EE" w:rsidRPr="00F479EE" w:rsidRDefault="00F479EE" w:rsidP="00F479EE">
            <w:pPr>
              <w:widowControl w:val="0"/>
              <w:spacing w:after="120" w:line="240" w:lineRule="auto"/>
              <w:jc w:val="both"/>
              <w:outlineLvl w:val="2"/>
              <w:rPr>
                <w:rFonts w:ascii="Times New Roman" w:eastAsia="Calibri" w:hAnsi="Times New Roman" w:cs="Times New Roman"/>
              </w:rPr>
            </w:pPr>
          </w:p>
        </w:tc>
        <w:tc>
          <w:tcPr>
            <w:tcW w:w="0" w:type="auto"/>
            <w:shd w:val="clear" w:color="auto" w:fill="auto"/>
          </w:tcPr>
          <w:p w14:paraId="62F48B9A" w14:textId="13ECE6FB" w:rsidR="00F479EE" w:rsidRPr="00F479EE" w:rsidRDefault="00F479EE" w:rsidP="00F479EE">
            <w:pPr>
              <w:widowControl w:val="0"/>
              <w:spacing w:after="0" w:line="240" w:lineRule="auto"/>
              <w:jc w:val="both"/>
              <w:rPr>
                <w:rFonts w:ascii="Times New Roman" w:eastAsia="Times New Roman" w:hAnsi="Times New Roman" w:cs="Times New Roman"/>
                <w:lang w:eastAsia="lv-LV"/>
              </w:rPr>
            </w:pPr>
            <w:r w:rsidRPr="00F479EE">
              <w:rPr>
                <w:rFonts w:ascii="Times New Roman" w:eastAsia="Times New Roman" w:hAnsi="Times New Roman" w:cs="Times New Roman"/>
                <w:lang w:eastAsia="ar-SA"/>
              </w:rPr>
              <w:t>Pretendentam jāiesniedz apliecinājums, ka gadījumā, ja ar Pretendentu tiks noslēgts iepirkuma līgums, tas nodrošinās līguma izpildē darbu aizsardzības koordinatoru atbilstoši Latvijas Republikas normatīvajiem aktiem un iepirkuma līgumam (</w:t>
            </w:r>
            <w:r w:rsidRPr="00F479EE">
              <w:rPr>
                <w:rFonts w:ascii="Times New Roman" w:eastAsia="Times New Roman" w:hAnsi="Times New Roman" w:cs="Times New Roman"/>
                <w:bCs/>
                <w:lang w:eastAsia="lv-LV"/>
              </w:rPr>
              <w:t>Nolikuma  10</w:t>
            </w:r>
            <w:r w:rsidRPr="00F479EE">
              <w:rPr>
                <w:rFonts w:ascii="Times New Roman" w:eastAsia="Times New Roman" w:hAnsi="Times New Roman" w:cs="Times New Roman"/>
                <w:lang w:eastAsia="lv-LV"/>
              </w:rPr>
              <w:t>. pielikums).</w:t>
            </w:r>
          </w:p>
          <w:p w14:paraId="5A9C7686" w14:textId="67DCD9B2" w:rsidR="00F479EE" w:rsidRPr="00F479EE" w:rsidRDefault="00F479EE" w:rsidP="00F479EE">
            <w:pPr>
              <w:widowControl w:val="0"/>
              <w:spacing w:after="0" w:line="240" w:lineRule="auto"/>
              <w:jc w:val="both"/>
              <w:rPr>
                <w:rFonts w:ascii="Times New Roman" w:eastAsia="Times New Roman" w:hAnsi="Times New Roman" w:cs="Times New Roman"/>
                <w:lang w:eastAsia="ar-SA"/>
              </w:rPr>
            </w:pPr>
            <w:r w:rsidRPr="00F479EE">
              <w:rPr>
                <w:rFonts w:ascii="Times New Roman" w:eastAsia="Times New Roman" w:hAnsi="Times New Roman" w:cs="Times New Roman"/>
                <w:lang w:eastAsia="ar-SA"/>
              </w:rPr>
              <w:t>Pretendenta piedāvājumā norādītā ārvalstu speciālista kvalifikācijai jāatbilst speciālista valsts normatīvo aktu prasībām.</w:t>
            </w:r>
          </w:p>
          <w:p w14:paraId="6F3F8528" w14:textId="3F7BDBE1" w:rsidR="00F479EE" w:rsidRPr="00F479EE" w:rsidRDefault="00F479EE" w:rsidP="00F479EE">
            <w:pPr>
              <w:widowControl w:val="0"/>
              <w:spacing w:after="0" w:line="240" w:lineRule="auto"/>
              <w:jc w:val="both"/>
              <w:rPr>
                <w:rFonts w:ascii="Times New Roman" w:eastAsia="Calibri" w:hAnsi="Times New Roman" w:cs="Times New Roman"/>
                <w:bCs/>
              </w:rPr>
            </w:pPr>
            <w:r w:rsidRPr="00F479EE">
              <w:rPr>
                <w:rFonts w:ascii="Times New Roman" w:eastAsia="Calibri" w:hAnsi="Times New Roman" w:cs="Times New Roman"/>
                <w:i/>
              </w:rPr>
              <w:t xml:space="preserve">(Dokumenti iesniedzami EIS e-konkursu apakšsistēmas sadaļā “Atlases prasības”) </w:t>
            </w:r>
          </w:p>
        </w:tc>
      </w:tr>
      <w:tr w:rsidR="00F479EE" w:rsidRPr="008252DC" w14:paraId="78BC274E" w14:textId="77777777" w:rsidTr="00B641B7">
        <w:trPr>
          <w:trHeight w:val="565"/>
        </w:trPr>
        <w:tc>
          <w:tcPr>
            <w:tcW w:w="0" w:type="auto"/>
            <w:shd w:val="clear" w:color="auto" w:fill="auto"/>
          </w:tcPr>
          <w:p w14:paraId="3A38A377" w14:textId="170A92A3"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r w:rsidRPr="00F479EE">
              <w:rPr>
                <w:rFonts w:ascii="Times New Roman" w:eastAsia="Calibri" w:hAnsi="Times New Roman" w:cs="Times New Roman"/>
              </w:rPr>
              <w:t>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14:paraId="014D7E09" w14:textId="77777777" w:rsidR="00F479EE" w:rsidRPr="00F479EE" w:rsidRDefault="00F479EE" w:rsidP="00F479EE">
            <w:pPr>
              <w:widowControl w:val="0"/>
              <w:spacing w:after="0"/>
              <w:jc w:val="both"/>
              <w:rPr>
                <w:rFonts w:ascii="Times New Roman" w:eastAsia="Calibri" w:hAnsi="Times New Roman" w:cs="Times New Roman"/>
              </w:rPr>
            </w:pPr>
            <w:r w:rsidRPr="00F479EE">
              <w:rPr>
                <w:rFonts w:ascii="Times New Roman" w:eastAsia="Calibri" w:hAnsi="Times New Roman" w:cs="Times New Roman"/>
              </w:rPr>
              <w:t>Ja Pretendents plāno piesaistīt apakšuzņēmēju/s, piedāvājumā ir jāiekļauj:</w:t>
            </w:r>
          </w:p>
          <w:p w14:paraId="14E8D4B2" w14:textId="6EDB4CFE" w:rsidR="00F479EE" w:rsidRPr="00F479EE" w:rsidRDefault="00F479EE" w:rsidP="00F479EE">
            <w:pPr>
              <w:widowControl w:val="0"/>
              <w:spacing w:after="0" w:line="240" w:lineRule="auto"/>
              <w:jc w:val="both"/>
              <w:rPr>
                <w:rFonts w:ascii="Times New Roman" w:eastAsia="Calibri" w:hAnsi="Times New Roman" w:cs="Times New Roman"/>
                <w:bCs/>
                <w:spacing w:val="-20"/>
              </w:rPr>
            </w:pPr>
            <w:r w:rsidRPr="00F479EE">
              <w:rPr>
                <w:rFonts w:ascii="Times New Roman" w:eastAsia="Calibri" w:hAnsi="Times New Roman" w:cs="Times New Roman"/>
                <w:bCs/>
              </w:rPr>
              <w:t xml:space="preserve">1. informācija par apakšuzņēmējiem un </w:t>
            </w:r>
            <w:r w:rsidRPr="00F479EE">
              <w:rPr>
                <w:rFonts w:ascii="Times New Roman" w:eastAsia="Calibri" w:hAnsi="Times New Roman" w:cs="Times New Roman"/>
                <w:bCs/>
                <w:spacing w:val="-20"/>
              </w:rPr>
              <w:t>apakšuzņēmēju apakšuzņēmējiem (5.pielikums);</w:t>
            </w:r>
          </w:p>
          <w:p w14:paraId="433477B3" w14:textId="38A5266A" w:rsidR="00F479EE" w:rsidRPr="00F479EE" w:rsidRDefault="00F479EE" w:rsidP="00F479EE">
            <w:pPr>
              <w:widowControl w:val="0"/>
              <w:spacing w:after="0"/>
              <w:jc w:val="both"/>
              <w:rPr>
                <w:rFonts w:ascii="Times New Roman" w:eastAsia="Calibri" w:hAnsi="Times New Roman" w:cs="Times New Roman"/>
                <w:bCs/>
              </w:rPr>
            </w:pPr>
            <w:r w:rsidRPr="00F479EE">
              <w:rPr>
                <w:rFonts w:ascii="Times New Roman" w:eastAsia="Calibri" w:hAnsi="Times New Roman" w:cs="Times New Roman"/>
                <w:bCs/>
              </w:rPr>
              <w:t xml:space="preserve">2. apakšuzņēmēja un apakšuzņēmēja </w:t>
            </w:r>
            <w:proofErr w:type="spellStart"/>
            <w:r w:rsidRPr="00F479EE">
              <w:rPr>
                <w:rFonts w:ascii="Times New Roman" w:eastAsia="Calibri" w:hAnsi="Times New Roman" w:cs="Times New Roman"/>
                <w:bCs/>
              </w:rPr>
              <w:t>apakšuzņēmēja</w:t>
            </w:r>
            <w:proofErr w:type="spellEnd"/>
            <w:r w:rsidRPr="00F479EE">
              <w:rPr>
                <w:rFonts w:ascii="Times New Roman" w:eastAsia="Calibri" w:hAnsi="Times New Roman" w:cs="Times New Roman"/>
                <w:bCs/>
              </w:rPr>
              <w:t xml:space="preserve"> apliecinājums</w:t>
            </w:r>
            <w:r w:rsidRPr="00F479EE">
              <w:rPr>
                <w:rFonts w:ascii="Times New Roman" w:eastAsia="Calibri" w:hAnsi="Times New Roman" w:cs="Times New Roman"/>
                <w:b/>
                <w:bCs/>
              </w:rPr>
              <w:t xml:space="preserve"> </w:t>
            </w:r>
            <w:r w:rsidRPr="00F479EE">
              <w:rPr>
                <w:rFonts w:ascii="Times New Roman" w:eastAsia="Calibri" w:hAnsi="Times New Roman" w:cs="Times New Roman"/>
                <w:bCs/>
              </w:rPr>
              <w:t>(6. pielikums).</w:t>
            </w:r>
          </w:p>
          <w:p w14:paraId="2343BD26" w14:textId="4EE0D47F" w:rsidR="00F479EE" w:rsidRPr="00F479EE" w:rsidRDefault="00F479EE" w:rsidP="00F479EE">
            <w:pPr>
              <w:widowControl w:val="0"/>
              <w:spacing w:after="0" w:line="240" w:lineRule="auto"/>
              <w:jc w:val="both"/>
              <w:rPr>
                <w:rFonts w:ascii="Times New Roman" w:eastAsia="Times New Roman" w:hAnsi="Times New Roman" w:cs="Times New Roman"/>
                <w:lang w:eastAsia="ar-SA"/>
              </w:rPr>
            </w:pPr>
            <w:r w:rsidRPr="00F479EE">
              <w:rPr>
                <w:rFonts w:ascii="Times New Roman" w:eastAsia="Calibri" w:hAnsi="Times New Roman" w:cs="Times New Roman"/>
                <w:i/>
              </w:rPr>
              <w:t>(Dokumenti iesniedzami EIS e-konkursu apakšsistēmas sadaļā “Atlases prasības”)</w:t>
            </w:r>
          </w:p>
        </w:tc>
      </w:tr>
      <w:tr w:rsidR="00F479EE" w:rsidRPr="008252DC" w14:paraId="2245A0DE" w14:textId="77777777" w:rsidTr="00B641B7">
        <w:trPr>
          <w:trHeight w:val="565"/>
        </w:trPr>
        <w:tc>
          <w:tcPr>
            <w:tcW w:w="0" w:type="auto"/>
            <w:shd w:val="clear" w:color="auto" w:fill="auto"/>
          </w:tcPr>
          <w:p w14:paraId="653CC6A2" w14:textId="77F4829C" w:rsidR="00F479EE" w:rsidRPr="00F479EE" w:rsidRDefault="00F479EE" w:rsidP="00F479EE">
            <w:pPr>
              <w:widowControl w:val="0"/>
              <w:spacing w:after="120" w:line="240" w:lineRule="auto"/>
              <w:jc w:val="both"/>
              <w:outlineLvl w:val="2"/>
              <w:rPr>
                <w:rFonts w:ascii="Times New Roman" w:eastAsia="Times New Roman" w:hAnsi="Times New Roman" w:cs="Times New Roman"/>
                <w:lang w:eastAsia="ar-SA"/>
              </w:rPr>
            </w:pPr>
            <w:r w:rsidRPr="00F479EE">
              <w:rPr>
                <w:rFonts w:ascii="Times New Roman" w:eastAsia="Calibri" w:hAnsi="Times New Roman" w:cs="Times New Roman"/>
              </w:rPr>
              <w:t>Pretendents garantē, ka</w:t>
            </w:r>
            <w:r w:rsidRPr="00F479EE">
              <w:rPr>
                <w:rFonts w:ascii="Times New Roman" w:eastAsia="Arial Unicode MS" w:hAnsi="Times New Roman" w:cs="Times New Roman"/>
                <w:bdr w:val="none" w:sz="0" w:space="0" w:color="auto" w:frame="1"/>
                <w:lang w:eastAsia="lv-LV"/>
              </w:rPr>
              <w:t xml:space="preserve"> gadījumā, ja ar Pretendentu tiks noslēgts iepirkuma līgums, tas uz </w:t>
            </w:r>
            <w:r w:rsidRPr="00F479EE">
              <w:rPr>
                <w:rFonts w:ascii="Times New Roman" w:eastAsia="Calibri" w:hAnsi="Times New Roman" w:cs="Times New Roman"/>
              </w:rPr>
              <w:t xml:space="preserve">visu </w:t>
            </w:r>
            <w:r w:rsidRPr="00F479EE">
              <w:rPr>
                <w:rFonts w:ascii="Times New Roman" w:eastAsia="Arial Unicode MS" w:hAnsi="Times New Roman" w:cs="Times New Roman"/>
                <w:bdr w:val="none" w:sz="0" w:space="0" w:color="auto" w:frame="1"/>
                <w:lang w:eastAsia="lv-LV"/>
              </w:rPr>
              <w:t xml:space="preserve">iepirkuma </w:t>
            </w:r>
            <w:r w:rsidRPr="00F479EE">
              <w:rPr>
                <w:rFonts w:ascii="Times New Roman" w:eastAsia="Calibri" w:hAnsi="Times New Roman" w:cs="Times New Roman"/>
              </w:rPr>
              <w:t xml:space="preserve">līguma darbības laiku veiks būvdarbu veicēja vispārējās civiltiesiskās atbildības un    </w:t>
            </w:r>
            <w:proofErr w:type="spellStart"/>
            <w:r w:rsidRPr="00F479EE">
              <w:rPr>
                <w:rFonts w:ascii="Times New Roman" w:eastAsia="Calibri" w:hAnsi="Times New Roman" w:cs="Times New Roman"/>
              </w:rPr>
              <w:t>būvspeciālistu</w:t>
            </w:r>
            <w:proofErr w:type="spellEnd"/>
            <w:r w:rsidRPr="00F479EE">
              <w:rPr>
                <w:rFonts w:ascii="Times New Roman" w:eastAsia="Calibri" w:hAnsi="Times New Roman" w:cs="Times New Roman"/>
              </w:rPr>
              <w:t xml:space="preserve"> profesionālās civiltiesiskās atbildības apdrošināšanu saskaņā ar Ministru kabineta 2014.gada 19.augusta noteikumiem Nr.502 “Noteikumi par </w:t>
            </w:r>
            <w:proofErr w:type="spellStart"/>
            <w:r w:rsidRPr="00F479EE">
              <w:rPr>
                <w:rFonts w:ascii="Times New Roman" w:eastAsia="Calibri" w:hAnsi="Times New Roman" w:cs="Times New Roman"/>
              </w:rPr>
              <w:t>būvspeciālistu</w:t>
            </w:r>
            <w:proofErr w:type="spellEnd"/>
            <w:r w:rsidRPr="00F479EE">
              <w:rPr>
                <w:rFonts w:ascii="Times New Roman" w:eastAsia="Calibri" w:hAnsi="Times New Roman" w:cs="Times New Roman"/>
              </w:rPr>
              <w:t xml:space="preserve"> un būvdarbu veicēju civiltiesiskās atbildības obligāto apdrošināšanu”. </w:t>
            </w:r>
          </w:p>
        </w:tc>
        <w:tc>
          <w:tcPr>
            <w:tcW w:w="0" w:type="auto"/>
            <w:shd w:val="clear" w:color="auto" w:fill="auto"/>
          </w:tcPr>
          <w:p w14:paraId="0049CBDA" w14:textId="72C7CD15" w:rsidR="00F479EE" w:rsidRPr="00F479EE" w:rsidRDefault="00F479EE" w:rsidP="00F479EE">
            <w:pPr>
              <w:widowControl w:val="0"/>
              <w:spacing w:after="0"/>
              <w:jc w:val="both"/>
              <w:rPr>
                <w:rFonts w:ascii="Times New Roman" w:eastAsia="Calibri" w:hAnsi="Times New Roman" w:cs="Times New Roman"/>
              </w:rPr>
            </w:pPr>
            <w:r w:rsidRPr="00F479EE">
              <w:rPr>
                <w:rFonts w:ascii="Times New Roman" w:eastAsia="Calibri" w:hAnsi="Times New Roman" w:cs="Times New Roman"/>
              </w:rPr>
              <w:t xml:space="preserve">Pretendentam jāiesniedz apliecinājums, </w:t>
            </w:r>
            <w:r w:rsidRPr="00F479EE">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F479EE">
              <w:rPr>
                <w:rFonts w:ascii="Times New Roman" w:eastAsia="Calibri" w:hAnsi="Times New Roman" w:cs="Times New Roman"/>
              </w:rPr>
              <w:t>15 darba dienu laikā no līguma parakstīšanas dienas iesniegs Pasūtītājam, apdrošināšanas polisi un dokumentu, kas apliecina apdrošināšanas prēmijas apmaksu.</w:t>
            </w:r>
          </w:p>
          <w:p w14:paraId="304D586A" w14:textId="2A1E0DB7" w:rsidR="00F479EE" w:rsidRPr="00F479EE" w:rsidRDefault="00F479EE" w:rsidP="00F479EE">
            <w:pPr>
              <w:widowControl w:val="0"/>
              <w:spacing w:after="0" w:line="240" w:lineRule="auto"/>
              <w:jc w:val="both"/>
              <w:rPr>
                <w:rFonts w:ascii="Times New Roman" w:eastAsia="Times New Roman" w:hAnsi="Times New Roman" w:cs="Times New Roman"/>
                <w:lang w:eastAsia="ar-SA"/>
              </w:rPr>
            </w:pPr>
            <w:r w:rsidRPr="00F479EE">
              <w:rPr>
                <w:rFonts w:ascii="Times New Roman" w:eastAsia="Calibri" w:hAnsi="Times New Roman" w:cs="Times New Roman"/>
                <w:i/>
              </w:rPr>
              <w:t>(Dokumenti iesniedzami EIS e-konkursu apakšsistēmas sadaļā “Citas prasības”)</w:t>
            </w:r>
          </w:p>
        </w:tc>
      </w:tr>
      <w:tr w:rsidR="00F479EE" w:rsidRPr="008252DC" w14:paraId="6DF75F56" w14:textId="77777777" w:rsidTr="00B641B7">
        <w:trPr>
          <w:trHeight w:val="565"/>
        </w:trPr>
        <w:tc>
          <w:tcPr>
            <w:tcW w:w="0" w:type="auto"/>
            <w:shd w:val="clear" w:color="auto" w:fill="auto"/>
          </w:tcPr>
          <w:p w14:paraId="2034D89B" w14:textId="6B169B71" w:rsidR="00F479EE" w:rsidRPr="00F479EE" w:rsidRDefault="00F479EE" w:rsidP="00F479EE">
            <w:pPr>
              <w:widowControl w:val="0"/>
              <w:spacing w:after="0" w:line="240" w:lineRule="auto"/>
              <w:ind w:right="-58"/>
              <w:jc w:val="both"/>
              <w:rPr>
                <w:rFonts w:ascii="Times New Roman" w:eastAsia="Calibri" w:hAnsi="Times New Roman" w:cs="Times New Roman"/>
              </w:rPr>
            </w:pPr>
            <w:r w:rsidRPr="00F479EE">
              <w:rPr>
                <w:rFonts w:ascii="Times New Roman" w:eastAsia="Calibri" w:hAnsi="Times New Roman" w:cs="Times New Roman"/>
              </w:rPr>
              <w:t xml:space="preserve">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64392DA0" w14:textId="7A4B568E" w:rsidR="00F479EE" w:rsidRPr="00F479EE" w:rsidRDefault="00F479EE" w:rsidP="00F479EE">
            <w:pPr>
              <w:widowControl w:val="0"/>
              <w:spacing w:after="120" w:line="240" w:lineRule="auto"/>
              <w:jc w:val="both"/>
              <w:outlineLvl w:val="2"/>
              <w:rPr>
                <w:rFonts w:ascii="Times New Roman" w:eastAsia="Calibri" w:hAnsi="Times New Roman" w:cs="Times New Roman"/>
              </w:rPr>
            </w:pPr>
          </w:p>
        </w:tc>
        <w:tc>
          <w:tcPr>
            <w:tcW w:w="0" w:type="auto"/>
            <w:shd w:val="clear" w:color="auto" w:fill="auto"/>
          </w:tcPr>
          <w:p w14:paraId="26668568" w14:textId="10F23E0B" w:rsidR="00F479EE" w:rsidRPr="00F479EE" w:rsidRDefault="00F479EE" w:rsidP="00F479EE">
            <w:pPr>
              <w:widowControl w:val="0"/>
              <w:spacing w:after="0"/>
              <w:jc w:val="both"/>
              <w:rPr>
                <w:rFonts w:ascii="Times New Roman" w:eastAsia="Calibri" w:hAnsi="Times New Roman" w:cs="Times New Roman"/>
              </w:rPr>
            </w:pPr>
            <w:r w:rsidRPr="00F479EE">
              <w:rPr>
                <w:rFonts w:ascii="Times New Roman" w:eastAsia="Calibri" w:hAnsi="Times New Roman" w:cs="Times New Roman"/>
              </w:rPr>
              <w:t xml:space="preserve">Pretendentam jāiesniedz apliecinājums, </w:t>
            </w:r>
            <w:r w:rsidRPr="00F479EE">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F479EE">
              <w:rPr>
                <w:rFonts w:ascii="Times New Roman" w:eastAsia="Calibri" w:hAnsi="Times New Roman" w:cs="Times New Roman"/>
              </w:rPr>
              <w:t>15 darba dienu laikā no līguma parakstīšanas dienas</w:t>
            </w:r>
            <w:r w:rsidRPr="00F479EE">
              <w:rPr>
                <w:rFonts w:ascii="Times New Roman" w:eastAsia="Times New Roman" w:hAnsi="Times New Roman" w:cs="Times New Roman"/>
              </w:rPr>
              <w:t>, bet ne vēlāk kā pirms būvdarbu uzsākšanas</w:t>
            </w:r>
            <w:r w:rsidRPr="00F479EE">
              <w:rPr>
                <w:rFonts w:ascii="Times New Roman" w:eastAsia="Calibri" w:hAnsi="Times New Roman" w:cs="Times New Roman"/>
              </w:rPr>
              <w:t>, pretendents iesniegs bankas vai apdrošināšanas sabiedrības līguma saistību izpildes garantiju 10 % (desmit procentu) apmērā no kopējās līguma summas saskaņā ar iepirkuma līguma projektā (Nolikuma 8.pielikumā)  izvirzītajām prasībām.</w:t>
            </w:r>
          </w:p>
          <w:p w14:paraId="7B119E6B" w14:textId="4618AB1E" w:rsidR="00F479EE" w:rsidRPr="00F479EE" w:rsidRDefault="00F479EE" w:rsidP="00F479EE">
            <w:pPr>
              <w:widowControl w:val="0"/>
              <w:spacing w:after="0"/>
              <w:jc w:val="both"/>
              <w:rPr>
                <w:rFonts w:ascii="Times New Roman" w:eastAsia="Calibri" w:hAnsi="Times New Roman" w:cs="Times New Roman"/>
              </w:rPr>
            </w:pPr>
            <w:r w:rsidRPr="00F479EE">
              <w:rPr>
                <w:rFonts w:ascii="Times New Roman" w:eastAsia="Calibri" w:hAnsi="Times New Roman" w:cs="Times New Roman"/>
                <w:i/>
              </w:rPr>
              <w:t>(Dokumenti iesniedzami EIS e-konkursu apakšsistēmas sadaļā “Citas prasības”)</w:t>
            </w:r>
          </w:p>
        </w:tc>
      </w:tr>
      <w:tr w:rsidR="00B5291E" w:rsidRPr="008252DC" w14:paraId="2A88B0D1" w14:textId="77777777" w:rsidTr="00B5291E">
        <w:trPr>
          <w:trHeight w:val="274"/>
        </w:trPr>
        <w:tc>
          <w:tcPr>
            <w:tcW w:w="0" w:type="auto"/>
            <w:shd w:val="clear" w:color="auto" w:fill="auto"/>
          </w:tcPr>
          <w:p w14:paraId="461158CF" w14:textId="7196B14E" w:rsidR="00B5291E" w:rsidRPr="00B5291E" w:rsidRDefault="00B5291E" w:rsidP="00B5291E">
            <w:pPr>
              <w:widowControl w:val="0"/>
              <w:spacing w:after="120" w:line="240" w:lineRule="auto"/>
              <w:jc w:val="both"/>
              <w:outlineLvl w:val="2"/>
              <w:rPr>
                <w:rFonts w:ascii="Times New Roman" w:hAnsi="Times New Roman" w:cs="Times New Roman"/>
              </w:rPr>
            </w:pPr>
            <w:r w:rsidRPr="00B5291E">
              <w:rPr>
                <w:rFonts w:ascii="Times New Roman" w:eastAsia="Calibri" w:hAnsi="Times New Roman" w:cs="Times New Roman"/>
              </w:rPr>
              <w:t>Pretendentam līguma slēgšanas tiesību piešķiršanas gadījumā jānodrošina būvdarbu garantijas laika garantija 10 % (desmit procentu) apmērā no izpildīto būvdarbu kopsummas.</w:t>
            </w:r>
          </w:p>
        </w:tc>
        <w:tc>
          <w:tcPr>
            <w:tcW w:w="0" w:type="auto"/>
            <w:shd w:val="clear" w:color="auto" w:fill="auto"/>
          </w:tcPr>
          <w:p w14:paraId="419CF5CD" w14:textId="0705F743" w:rsidR="00B5291E" w:rsidRPr="00B5291E" w:rsidRDefault="00B5291E" w:rsidP="00B5291E">
            <w:pPr>
              <w:widowControl w:val="0"/>
              <w:spacing w:after="0"/>
              <w:jc w:val="both"/>
              <w:rPr>
                <w:rFonts w:ascii="Times New Roman" w:eastAsia="Calibri" w:hAnsi="Times New Roman" w:cs="Times New Roman"/>
              </w:rPr>
            </w:pPr>
            <w:r w:rsidRPr="00B5291E">
              <w:rPr>
                <w:rFonts w:ascii="Times New Roman" w:eastAsia="Calibri" w:hAnsi="Times New Roman" w:cs="Times New Roman"/>
              </w:rPr>
              <w:t xml:space="preserve">Pretendentam jāiesniedz apliecinājums, </w:t>
            </w:r>
            <w:r w:rsidRPr="00B5291E">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B5291E">
              <w:rPr>
                <w:rFonts w:ascii="Times New Roman" w:eastAsia="Calibri" w:hAnsi="Times New Roman" w:cs="Times New Roman"/>
              </w:rPr>
              <w:t xml:space="preserve">15 (piecpadsmit) darba dienu laikā pēc </w:t>
            </w:r>
            <w:bookmarkStart w:id="3" w:name="_Hlk4056423"/>
            <w:r w:rsidRPr="00B5291E">
              <w:rPr>
                <w:rFonts w:ascii="Times New Roman" w:eastAsia="Calibri" w:hAnsi="Times New Roman" w:cs="Times New Roman"/>
              </w:rPr>
              <w:t xml:space="preserve">objekta </w:t>
            </w:r>
            <w:bookmarkEnd w:id="3"/>
            <w:r w:rsidRPr="00B5291E">
              <w:rPr>
                <w:rFonts w:ascii="Times New Roman" w:eastAsia="Times New Roman" w:hAnsi="Times New Roman" w:cs="Times New Roman"/>
                <w:lang w:eastAsia="ar-SA"/>
              </w:rPr>
              <w:t>Galīgā Darbu nodošanas – pieņemšanas akta parakstīšanai no abiem Līdzējiem</w:t>
            </w:r>
            <w:r w:rsidRPr="00B5291E">
              <w:rPr>
                <w:rFonts w:ascii="Times New Roman" w:eastAsia="Calibri" w:hAnsi="Times New Roman" w:cs="Times New Roman"/>
              </w:rPr>
              <w:t xml:space="preserve"> dienas iesniegs bankas vai apdrošināšanas sabiedrības līguma būvdarbu garantijas laika garantiju 10 % (desmit procentu) apmērā no izpildīto būvdarbu kopsummas saskaņā ar iepirkuma līguma projektā (Nolikuma 8.pielikumā)  izvirzītajām prasībām. </w:t>
            </w:r>
          </w:p>
          <w:p w14:paraId="7521BE26" w14:textId="3D8E98DB" w:rsidR="00B5291E" w:rsidRPr="00B5291E" w:rsidRDefault="00B5291E" w:rsidP="00B5291E">
            <w:pPr>
              <w:widowControl w:val="0"/>
              <w:spacing w:after="0"/>
              <w:jc w:val="both"/>
              <w:rPr>
                <w:rFonts w:ascii="Times New Roman" w:hAnsi="Times New Roman" w:cs="Times New Roman"/>
              </w:rPr>
            </w:pPr>
            <w:r w:rsidRPr="00B5291E">
              <w:rPr>
                <w:rFonts w:ascii="Times New Roman" w:eastAsia="Calibri" w:hAnsi="Times New Roman" w:cs="Times New Roman"/>
                <w:i/>
              </w:rPr>
              <w:t xml:space="preserve">(Dokumenti iesniedzami EIS e-konkursu </w:t>
            </w:r>
            <w:r w:rsidRPr="00B5291E">
              <w:rPr>
                <w:rFonts w:ascii="Times New Roman" w:eastAsia="Calibri" w:hAnsi="Times New Roman" w:cs="Times New Roman"/>
                <w:i/>
              </w:rPr>
              <w:lastRenderedPageBreak/>
              <w:t>apakšsistēmas sadaļā “Citas prasības”)</w:t>
            </w:r>
          </w:p>
        </w:tc>
      </w:tr>
      <w:tr w:rsidR="00B56D70" w:rsidRPr="008252DC" w14:paraId="241FAAD0" w14:textId="77777777" w:rsidTr="00B641B7">
        <w:tc>
          <w:tcPr>
            <w:tcW w:w="0" w:type="auto"/>
            <w:gridSpan w:val="2"/>
            <w:shd w:val="clear" w:color="auto" w:fill="BFBFBF"/>
          </w:tcPr>
          <w:p w14:paraId="58F402E3" w14:textId="77777777" w:rsidR="00B56D70" w:rsidRPr="008252DC" w:rsidRDefault="00B56D70" w:rsidP="00B641B7">
            <w:pPr>
              <w:widowControl w:val="0"/>
              <w:spacing w:after="0" w:line="240" w:lineRule="auto"/>
              <w:jc w:val="both"/>
              <w:rPr>
                <w:rFonts w:ascii="Times New Roman" w:hAnsi="Times New Roman" w:cs="Times New Roman"/>
                <w:b/>
                <w:bCs/>
              </w:rPr>
            </w:pPr>
            <w:r w:rsidRPr="008252DC">
              <w:rPr>
                <w:rFonts w:ascii="Times New Roman" w:hAnsi="Times New Roman" w:cs="Times New Roman"/>
                <w:b/>
                <w:bCs/>
              </w:rPr>
              <w:lastRenderedPageBreak/>
              <w:t xml:space="preserve">Tehniskais piedāvājums </w:t>
            </w:r>
          </w:p>
        </w:tc>
      </w:tr>
      <w:tr w:rsidR="00B5291E" w:rsidRPr="008252DC" w14:paraId="2E05AD59" w14:textId="77777777" w:rsidTr="00B641B7">
        <w:tc>
          <w:tcPr>
            <w:tcW w:w="0" w:type="auto"/>
            <w:shd w:val="clear" w:color="auto" w:fill="auto"/>
          </w:tcPr>
          <w:p w14:paraId="6DE8BA10" w14:textId="127D8BF8" w:rsidR="00B5291E" w:rsidRPr="00B5291E" w:rsidRDefault="00B5291E" w:rsidP="00B5291E">
            <w:pPr>
              <w:widowControl w:val="0"/>
              <w:tabs>
                <w:tab w:val="left" w:pos="454"/>
              </w:tabs>
              <w:spacing w:after="0" w:line="240" w:lineRule="auto"/>
              <w:jc w:val="both"/>
              <w:rPr>
                <w:rFonts w:ascii="Times New Roman" w:hAnsi="Times New Roman" w:cs="Times New Roman"/>
              </w:rPr>
            </w:pPr>
            <w:r w:rsidRPr="00B5291E">
              <w:rPr>
                <w:rFonts w:ascii="Times New Roman" w:eastAsia="Calibri" w:hAnsi="Times New Roman" w:cs="Times New Roman"/>
              </w:rPr>
              <w:t>Tehniskais piedāvājums jāsagatavo un jāiesniedz saskaņā ar Darbu daudzumu sarakstu (Nolikuma 12.pielikums) un Tehniskajā specifikācijā (Nolikuma 2.pielikums) noteiktajām prasībām un Tehniskā piedāvājuma Darbu apjomi - Tāmes (Nolikuma 3.pielikums). Darbu apjomi – tāme ir jāveido pēc “Noteikumi par Latvijas būvnormatīvu LBN 501-17 “</w:t>
            </w:r>
            <w:proofErr w:type="spellStart"/>
            <w:r w:rsidRPr="00B5291E">
              <w:rPr>
                <w:rFonts w:ascii="Times New Roman" w:eastAsia="Calibri" w:hAnsi="Times New Roman" w:cs="Times New Roman"/>
              </w:rPr>
              <w:t>Būvizmaksu</w:t>
            </w:r>
            <w:proofErr w:type="spellEnd"/>
            <w:r w:rsidRPr="00B5291E">
              <w:rPr>
                <w:rFonts w:ascii="Times New Roman" w:eastAsia="Calibri" w:hAnsi="Times New Roman" w:cs="Times New Roman"/>
              </w:rPr>
              <w:t xml:space="preserve"> noteikšanas kārtība”” (apstiprināts ar Ministru kabineta 2017.gada 3.maija noteikumiem Nr.239)</w:t>
            </w:r>
          </w:p>
        </w:tc>
        <w:tc>
          <w:tcPr>
            <w:tcW w:w="0" w:type="auto"/>
            <w:shd w:val="clear" w:color="auto" w:fill="auto"/>
          </w:tcPr>
          <w:p w14:paraId="7C9E4B05" w14:textId="7FEBB8FA" w:rsidR="00B5291E" w:rsidRPr="00B5291E" w:rsidRDefault="00B5291E" w:rsidP="00B5291E">
            <w:pPr>
              <w:widowControl w:val="0"/>
              <w:spacing w:after="0" w:line="240" w:lineRule="auto"/>
              <w:jc w:val="both"/>
              <w:rPr>
                <w:rFonts w:ascii="Times New Roman" w:eastAsia="Calibri" w:hAnsi="Times New Roman" w:cs="Times New Roman"/>
              </w:rPr>
            </w:pPr>
            <w:r w:rsidRPr="00B5291E">
              <w:rPr>
                <w:rFonts w:ascii="Times New Roman" w:eastAsia="Calibri" w:hAnsi="Times New Roman" w:cs="Times New Roman"/>
              </w:rPr>
              <w:t xml:space="preserve">Tehniskais piedāvājums jāsagatavo un jāiesniedz saskaņā </w:t>
            </w:r>
            <w:r w:rsidRPr="00B5291E">
              <w:rPr>
                <w:rFonts w:ascii="Times New Roman" w:eastAsia="Times New Roman" w:hAnsi="Times New Roman" w:cs="Arial"/>
                <w:lang w:eastAsia="ar-SA"/>
              </w:rPr>
              <w:t xml:space="preserve">ar Darbu daudzumu sarakstu </w:t>
            </w:r>
            <w:r w:rsidRPr="00B5291E">
              <w:rPr>
                <w:rFonts w:ascii="Times New Roman" w:eastAsia="Calibri" w:hAnsi="Times New Roman" w:cs="Times New Roman"/>
              </w:rPr>
              <w:t xml:space="preserve">(Nolikuma 12.pielikums) </w:t>
            </w:r>
            <w:r w:rsidRPr="00B5291E">
              <w:rPr>
                <w:rFonts w:ascii="Times New Roman" w:eastAsia="Times New Roman" w:hAnsi="Times New Roman" w:cs="Arial"/>
                <w:lang w:eastAsia="ar-SA"/>
              </w:rPr>
              <w:t xml:space="preserve">prasībām un </w:t>
            </w:r>
            <w:r w:rsidRPr="00B5291E">
              <w:rPr>
                <w:rFonts w:ascii="Times New Roman" w:eastAsia="Calibri" w:hAnsi="Times New Roman" w:cs="Times New Roman"/>
              </w:rPr>
              <w:t xml:space="preserve">Tehniskā piedāvājuma Darbu apjomi - Tāmes (Nolikuma 3.pielikums) </w:t>
            </w:r>
          </w:p>
          <w:p w14:paraId="5FB0E983" w14:textId="4495FCE4" w:rsidR="00B5291E" w:rsidRPr="00B5291E" w:rsidRDefault="00B5291E" w:rsidP="00B5291E">
            <w:pPr>
              <w:widowControl w:val="0"/>
              <w:spacing w:after="0" w:line="240" w:lineRule="auto"/>
              <w:jc w:val="both"/>
              <w:rPr>
                <w:rFonts w:ascii="Times New Roman" w:eastAsia="Calibri" w:hAnsi="Times New Roman" w:cs="Times New Roman"/>
              </w:rPr>
            </w:pPr>
            <w:r w:rsidRPr="00B5291E">
              <w:rPr>
                <w:rFonts w:ascii="Times New Roman" w:eastAsia="Calibri" w:hAnsi="Times New Roman" w:cs="Times New Roman"/>
              </w:rPr>
              <w:t xml:space="preserve">Darbu izpildes laika grafiks (sastādīts atbilstoši darbu apjomu sarakstam – kalendārās dienās). </w:t>
            </w:r>
          </w:p>
          <w:p w14:paraId="20FB399B" w14:textId="583D3070" w:rsidR="00B5291E" w:rsidRPr="00B5291E" w:rsidRDefault="00B5291E" w:rsidP="00B5291E">
            <w:pPr>
              <w:widowControl w:val="0"/>
              <w:spacing w:after="0" w:line="240" w:lineRule="auto"/>
              <w:jc w:val="both"/>
              <w:rPr>
                <w:rFonts w:ascii="Times New Roman" w:eastAsia="Calibri" w:hAnsi="Times New Roman" w:cs="Times New Roman"/>
              </w:rPr>
            </w:pPr>
            <w:r w:rsidRPr="00B5291E">
              <w:rPr>
                <w:rFonts w:ascii="Times New Roman" w:eastAsia="Calibri" w:hAnsi="Times New Roman" w:cs="Times New Roman"/>
              </w:rPr>
              <w:t>Būvdarbu garantijas laiks (norādīt mēnešos) (Nolikuma 1.pielikums).</w:t>
            </w:r>
          </w:p>
          <w:p w14:paraId="60DDC22D" w14:textId="77777777" w:rsidR="00B5291E" w:rsidRPr="00B5291E" w:rsidRDefault="00B5291E" w:rsidP="00B5291E">
            <w:pPr>
              <w:widowControl w:val="0"/>
              <w:spacing w:after="0" w:line="240" w:lineRule="auto"/>
              <w:jc w:val="both"/>
              <w:rPr>
                <w:rFonts w:ascii="Times New Roman" w:eastAsia="Calibri" w:hAnsi="Times New Roman" w:cs="Times New Roman"/>
              </w:rPr>
            </w:pPr>
            <w:r w:rsidRPr="00B5291E">
              <w:rPr>
                <w:rFonts w:ascii="Times New Roman" w:eastAsia="Calibri" w:hAnsi="Times New Roman" w:cs="Times New Roman"/>
              </w:rPr>
              <w:t xml:space="preserve">Garantijas prasības: būvdarbu garantijas laikam ir jābūt ne īsākam kā 24 (divdesmit četri) mēneši, skaitot no dienas, kad līgumsaistības ir izpildītas (nodošanas – pieņemšanas akts). </w:t>
            </w:r>
          </w:p>
          <w:p w14:paraId="366F3481" w14:textId="34503160" w:rsidR="00B5291E" w:rsidRPr="00B5291E" w:rsidRDefault="00B5291E" w:rsidP="00B5291E">
            <w:pPr>
              <w:widowControl w:val="0"/>
              <w:spacing w:after="0" w:line="240" w:lineRule="auto"/>
              <w:jc w:val="both"/>
              <w:rPr>
                <w:rFonts w:ascii="Times New Roman" w:eastAsia="Calibri" w:hAnsi="Times New Roman" w:cs="Times New Roman"/>
              </w:rPr>
            </w:pPr>
            <w:r w:rsidRPr="00B5291E">
              <w:rPr>
                <w:rFonts w:ascii="Times New Roman" w:eastAsia="Calibri" w:hAnsi="Times New Roman" w:cs="Times New Roman"/>
              </w:rPr>
              <w:t>Satiksmes organizācijas shēmas, atbilstošas darbu izpildes laika grafikam.</w:t>
            </w:r>
          </w:p>
          <w:p w14:paraId="633E11E0" w14:textId="6424DD7E" w:rsidR="00B5291E" w:rsidRPr="00B5291E" w:rsidRDefault="00B5291E" w:rsidP="00B5291E">
            <w:pPr>
              <w:widowControl w:val="0"/>
              <w:spacing w:after="0" w:line="240" w:lineRule="auto"/>
              <w:jc w:val="both"/>
              <w:rPr>
                <w:rFonts w:ascii="Times New Roman" w:eastAsia="Calibri" w:hAnsi="Times New Roman" w:cs="Times New Roman"/>
              </w:rPr>
            </w:pPr>
            <w:r w:rsidRPr="00B5291E">
              <w:rPr>
                <w:rFonts w:ascii="Times New Roman" w:eastAsia="Calibri" w:hAnsi="Times New Roman" w:cs="Times New Roman"/>
              </w:rPr>
              <w:t>Būvniecības risku analīze.</w:t>
            </w:r>
          </w:p>
          <w:p w14:paraId="50E64C30" w14:textId="5F40B67C" w:rsidR="00B5291E" w:rsidRPr="00B5291E" w:rsidRDefault="00B5291E" w:rsidP="00B5291E">
            <w:pPr>
              <w:widowControl w:val="0"/>
              <w:spacing w:after="0" w:line="240" w:lineRule="auto"/>
              <w:jc w:val="both"/>
              <w:rPr>
                <w:rFonts w:ascii="Times New Roman" w:hAnsi="Times New Roman" w:cs="Times New Roman"/>
                <w:i/>
              </w:rPr>
            </w:pPr>
            <w:r w:rsidRPr="00B5291E">
              <w:rPr>
                <w:rFonts w:ascii="Times New Roman" w:eastAsia="Calibri" w:hAnsi="Times New Roman" w:cs="Times New Roman"/>
                <w:i/>
              </w:rPr>
              <w:t xml:space="preserve">(Dokumenti iesniedzami EIS e-konkursu apakšsistēmas sadaļā “Tehniskā piedāvājuma prasības”) </w:t>
            </w:r>
          </w:p>
        </w:tc>
      </w:tr>
      <w:tr w:rsidR="00B56D70" w:rsidRPr="008252DC" w14:paraId="3A04CFC4" w14:textId="77777777" w:rsidTr="00B641B7">
        <w:trPr>
          <w:trHeight w:val="381"/>
        </w:trPr>
        <w:tc>
          <w:tcPr>
            <w:tcW w:w="0" w:type="auto"/>
            <w:gridSpan w:val="2"/>
            <w:shd w:val="clear" w:color="auto" w:fill="BFBFBF"/>
          </w:tcPr>
          <w:p w14:paraId="2AD7F5FE" w14:textId="77777777" w:rsidR="00B56D70" w:rsidRPr="008252DC" w:rsidRDefault="00B56D70" w:rsidP="00B641B7">
            <w:pPr>
              <w:widowControl w:val="0"/>
              <w:spacing w:after="0" w:line="240" w:lineRule="auto"/>
              <w:jc w:val="both"/>
              <w:rPr>
                <w:rFonts w:ascii="Times New Roman" w:hAnsi="Times New Roman" w:cs="Times New Roman"/>
                <w:b/>
              </w:rPr>
            </w:pPr>
            <w:r w:rsidRPr="008252DC">
              <w:rPr>
                <w:rFonts w:ascii="Times New Roman" w:hAnsi="Times New Roman" w:cs="Times New Roman"/>
                <w:b/>
              </w:rPr>
              <w:t>Finanšu piedāvājums</w:t>
            </w:r>
          </w:p>
        </w:tc>
      </w:tr>
      <w:tr w:rsidR="00E759CD" w:rsidRPr="008252DC" w14:paraId="2FBDDAB1" w14:textId="77777777" w:rsidTr="00B641B7">
        <w:tc>
          <w:tcPr>
            <w:tcW w:w="0" w:type="auto"/>
            <w:shd w:val="clear" w:color="auto" w:fill="auto"/>
          </w:tcPr>
          <w:p w14:paraId="65A35869" w14:textId="700B239C" w:rsidR="00E759CD" w:rsidRPr="00E759CD" w:rsidRDefault="00E759CD" w:rsidP="00E759CD">
            <w:pPr>
              <w:widowControl w:val="0"/>
              <w:tabs>
                <w:tab w:val="left" w:pos="426"/>
              </w:tabs>
              <w:spacing w:after="0" w:line="240" w:lineRule="auto"/>
              <w:contextualSpacing/>
              <w:jc w:val="both"/>
              <w:outlineLvl w:val="2"/>
              <w:rPr>
                <w:rFonts w:ascii="Times New Roman" w:eastAsia="Times New Roman" w:hAnsi="Times New Roman" w:cs="Times New Roman"/>
                <w:bCs/>
              </w:rPr>
            </w:pPr>
            <w:r w:rsidRPr="00E759CD">
              <w:rPr>
                <w:rFonts w:ascii="Times New Roman" w:eastAsia="Times New Roman" w:hAnsi="Times New Roman" w:cs="Times New Roman"/>
                <w:bCs/>
              </w:rPr>
              <w:t>Finanšu piedāvājums jāsagatavo un jāiesniedz  atbilstoši Nolikumam pievienotajai Finanšu piedāvājuma formai (Nolikuma 7. pielikums).</w:t>
            </w:r>
          </w:p>
        </w:tc>
        <w:tc>
          <w:tcPr>
            <w:tcW w:w="0" w:type="auto"/>
            <w:shd w:val="clear" w:color="auto" w:fill="auto"/>
          </w:tcPr>
          <w:p w14:paraId="2D98B2A6" w14:textId="59285987" w:rsidR="00E759CD" w:rsidRPr="00E759CD" w:rsidRDefault="00E759CD" w:rsidP="00E759CD">
            <w:pPr>
              <w:widowControl w:val="0"/>
              <w:spacing w:after="0" w:line="240" w:lineRule="auto"/>
              <w:jc w:val="both"/>
              <w:rPr>
                <w:rFonts w:ascii="Times New Roman" w:eastAsia="Times New Roman" w:hAnsi="Times New Roman" w:cs="Times New Roman"/>
                <w:bCs/>
              </w:rPr>
            </w:pPr>
            <w:r w:rsidRPr="00E759CD">
              <w:rPr>
                <w:rFonts w:ascii="Times New Roman" w:eastAsia="Times New Roman" w:hAnsi="Times New Roman" w:cs="Times New Roman"/>
                <w:bCs/>
              </w:rPr>
              <w:t xml:space="preserve">Finanšu piedāvājums jāsagatavo un jāiesniedz atbilstoši Nolikumam pievienotajai Finanšu piedāvājuma formai (Nolikuma 7. pielikums). </w:t>
            </w:r>
          </w:p>
          <w:p w14:paraId="410D2128" w14:textId="560A4439" w:rsidR="00E759CD" w:rsidRPr="00E759CD" w:rsidRDefault="00E759CD" w:rsidP="00E759CD">
            <w:pPr>
              <w:widowControl w:val="0"/>
              <w:spacing w:after="0" w:line="240" w:lineRule="auto"/>
              <w:jc w:val="both"/>
              <w:rPr>
                <w:rFonts w:ascii="Times New Roman" w:hAnsi="Times New Roman" w:cs="Times New Roman"/>
              </w:rPr>
            </w:pPr>
            <w:r w:rsidRPr="00E759CD">
              <w:rPr>
                <w:rFonts w:ascii="Times New Roman" w:eastAsia="Calibri" w:hAnsi="Times New Roman" w:cs="Times New Roman"/>
                <w:i/>
              </w:rPr>
              <w:t>(Dokumenti iesniedzami EIS e-konkursu apakšsistēmas sadaļā “Finanšu piedāvājuma prasības”)</w:t>
            </w:r>
          </w:p>
        </w:tc>
      </w:tr>
      <w:tr w:rsidR="00B56D70" w:rsidRPr="008252DC" w14:paraId="1AD095B4" w14:textId="77777777" w:rsidTr="00B641B7">
        <w:tc>
          <w:tcPr>
            <w:tcW w:w="0" w:type="auto"/>
            <w:gridSpan w:val="2"/>
            <w:shd w:val="clear" w:color="auto" w:fill="BFBFBF"/>
          </w:tcPr>
          <w:p w14:paraId="217B8601" w14:textId="77777777" w:rsidR="00B56D70" w:rsidRPr="008252DC" w:rsidRDefault="00B56D70" w:rsidP="00B641B7">
            <w:pPr>
              <w:widowControl w:val="0"/>
              <w:spacing w:after="0" w:line="240" w:lineRule="auto"/>
              <w:jc w:val="both"/>
              <w:rPr>
                <w:rFonts w:ascii="Times New Roman" w:eastAsia="Times New Roman" w:hAnsi="Times New Roman" w:cs="Times New Roman"/>
                <w:b/>
                <w:bCs/>
              </w:rPr>
            </w:pPr>
            <w:r w:rsidRPr="008252DC">
              <w:rPr>
                <w:rFonts w:ascii="Times New Roman" w:eastAsia="Times New Roman" w:hAnsi="Times New Roman" w:cs="Times New Roman"/>
                <w:b/>
                <w:bCs/>
              </w:rPr>
              <w:t>Citas prasības</w:t>
            </w:r>
          </w:p>
        </w:tc>
      </w:tr>
      <w:tr w:rsidR="00B56D70" w:rsidRPr="008252DC" w14:paraId="43D6597D" w14:textId="77777777" w:rsidTr="00B641B7">
        <w:tc>
          <w:tcPr>
            <w:tcW w:w="0" w:type="auto"/>
            <w:shd w:val="clear" w:color="auto" w:fill="auto"/>
          </w:tcPr>
          <w:p w14:paraId="4F0BDCDA" w14:textId="74D35872" w:rsidR="00B56D70" w:rsidRPr="008252DC" w:rsidRDefault="00B56D70" w:rsidP="00B641B7">
            <w:pPr>
              <w:widowControl w:val="0"/>
              <w:tabs>
                <w:tab w:val="left" w:pos="426"/>
              </w:tabs>
              <w:spacing w:after="0" w:line="240" w:lineRule="auto"/>
              <w:contextualSpacing/>
              <w:jc w:val="both"/>
              <w:outlineLvl w:val="2"/>
              <w:rPr>
                <w:rFonts w:ascii="Times New Roman" w:eastAsia="Times New Roman" w:hAnsi="Times New Roman" w:cs="Times New Roman"/>
                <w:bCs/>
              </w:rPr>
            </w:pPr>
            <w:r w:rsidRPr="008252DC">
              <w:rPr>
                <w:rFonts w:ascii="Times New Roman" w:eastAsia="Times New Roman" w:hAnsi="Times New Roman" w:cs="Times New Roman"/>
                <w:bCs/>
              </w:rPr>
              <w:t>Citi dokumenti</w:t>
            </w:r>
          </w:p>
        </w:tc>
        <w:tc>
          <w:tcPr>
            <w:tcW w:w="0" w:type="auto"/>
            <w:shd w:val="clear" w:color="auto" w:fill="auto"/>
          </w:tcPr>
          <w:p w14:paraId="15247575" w14:textId="6AF4F08B" w:rsidR="00B56D70" w:rsidRPr="008252DC" w:rsidRDefault="00B56D70" w:rsidP="00B641B7">
            <w:pPr>
              <w:widowControl w:val="0"/>
              <w:spacing w:after="0" w:line="240" w:lineRule="auto"/>
              <w:jc w:val="both"/>
              <w:rPr>
                <w:rFonts w:ascii="Times New Roman" w:eastAsia="Times New Roman" w:hAnsi="Times New Roman" w:cs="Times New Roman"/>
                <w:bCs/>
              </w:rPr>
            </w:pPr>
            <w:r w:rsidRPr="008252DC">
              <w:rPr>
                <w:rFonts w:ascii="Times New Roman" w:eastAsia="Times New Roman" w:hAnsi="Times New Roman" w:cs="Times New Roman"/>
                <w:bCs/>
              </w:rPr>
              <w:t>Pretendents iesniedz citus ar piedāvājumu saistītus dokumentus, lai apliecinātu atbilstību Nolikumā noteiktajām prasībām.</w:t>
            </w:r>
          </w:p>
          <w:p w14:paraId="32BAD050" w14:textId="77777777" w:rsidR="00B56D70" w:rsidRPr="008252DC" w:rsidRDefault="00B56D70" w:rsidP="00B641B7">
            <w:pPr>
              <w:widowControl w:val="0"/>
              <w:spacing w:after="0" w:line="240" w:lineRule="auto"/>
              <w:jc w:val="both"/>
              <w:rPr>
                <w:rFonts w:ascii="Times New Roman" w:eastAsia="Times New Roman" w:hAnsi="Times New Roman" w:cs="Times New Roman"/>
                <w:bCs/>
              </w:rPr>
            </w:pPr>
            <w:r w:rsidRPr="008252DC">
              <w:rPr>
                <w:rFonts w:ascii="Times New Roman" w:hAnsi="Times New Roman" w:cs="Times New Roman"/>
                <w:i/>
              </w:rPr>
              <w:t>(Dokumenti iesniedzami EIS e-konkursu apakšsistēmas sadaļā “Citas prasības”)</w:t>
            </w:r>
          </w:p>
        </w:tc>
      </w:tr>
    </w:tbl>
    <w:p w14:paraId="594AEABE" w14:textId="77777777" w:rsidR="00730C3A" w:rsidRPr="008252DC" w:rsidRDefault="00730C3A" w:rsidP="00F23C6A">
      <w:pPr>
        <w:spacing w:after="0" w:line="240" w:lineRule="auto"/>
        <w:jc w:val="both"/>
        <w:rPr>
          <w:rFonts w:ascii="Times New Roman" w:eastAsia="Times New Roman" w:hAnsi="Times New Roman" w:cs="Times New Roman"/>
          <w:b/>
          <w:lang w:eastAsia="lv-LV"/>
        </w:rPr>
      </w:pPr>
      <w:r w:rsidRPr="008252DC">
        <w:rPr>
          <w:rFonts w:ascii="Times New Roman" w:eastAsia="Calibri" w:hAnsi="Times New Roman" w:cs="Times New Roman"/>
          <w:b/>
        </w:rPr>
        <w:t>6.</w:t>
      </w:r>
      <w:r w:rsidR="00E056E3" w:rsidRPr="008252DC">
        <w:rPr>
          <w:rFonts w:ascii="Times New Roman" w:eastAsia="Calibri" w:hAnsi="Times New Roman" w:cs="Times New Roman"/>
          <w:b/>
        </w:rPr>
        <w:t>2</w:t>
      </w:r>
      <w:r w:rsidRPr="008252DC">
        <w:rPr>
          <w:rFonts w:ascii="Times New Roman" w:eastAsia="Calibri" w:hAnsi="Times New Roman" w:cs="Times New Roman"/>
          <w:b/>
        </w:rPr>
        <w:t>.</w:t>
      </w:r>
      <w:r w:rsidRPr="008252DC">
        <w:rPr>
          <w:rFonts w:ascii="Times New Roman" w:eastAsia="Times New Roman" w:hAnsi="Times New Roman" w:cs="Times New Roman"/>
          <w:b/>
          <w:lang w:eastAsia="lv-LV"/>
        </w:rPr>
        <w:t xml:space="preserve"> Piedāvājumu izvēles kritērijs:</w:t>
      </w:r>
    </w:p>
    <w:p w14:paraId="183A7A02" w14:textId="5BC52831" w:rsidR="004260FD" w:rsidRPr="008252DC" w:rsidRDefault="004260FD" w:rsidP="004260FD">
      <w:pPr>
        <w:spacing w:after="0" w:line="240" w:lineRule="auto"/>
        <w:jc w:val="both"/>
        <w:rPr>
          <w:rFonts w:ascii="Times New Roman" w:eastAsia="Calibri" w:hAnsi="Times New Roman" w:cs="Times New Roman"/>
        </w:rPr>
      </w:pPr>
      <w:r w:rsidRPr="008252DC">
        <w:rPr>
          <w:rFonts w:ascii="Times New Roman" w:eastAsia="Calibri" w:hAnsi="Times New Roman" w:cs="Times New Roman"/>
        </w:rPr>
        <w:t>6.2.1.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w:t>
      </w:r>
    </w:p>
    <w:p w14:paraId="16675E45" w14:textId="64E1DC93" w:rsidR="004260FD" w:rsidRPr="008252DC" w:rsidRDefault="004260FD" w:rsidP="004260FD">
      <w:pPr>
        <w:spacing w:after="0" w:line="240" w:lineRule="auto"/>
        <w:jc w:val="both"/>
        <w:rPr>
          <w:rFonts w:ascii="Times New Roman" w:eastAsia="Calibri" w:hAnsi="Times New Roman" w:cs="Times New Roman"/>
        </w:rPr>
      </w:pPr>
      <w:r w:rsidRPr="008252DC">
        <w:rPr>
          <w:rFonts w:ascii="Times New Roman" w:eastAsia="Calibri" w:hAnsi="Times New Roman" w:cs="Times New Roman"/>
        </w:rPr>
        <w:t>6.2.2. Vērtējot piedāvājumu, Pasūtītāja Iepirkuma komisija ņems vērā tā kopējo cenu bez pievienotās vērtības nodokļa.</w:t>
      </w:r>
    </w:p>
    <w:p w14:paraId="169831BE" w14:textId="343EC17B" w:rsidR="004260FD" w:rsidRPr="008252DC" w:rsidRDefault="004260FD" w:rsidP="004260FD">
      <w:pPr>
        <w:spacing w:after="0" w:line="240" w:lineRule="auto"/>
        <w:jc w:val="both"/>
        <w:rPr>
          <w:rFonts w:ascii="Times New Roman" w:eastAsia="Calibri" w:hAnsi="Times New Roman" w:cs="Times New Roman"/>
          <w:i/>
        </w:rPr>
      </w:pPr>
      <w:r w:rsidRPr="008252DC">
        <w:rPr>
          <w:rFonts w:ascii="Times New Roman" w:eastAsia="Calibri" w:hAnsi="Times New Roman" w:cs="Times New Roman"/>
        </w:rPr>
        <w:t>6.2.3.Ja 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w:t>
      </w:r>
    </w:p>
    <w:p w14:paraId="06C25D53" w14:textId="77777777" w:rsidR="00730C3A" w:rsidRPr="008252DC" w:rsidRDefault="00730C3A" w:rsidP="00730C3A">
      <w:p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7. Piedāvājuma iesniegšanas, atvēršanas vieta un termiņš:</w:t>
      </w:r>
      <w:r w:rsidRPr="008252DC">
        <w:rPr>
          <w:rFonts w:ascii="Times New Roman" w:eastAsia="Times New Roman" w:hAnsi="Times New Roman" w:cs="Times New Roman"/>
          <w:lang w:eastAsia="lv-LV"/>
        </w:rPr>
        <w:t xml:space="preserve"> </w:t>
      </w:r>
    </w:p>
    <w:p w14:paraId="6982E3B6" w14:textId="577574AA" w:rsidR="00DC0674" w:rsidRPr="008252DC" w:rsidRDefault="00DC0674" w:rsidP="00DC0674">
      <w:pPr>
        <w:widowControl w:val="0"/>
        <w:autoSpaceDE w:val="0"/>
        <w:autoSpaceDN w:val="0"/>
        <w:adjustRightInd w:val="0"/>
        <w:spacing w:after="0" w:line="240" w:lineRule="auto"/>
        <w:jc w:val="both"/>
        <w:rPr>
          <w:rFonts w:ascii="Times New Roman" w:eastAsia="Calibri" w:hAnsi="Times New Roman" w:cs="Times New Roman"/>
          <w:color w:val="000000"/>
        </w:rPr>
      </w:pPr>
      <w:r w:rsidRPr="008252DC">
        <w:rPr>
          <w:rFonts w:ascii="Times New Roman" w:eastAsia="Calibri" w:hAnsi="Times New Roman" w:cs="Times New Roman"/>
        </w:rPr>
        <w:t xml:space="preserve">Pretendentu piedāvājumi jāiesniedz līdz </w:t>
      </w:r>
      <w:r w:rsidRPr="008252DC">
        <w:rPr>
          <w:rFonts w:ascii="Times New Roman" w:eastAsia="Calibri" w:hAnsi="Times New Roman" w:cs="Times New Roman"/>
          <w:bCs/>
        </w:rPr>
        <w:t xml:space="preserve">2019.gada </w:t>
      </w:r>
      <w:r w:rsidR="004260FD" w:rsidRPr="008252DC">
        <w:rPr>
          <w:rFonts w:ascii="Times New Roman" w:eastAsia="Calibri" w:hAnsi="Times New Roman" w:cs="Times New Roman"/>
          <w:bCs/>
        </w:rPr>
        <w:t>26</w:t>
      </w:r>
      <w:r w:rsidRPr="008252DC">
        <w:rPr>
          <w:rFonts w:ascii="Times New Roman" w:eastAsia="Calibri" w:hAnsi="Times New Roman" w:cs="Times New Roman"/>
          <w:bCs/>
        </w:rPr>
        <w:t>.</w:t>
      </w:r>
      <w:r w:rsidR="004260FD" w:rsidRPr="008252DC">
        <w:rPr>
          <w:rFonts w:ascii="Times New Roman" w:eastAsia="Calibri" w:hAnsi="Times New Roman" w:cs="Times New Roman"/>
          <w:bCs/>
        </w:rPr>
        <w:t>aprīļa</w:t>
      </w:r>
      <w:r w:rsidR="005457F3" w:rsidRPr="008252DC">
        <w:rPr>
          <w:rFonts w:ascii="Times New Roman" w:eastAsia="Calibri" w:hAnsi="Times New Roman" w:cs="Times New Roman"/>
          <w:bCs/>
        </w:rPr>
        <w:t xml:space="preserve"> plkst. 12</w:t>
      </w:r>
      <w:r w:rsidRPr="008252DC">
        <w:rPr>
          <w:rFonts w:ascii="Times New Roman" w:eastAsia="Calibri" w:hAnsi="Times New Roman" w:cs="Times New Roman"/>
          <w:bCs/>
        </w:rPr>
        <w:t>.00</w:t>
      </w:r>
      <w:r w:rsidRPr="008252DC">
        <w:rPr>
          <w:rFonts w:ascii="Times New Roman" w:eastAsia="Calibri" w:hAnsi="Times New Roman" w:cs="Times New Roman"/>
        </w:rPr>
        <w:t xml:space="preserve">, EIS e-konkursa apakšsistēmā </w:t>
      </w:r>
      <w:hyperlink r:id="rId11" w:history="1">
        <w:r w:rsidRPr="008252DC">
          <w:rPr>
            <w:rFonts w:ascii="Times New Roman" w:eastAsia="Calibri" w:hAnsi="Times New Roman" w:cs="Times New Roman"/>
            <w:color w:val="0000FF"/>
            <w:u w:val="single"/>
          </w:rPr>
          <w:t>www.eis.gov.lv</w:t>
        </w:r>
      </w:hyperlink>
      <w:r w:rsidR="005457F3" w:rsidRPr="008252DC">
        <w:rPr>
          <w:rFonts w:ascii="Times New Roman" w:eastAsia="Calibri" w:hAnsi="Times New Roman" w:cs="Times New Roman"/>
        </w:rPr>
        <w:t xml:space="preserve">. </w:t>
      </w:r>
      <w:r w:rsidRPr="008252DC">
        <w:rPr>
          <w:rFonts w:ascii="Times New Roman" w:eastAsia="Calibri" w:hAnsi="Times New Roman" w:cs="Times New Roman"/>
          <w:color w:val="000000"/>
          <w:spacing w:val="1"/>
        </w:rPr>
        <w:t>P</w:t>
      </w:r>
      <w:r w:rsidRPr="008252DC">
        <w:rPr>
          <w:rFonts w:ascii="Times New Roman" w:eastAsia="Calibri" w:hAnsi="Times New Roman" w:cs="Times New Roman"/>
          <w:color w:val="000000"/>
        </w:rPr>
        <w:t>ied</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v</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ju</w:t>
      </w:r>
      <w:r w:rsidRPr="008252DC">
        <w:rPr>
          <w:rFonts w:ascii="Times New Roman" w:eastAsia="Calibri" w:hAnsi="Times New Roman" w:cs="Times New Roman"/>
          <w:color w:val="000000"/>
          <w:spacing w:val="1"/>
        </w:rPr>
        <w:t>m</w:t>
      </w:r>
      <w:r w:rsidRPr="008252DC">
        <w:rPr>
          <w:rFonts w:ascii="Times New Roman" w:eastAsia="Calibri" w:hAnsi="Times New Roman" w:cs="Times New Roman"/>
          <w:color w:val="000000"/>
        </w:rPr>
        <w:t xml:space="preserve">u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tvē</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spacing w:val="2"/>
        </w:rPr>
        <w:t>š</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na</w:t>
      </w:r>
      <w:r w:rsidR="000E3082" w:rsidRPr="008252DC">
        <w:rPr>
          <w:rFonts w:ascii="Times New Roman" w:eastAsia="Calibri" w:hAnsi="Times New Roman" w:cs="Times New Roman"/>
          <w:color w:val="000000"/>
          <w:spacing w:val="-1"/>
        </w:rPr>
        <w:t xml:space="preserve"> </w:t>
      </w:r>
      <w:r w:rsidRPr="008252DC">
        <w:rPr>
          <w:rFonts w:ascii="Times New Roman" w:eastAsia="Calibri" w:hAnsi="Times New Roman" w:cs="Times New Roman"/>
          <w:color w:val="000000"/>
          <w:spacing w:val="2"/>
        </w:rPr>
        <w:t>n</w:t>
      </w:r>
      <w:r w:rsidRPr="008252DC">
        <w:rPr>
          <w:rFonts w:ascii="Times New Roman" w:eastAsia="Calibri" w:hAnsi="Times New Roman" w:cs="Times New Roman"/>
          <w:color w:val="000000"/>
        </w:rPr>
        <w:t>ot</w:t>
      </w:r>
      <w:r w:rsidRPr="008252DC">
        <w:rPr>
          <w:rFonts w:ascii="Times New Roman" w:eastAsia="Calibri" w:hAnsi="Times New Roman" w:cs="Times New Roman"/>
          <w:color w:val="000000"/>
          <w:spacing w:val="1"/>
        </w:rPr>
        <w:t>i</w:t>
      </w:r>
      <w:r w:rsidR="005457F3" w:rsidRPr="008252DC">
        <w:rPr>
          <w:rFonts w:ascii="Times New Roman" w:eastAsia="Calibri" w:hAnsi="Times New Roman" w:cs="Times New Roman"/>
          <w:color w:val="000000"/>
          <w:spacing w:val="-1"/>
        </w:rPr>
        <w:t>ka</w:t>
      </w:r>
      <w:r w:rsidRPr="008252DC">
        <w:rPr>
          <w:rFonts w:ascii="Times New Roman" w:eastAsia="Calibri" w:hAnsi="Times New Roman" w:cs="Times New Roman"/>
          <w:color w:val="000000"/>
          <w:spacing w:val="2"/>
        </w:rPr>
        <w:t xml:space="preserve"> 2019.gada </w:t>
      </w:r>
      <w:r w:rsidR="00385817" w:rsidRPr="008252DC">
        <w:rPr>
          <w:rFonts w:ascii="Times New Roman" w:eastAsia="Calibri" w:hAnsi="Times New Roman" w:cs="Times New Roman"/>
          <w:color w:val="000000"/>
          <w:spacing w:val="2"/>
        </w:rPr>
        <w:t>2</w:t>
      </w:r>
      <w:r w:rsidR="004260FD" w:rsidRPr="008252DC">
        <w:rPr>
          <w:rFonts w:ascii="Times New Roman" w:eastAsia="Calibri" w:hAnsi="Times New Roman" w:cs="Times New Roman"/>
          <w:color w:val="000000"/>
          <w:spacing w:val="2"/>
        </w:rPr>
        <w:t>6</w:t>
      </w:r>
      <w:r w:rsidRPr="008252DC">
        <w:rPr>
          <w:rFonts w:ascii="Times New Roman" w:eastAsia="Calibri" w:hAnsi="Times New Roman" w:cs="Times New Roman"/>
          <w:color w:val="000000"/>
          <w:spacing w:val="2"/>
        </w:rPr>
        <w:t>.</w:t>
      </w:r>
      <w:r w:rsidR="004260FD" w:rsidRPr="008252DC">
        <w:rPr>
          <w:rFonts w:ascii="Times New Roman" w:eastAsia="Calibri" w:hAnsi="Times New Roman" w:cs="Times New Roman"/>
          <w:color w:val="000000"/>
          <w:spacing w:val="2"/>
        </w:rPr>
        <w:t>aprīlī</w:t>
      </w:r>
      <w:r w:rsidRPr="008252DC">
        <w:rPr>
          <w:rFonts w:ascii="Times New Roman" w:eastAsia="Calibri" w:hAnsi="Times New Roman" w:cs="Times New Roman"/>
          <w:color w:val="000000"/>
          <w:spacing w:val="2"/>
        </w:rPr>
        <w:t xml:space="preserve"> plkst. 1</w:t>
      </w:r>
      <w:r w:rsidR="005457F3" w:rsidRPr="008252DC">
        <w:rPr>
          <w:rFonts w:ascii="Times New Roman" w:eastAsia="Calibri" w:hAnsi="Times New Roman" w:cs="Times New Roman"/>
          <w:color w:val="000000"/>
          <w:spacing w:val="2"/>
        </w:rPr>
        <w:t>2</w:t>
      </w:r>
      <w:r w:rsidRPr="008252DC">
        <w:rPr>
          <w:rFonts w:ascii="Times New Roman" w:eastAsia="Calibri" w:hAnsi="Times New Roman" w:cs="Times New Roman"/>
          <w:color w:val="000000"/>
          <w:spacing w:val="2"/>
        </w:rPr>
        <w:t xml:space="preserve">:00 </w:t>
      </w:r>
      <w:r w:rsidRPr="008252DC">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8252DC">
        <w:rPr>
          <w:rFonts w:ascii="Times New Roman" w:eastAsia="Calibri" w:hAnsi="Times New Roman" w:cs="Times New Roman"/>
          <w:color w:val="000000"/>
          <w:spacing w:val="1"/>
        </w:rPr>
        <w:t>P</w:t>
      </w:r>
      <w:r w:rsidRPr="008252DC">
        <w:rPr>
          <w:rFonts w:ascii="Times New Roman" w:eastAsia="Calibri" w:hAnsi="Times New Roman" w:cs="Times New Roman"/>
          <w:color w:val="000000"/>
        </w:rPr>
        <w:t>ied</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v</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ju</w:t>
      </w:r>
      <w:r w:rsidRPr="008252DC">
        <w:rPr>
          <w:rFonts w:ascii="Times New Roman" w:eastAsia="Calibri" w:hAnsi="Times New Roman" w:cs="Times New Roman"/>
          <w:color w:val="000000"/>
          <w:spacing w:val="1"/>
        </w:rPr>
        <w:t>m</w:t>
      </w:r>
      <w:r w:rsidRPr="008252DC">
        <w:rPr>
          <w:rFonts w:ascii="Times New Roman" w:eastAsia="Calibri" w:hAnsi="Times New Roman" w:cs="Times New Roman"/>
          <w:color w:val="000000"/>
        </w:rPr>
        <w:t xml:space="preserve">u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tvē</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rPr>
        <w:t>š</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spacing w:val="2"/>
        </w:rPr>
        <w:t>n</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s s</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n</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 xml:space="preserve">ksme ir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tk</w:t>
      </w:r>
      <w:r w:rsidRPr="008252DC">
        <w:rPr>
          <w:rFonts w:ascii="Times New Roman" w:eastAsia="Calibri" w:hAnsi="Times New Roman" w:cs="Times New Roman"/>
          <w:color w:val="000000"/>
          <w:spacing w:val="1"/>
        </w:rPr>
        <w:t>l</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t</w:t>
      </w:r>
      <w:r w:rsidRPr="008252DC">
        <w:rPr>
          <w:rFonts w:ascii="Times New Roman" w:eastAsia="Calibri" w:hAnsi="Times New Roman" w:cs="Times New Roman"/>
          <w:color w:val="000000"/>
          <w:spacing w:val="3"/>
        </w:rPr>
        <w:t>a</w:t>
      </w:r>
      <w:r w:rsidRPr="008252DC">
        <w:rPr>
          <w:rFonts w:ascii="Times New Roman" w:eastAsia="Calibri" w:hAnsi="Times New Roman" w:cs="Times New Roman"/>
          <w:color w:val="000000"/>
        </w:rPr>
        <w:t xml:space="preserve">, </w:t>
      </w:r>
      <w:r w:rsidRPr="008252DC">
        <w:rPr>
          <w:rFonts w:ascii="Times New Roman" w:eastAsia="Calibri" w:hAnsi="Times New Roman" w:cs="Times New Roman"/>
          <w:color w:val="000000"/>
          <w:spacing w:val="3"/>
        </w:rPr>
        <w:t>t</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jā v</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r p</w:t>
      </w:r>
      <w:r w:rsidRPr="008252DC">
        <w:rPr>
          <w:rFonts w:ascii="Times New Roman" w:eastAsia="Calibri" w:hAnsi="Times New Roman" w:cs="Times New Roman"/>
          <w:color w:val="000000"/>
          <w:spacing w:val="3"/>
        </w:rPr>
        <w:t>i</w:t>
      </w:r>
      <w:r w:rsidRPr="008252DC">
        <w:rPr>
          <w:rFonts w:ascii="Times New Roman" w:eastAsia="Calibri" w:hAnsi="Times New Roman" w:cs="Times New Roman"/>
          <w:color w:val="000000"/>
          <w:spacing w:val="-1"/>
        </w:rPr>
        <w:t>e</w:t>
      </w:r>
      <w:r w:rsidRPr="008252DC">
        <w:rPr>
          <w:rFonts w:ascii="Times New Roman" w:eastAsia="Calibri" w:hAnsi="Times New Roman" w:cs="Times New Roman"/>
          <w:color w:val="000000"/>
        </w:rPr>
        <w:t>d</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l</w:t>
      </w:r>
      <w:r w:rsidRPr="008252DC">
        <w:rPr>
          <w:rFonts w:ascii="Times New Roman" w:eastAsia="Calibri" w:hAnsi="Times New Roman" w:cs="Times New Roman"/>
          <w:color w:val="000000"/>
          <w:spacing w:val="1"/>
        </w:rPr>
        <w:t>ī</w:t>
      </w:r>
      <w:r w:rsidRPr="008252DC">
        <w:rPr>
          <w:rFonts w:ascii="Times New Roman" w:eastAsia="Calibri" w:hAnsi="Times New Roman" w:cs="Times New Roman"/>
          <w:color w:val="000000"/>
        </w:rPr>
        <w:t>t</w:t>
      </w:r>
      <w:r w:rsidRPr="008252DC">
        <w:rPr>
          <w:rFonts w:ascii="Times New Roman" w:eastAsia="Calibri" w:hAnsi="Times New Roman" w:cs="Times New Roman"/>
          <w:color w:val="000000"/>
          <w:spacing w:val="1"/>
        </w:rPr>
        <w:t>i</w:t>
      </w:r>
      <w:r w:rsidRPr="008252DC">
        <w:rPr>
          <w:rFonts w:ascii="Times New Roman" w:eastAsia="Calibri" w:hAnsi="Times New Roman" w:cs="Times New Roman"/>
          <w:color w:val="000000"/>
          <w:spacing w:val="-1"/>
        </w:rPr>
        <w:t>e</w:t>
      </w:r>
      <w:r w:rsidRPr="008252DC">
        <w:rPr>
          <w:rFonts w:ascii="Times New Roman" w:eastAsia="Calibri" w:hAnsi="Times New Roman" w:cs="Times New Roman"/>
          <w:color w:val="000000"/>
        </w:rPr>
        <w:t>s jeb</w:t>
      </w:r>
      <w:r w:rsidRPr="008252DC">
        <w:rPr>
          <w:rFonts w:ascii="Times New Roman" w:eastAsia="Calibri" w:hAnsi="Times New Roman" w:cs="Times New Roman"/>
          <w:color w:val="000000"/>
          <w:spacing w:val="2"/>
        </w:rPr>
        <w:t>k</w:t>
      </w:r>
      <w:r w:rsidRPr="008252DC">
        <w:rPr>
          <w:rFonts w:ascii="Times New Roman" w:eastAsia="Calibri" w:hAnsi="Times New Roman" w:cs="Times New Roman"/>
          <w:color w:val="000000"/>
        </w:rPr>
        <w:t>u</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rPr>
        <w:t>a ieinte</w:t>
      </w:r>
      <w:r w:rsidRPr="008252DC">
        <w:rPr>
          <w:rFonts w:ascii="Times New Roman" w:eastAsia="Calibri" w:hAnsi="Times New Roman" w:cs="Times New Roman"/>
          <w:color w:val="000000"/>
          <w:spacing w:val="-1"/>
        </w:rPr>
        <w:t>re</w:t>
      </w:r>
      <w:r w:rsidRPr="008252DC">
        <w:rPr>
          <w:rFonts w:ascii="Times New Roman" w:eastAsia="Calibri" w:hAnsi="Times New Roman" w:cs="Times New Roman"/>
          <w:color w:val="000000"/>
        </w:rPr>
        <w:t>s</w:t>
      </w:r>
      <w:r w:rsidRPr="008252DC">
        <w:rPr>
          <w:rFonts w:ascii="Times New Roman" w:eastAsia="Calibri" w:hAnsi="Times New Roman" w:cs="Times New Roman"/>
          <w:color w:val="000000"/>
          <w:spacing w:val="-1"/>
        </w:rPr>
        <w:t>ē</w:t>
      </w:r>
      <w:r w:rsidRPr="008252DC">
        <w:rPr>
          <w:rFonts w:ascii="Times New Roman" w:eastAsia="Calibri" w:hAnsi="Times New Roman" w:cs="Times New Roman"/>
          <w:color w:val="000000"/>
          <w:spacing w:val="3"/>
        </w:rPr>
        <w:t>tā</w:t>
      </w:r>
      <w:r w:rsidRPr="008252DC">
        <w:rPr>
          <w:rFonts w:ascii="Times New Roman" w:eastAsia="Calibri" w:hAnsi="Times New Roman" w:cs="Times New Roman"/>
          <w:color w:val="000000"/>
        </w:rPr>
        <w:t xml:space="preserve"> persona, izmantojot EIS sistēmas e-konkursu apakšsistēmu.</w:t>
      </w:r>
    </w:p>
    <w:p w14:paraId="44B6FB4C" w14:textId="77777777" w:rsidR="00730C3A" w:rsidRPr="008252DC" w:rsidRDefault="00730C3A" w:rsidP="00730C3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8252DC">
        <w:rPr>
          <w:rFonts w:ascii="Times New Roman" w:eastAsia="Times New Roman" w:hAnsi="Times New Roman" w:cs="Times New Roman"/>
          <w:b/>
          <w:bCs/>
          <w:u w:color="000000"/>
          <w:bdr w:val="nil"/>
          <w:lang w:eastAsia="lv-LV"/>
        </w:rPr>
        <w:t xml:space="preserve">8. </w:t>
      </w:r>
      <w:r w:rsidRPr="008252DC">
        <w:rPr>
          <w:rFonts w:ascii="Times New Roman" w:eastAsia="Times New Roman" w:hAnsi="Times New Roman" w:cs="Times New Roman"/>
          <w:b/>
          <w:lang w:eastAsia="lv-LV"/>
        </w:rPr>
        <w:t>Iesniegtie</w:t>
      </w:r>
      <w:r w:rsidRPr="008252DC">
        <w:rPr>
          <w:rFonts w:ascii="Times New Roman" w:eastAsia="Times New Roman" w:hAnsi="Times New Roman" w:cs="Times New Roman"/>
          <w:b/>
          <w:lang w:val="en-GB" w:eastAsia="lv-LV"/>
        </w:rPr>
        <w:t xml:space="preserve"> </w:t>
      </w:r>
      <w:r w:rsidRPr="008252DC">
        <w:rPr>
          <w:rFonts w:ascii="Times New Roman" w:eastAsia="Times New Roman" w:hAnsi="Times New Roman" w:cs="Times New Roman"/>
          <w:b/>
          <w:lang w:eastAsia="lv-LV"/>
        </w:rPr>
        <w:t>pretendentu piedāvājumi, iesniegšanas datums, piedāvātā cena</w:t>
      </w:r>
      <w:r w:rsidRPr="008252DC">
        <w:rPr>
          <w:rFonts w:ascii="Times New Roman" w:eastAsia="Times New Roman" w:hAnsi="Times New Roman" w:cs="Times New Roman"/>
          <w:b/>
          <w:lang w:val="en-GB" w:eastAsia="lv-LV"/>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864"/>
        <w:gridCol w:w="2693"/>
        <w:gridCol w:w="2977"/>
      </w:tblGrid>
      <w:tr w:rsidR="00730C3A" w:rsidRPr="008252DC" w14:paraId="30D39BBD" w14:textId="77777777" w:rsidTr="005457F3">
        <w:trPr>
          <w:trHeight w:val="501"/>
        </w:trPr>
        <w:tc>
          <w:tcPr>
            <w:tcW w:w="817" w:type="dxa"/>
            <w:shd w:val="clear" w:color="auto" w:fill="auto"/>
            <w:vAlign w:val="center"/>
          </w:tcPr>
          <w:p w14:paraId="3AD35A9E" w14:textId="77777777" w:rsidR="00730C3A" w:rsidRPr="008252DC" w:rsidRDefault="00730C3A" w:rsidP="00703F59">
            <w:pPr>
              <w:spacing w:after="0" w:line="240" w:lineRule="auto"/>
              <w:jc w:val="center"/>
              <w:rPr>
                <w:rFonts w:ascii="Times New Roman" w:eastAsia="Times New Roman" w:hAnsi="Times New Roman" w:cs="Times New Roman"/>
                <w:b/>
                <w:lang w:eastAsia="lv-LV"/>
              </w:rPr>
            </w:pPr>
          </w:p>
          <w:p w14:paraId="5948283A" w14:textId="77777777" w:rsidR="00730C3A" w:rsidRPr="008252DC" w:rsidRDefault="00730C3A" w:rsidP="00703F59">
            <w:pPr>
              <w:spacing w:after="0" w:line="240" w:lineRule="auto"/>
              <w:jc w:val="center"/>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Nr.</w:t>
            </w:r>
          </w:p>
        </w:tc>
        <w:tc>
          <w:tcPr>
            <w:tcW w:w="2864" w:type="dxa"/>
            <w:vAlign w:val="center"/>
          </w:tcPr>
          <w:p w14:paraId="403C2830" w14:textId="77777777" w:rsidR="00730C3A" w:rsidRPr="008252DC" w:rsidRDefault="00730C3A" w:rsidP="005457F3">
            <w:pPr>
              <w:spacing w:after="0" w:line="240" w:lineRule="auto"/>
              <w:jc w:val="center"/>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Piedāvājuma iesniegšanas datums un laiks</w:t>
            </w:r>
          </w:p>
        </w:tc>
        <w:tc>
          <w:tcPr>
            <w:tcW w:w="2693" w:type="dxa"/>
            <w:shd w:val="clear" w:color="auto" w:fill="auto"/>
            <w:vAlign w:val="center"/>
          </w:tcPr>
          <w:p w14:paraId="5EDEA196" w14:textId="77777777" w:rsidR="00730C3A" w:rsidRPr="008252DC" w:rsidRDefault="00730C3A" w:rsidP="005457F3">
            <w:pPr>
              <w:spacing w:after="0" w:line="240" w:lineRule="auto"/>
              <w:jc w:val="center"/>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Pretendents</w:t>
            </w:r>
          </w:p>
        </w:tc>
        <w:tc>
          <w:tcPr>
            <w:tcW w:w="2977" w:type="dxa"/>
            <w:vAlign w:val="center"/>
          </w:tcPr>
          <w:p w14:paraId="1DE9E3C4" w14:textId="77777777" w:rsidR="00730C3A" w:rsidRPr="008252DC" w:rsidRDefault="00730C3A" w:rsidP="005457F3">
            <w:pPr>
              <w:spacing w:after="0" w:line="240" w:lineRule="auto"/>
              <w:jc w:val="center"/>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Piedāvātā summa EUR bez PVN</w:t>
            </w:r>
          </w:p>
        </w:tc>
      </w:tr>
      <w:tr w:rsidR="005457F3" w:rsidRPr="008252DC" w14:paraId="5E47BF76" w14:textId="77777777" w:rsidTr="005457F3">
        <w:trPr>
          <w:trHeight w:val="355"/>
        </w:trPr>
        <w:tc>
          <w:tcPr>
            <w:tcW w:w="817" w:type="dxa"/>
            <w:shd w:val="clear" w:color="auto" w:fill="auto"/>
          </w:tcPr>
          <w:p w14:paraId="410A6AB7" w14:textId="77777777" w:rsidR="005457F3" w:rsidRPr="008252DC" w:rsidRDefault="005457F3" w:rsidP="005457F3">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47ACCC24" w14:textId="29E8A973" w:rsidR="005457F3" w:rsidRPr="008252DC" w:rsidRDefault="005457F3" w:rsidP="005457F3">
            <w:pPr>
              <w:tabs>
                <w:tab w:val="left" w:pos="300"/>
              </w:tabs>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 xml:space="preserve">iesniegts EIS </w:t>
            </w:r>
            <w:r w:rsidR="004260FD" w:rsidRPr="008252DC">
              <w:rPr>
                <w:rFonts w:ascii="Times New Roman" w:eastAsia="Times New Roman" w:hAnsi="Times New Roman" w:cs="Times New Roman"/>
                <w:lang w:eastAsia="lv-LV"/>
              </w:rPr>
              <w:t>25</w:t>
            </w:r>
            <w:r w:rsidRPr="008252DC">
              <w:rPr>
                <w:rFonts w:ascii="Times New Roman" w:eastAsia="Times New Roman" w:hAnsi="Times New Roman" w:cs="Times New Roman"/>
                <w:lang w:eastAsia="lv-LV"/>
              </w:rPr>
              <w:t>.0</w:t>
            </w:r>
            <w:r w:rsidR="004260FD" w:rsidRPr="008252DC">
              <w:rPr>
                <w:rFonts w:ascii="Times New Roman" w:eastAsia="Times New Roman" w:hAnsi="Times New Roman" w:cs="Times New Roman"/>
                <w:lang w:eastAsia="lv-LV"/>
              </w:rPr>
              <w:t>4</w:t>
            </w:r>
            <w:r w:rsidRPr="008252DC">
              <w:rPr>
                <w:rFonts w:ascii="Times New Roman" w:eastAsia="Times New Roman" w:hAnsi="Times New Roman" w:cs="Times New Roman"/>
                <w:lang w:eastAsia="lv-LV"/>
              </w:rPr>
              <w:t>.2019.</w:t>
            </w:r>
          </w:p>
          <w:p w14:paraId="4B205CDD" w14:textId="30102C27" w:rsidR="005457F3" w:rsidRPr="008252DC" w:rsidRDefault="005457F3" w:rsidP="004260FD">
            <w:pPr>
              <w:tabs>
                <w:tab w:val="left" w:pos="300"/>
              </w:tabs>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plkst. 1</w:t>
            </w:r>
            <w:r w:rsidR="004260FD" w:rsidRPr="008252DC">
              <w:rPr>
                <w:rFonts w:ascii="Times New Roman" w:eastAsia="Times New Roman" w:hAnsi="Times New Roman" w:cs="Times New Roman"/>
                <w:lang w:eastAsia="lv-LV"/>
              </w:rPr>
              <w:t>6</w:t>
            </w:r>
            <w:r w:rsidRPr="008252DC">
              <w:rPr>
                <w:rFonts w:ascii="Times New Roman" w:eastAsia="Times New Roman" w:hAnsi="Times New Roman" w:cs="Times New Roman"/>
                <w:lang w:eastAsia="lv-LV"/>
              </w:rPr>
              <w:t>:</w:t>
            </w:r>
            <w:r w:rsidR="004260FD" w:rsidRPr="008252DC">
              <w:rPr>
                <w:rFonts w:ascii="Times New Roman" w:eastAsia="Times New Roman" w:hAnsi="Times New Roman" w:cs="Times New Roman"/>
                <w:lang w:eastAsia="lv-LV"/>
              </w:rPr>
              <w:t>40</w:t>
            </w:r>
          </w:p>
        </w:tc>
        <w:tc>
          <w:tcPr>
            <w:tcW w:w="2693" w:type="dxa"/>
            <w:shd w:val="clear" w:color="auto" w:fill="auto"/>
          </w:tcPr>
          <w:p w14:paraId="339777AE" w14:textId="6B6A1096" w:rsidR="005457F3" w:rsidRPr="008252DC" w:rsidRDefault="004260FD" w:rsidP="005457F3">
            <w:pPr>
              <w:jc w:val="center"/>
              <w:rPr>
                <w:rFonts w:ascii="Times New Roman" w:hAnsi="Times New Roman" w:cs="Times New Roman"/>
              </w:rPr>
            </w:pPr>
            <w:r w:rsidRPr="008252DC">
              <w:rPr>
                <w:rFonts w:ascii="Times New Roman" w:hAnsi="Times New Roman" w:cs="Times New Roman"/>
              </w:rPr>
              <w:t>SIA “Limbažu ceļi”</w:t>
            </w:r>
          </w:p>
        </w:tc>
        <w:tc>
          <w:tcPr>
            <w:tcW w:w="2977" w:type="dxa"/>
            <w:tcBorders>
              <w:top w:val="single" w:sz="4" w:space="0" w:color="auto"/>
              <w:left w:val="single" w:sz="4" w:space="0" w:color="auto"/>
              <w:bottom w:val="single" w:sz="4" w:space="0" w:color="auto"/>
            </w:tcBorders>
          </w:tcPr>
          <w:p w14:paraId="54D72F8B" w14:textId="2755BD20" w:rsidR="005457F3" w:rsidRPr="008252DC" w:rsidRDefault="004260FD" w:rsidP="005457F3">
            <w:pPr>
              <w:jc w:val="center"/>
              <w:rPr>
                <w:rFonts w:ascii="Times New Roman" w:hAnsi="Times New Roman" w:cs="Times New Roman"/>
              </w:rPr>
            </w:pPr>
            <w:r w:rsidRPr="008252DC">
              <w:rPr>
                <w:rFonts w:ascii="Times New Roman" w:hAnsi="Times New Roman" w:cs="Times New Roman"/>
              </w:rPr>
              <w:t>166</w:t>
            </w:r>
            <w:r w:rsidR="008F6C8E">
              <w:rPr>
                <w:rFonts w:ascii="Times New Roman" w:hAnsi="Times New Roman" w:cs="Times New Roman"/>
              </w:rPr>
              <w:t> </w:t>
            </w:r>
            <w:r w:rsidRPr="008252DC">
              <w:rPr>
                <w:rFonts w:ascii="Times New Roman" w:hAnsi="Times New Roman" w:cs="Times New Roman"/>
              </w:rPr>
              <w:t>600</w:t>
            </w:r>
            <w:r w:rsidR="008F6C8E">
              <w:rPr>
                <w:rFonts w:ascii="Times New Roman" w:hAnsi="Times New Roman" w:cs="Times New Roman"/>
              </w:rPr>
              <w:t>,</w:t>
            </w:r>
            <w:r w:rsidRPr="008252DC">
              <w:rPr>
                <w:rFonts w:ascii="Times New Roman" w:hAnsi="Times New Roman" w:cs="Times New Roman"/>
              </w:rPr>
              <w:t>00</w:t>
            </w:r>
          </w:p>
        </w:tc>
      </w:tr>
      <w:tr w:rsidR="004260FD" w:rsidRPr="008252DC" w14:paraId="751A3DED" w14:textId="77777777" w:rsidTr="005457F3">
        <w:trPr>
          <w:trHeight w:val="355"/>
        </w:trPr>
        <w:tc>
          <w:tcPr>
            <w:tcW w:w="817" w:type="dxa"/>
            <w:shd w:val="clear" w:color="auto" w:fill="auto"/>
          </w:tcPr>
          <w:p w14:paraId="33CA0438" w14:textId="77777777" w:rsidR="004260FD" w:rsidRPr="008252DC" w:rsidRDefault="004260FD" w:rsidP="005457F3">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5E7EB264" w14:textId="7D5398DB" w:rsidR="004260FD" w:rsidRPr="008252DC" w:rsidRDefault="004260FD" w:rsidP="004260FD">
            <w:pPr>
              <w:tabs>
                <w:tab w:val="left" w:pos="300"/>
              </w:tabs>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iesniegts EIS 26.04.2019.</w:t>
            </w:r>
          </w:p>
          <w:p w14:paraId="6810B7E0" w14:textId="52CA2801" w:rsidR="004260FD" w:rsidRPr="008252DC" w:rsidRDefault="004260FD" w:rsidP="004260FD">
            <w:pPr>
              <w:tabs>
                <w:tab w:val="left" w:pos="300"/>
              </w:tabs>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plkst. 08:58</w:t>
            </w:r>
          </w:p>
        </w:tc>
        <w:tc>
          <w:tcPr>
            <w:tcW w:w="2693" w:type="dxa"/>
            <w:shd w:val="clear" w:color="auto" w:fill="auto"/>
          </w:tcPr>
          <w:p w14:paraId="646AFCEA" w14:textId="19337BD8" w:rsidR="004260FD" w:rsidRPr="008252DC" w:rsidRDefault="004260FD" w:rsidP="005457F3">
            <w:pPr>
              <w:jc w:val="center"/>
              <w:rPr>
                <w:rFonts w:ascii="Times New Roman" w:hAnsi="Times New Roman" w:cs="Times New Roman"/>
              </w:rPr>
            </w:pPr>
            <w:r w:rsidRPr="008252DC">
              <w:rPr>
                <w:rFonts w:ascii="Times New Roman" w:hAnsi="Times New Roman" w:cs="Times New Roman"/>
              </w:rPr>
              <w:t>SIA “GP Holding”</w:t>
            </w:r>
          </w:p>
        </w:tc>
        <w:tc>
          <w:tcPr>
            <w:tcW w:w="2977" w:type="dxa"/>
            <w:tcBorders>
              <w:top w:val="single" w:sz="4" w:space="0" w:color="auto"/>
              <w:left w:val="single" w:sz="4" w:space="0" w:color="auto"/>
              <w:bottom w:val="single" w:sz="4" w:space="0" w:color="auto"/>
            </w:tcBorders>
          </w:tcPr>
          <w:p w14:paraId="77759677" w14:textId="47E8F494" w:rsidR="004260FD" w:rsidRPr="008252DC" w:rsidRDefault="004260FD" w:rsidP="005457F3">
            <w:pPr>
              <w:jc w:val="center"/>
              <w:rPr>
                <w:rFonts w:ascii="Times New Roman" w:hAnsi="Times New Roman" w:cs="Times New Roman"/>
              </w:rPr>
            </w:pPr>
            <w:r w:rsidRPr="008252DC">
              <w:rPr>
                <w:rFonts w:ascii="Times New Roman" w:hAnsi="Times New Roman" w:cs="Times New Roman"/>
              </w:rPr>
              <w:t>153</w:t>
            </w:r>
            <w:r w:rsidR="008F6C8E">
              <w:rPr>
                <w:rFonts w:ascii="Times New Roman" w:hAnsi="Times New Roman" w:cs="Times New Roman"/>
              </w:rPr>
              <w:t> </w:t>
            </w:r>
            <w:r w:rsidRPr="008252DC">
              <w:rPr>
                <w:rFonts w:ascii="Times New Roman" w:hAnsi="Times New Roman" w:cs="Times New Roman"/>
              </w:rPr>
              <w:t>530</w:t>
            </w:r>
            <w:r w:rsidR="008F6C8E">
              <w:rPr>
                <w:rFonts w:ascii="Times New Roman" w:hAnsi="Times New Roman" w:cs="Times New Roman"/>
              </w:rPr>
              <w:t>,</w:t>
            </w:r>
            <w:r w:rsidRPr="008252DC">
              <w:rPr>
                <w:rFonts w:ascii="Times New Roman" w:hAnsi="Times New Roman" w:cs="Times New Roman"/>
              </w:rPr>
              <w:t>31</w:t>
            </w:r>
          </w:p>
        </w:tc>
      </w:tr>
    </w:tbl>
    <w:p w14:paraId="1292D144" w14:textId="77777777" w:rsidR="000C29E3" w:rsidRPr="008252DC" w:rsidRDefault="000C29E3" w:rsidP="000C29E3">
      <w:pPr>
        <w:spacing w:after="0" w:line="240" w:lineRule="auto"/>
        <w:ind w:left="786"/>
        <w:contextualSpacing/>
        <w:jc w:val="both"/>
        <w:rPr>
          <w:rFonts w:ascii="Times New Roman" w:eastAsia="Times New Roman" w:hAnsi="Times New Roman" w:cs="Times New Roman"/>
          <w:b/>
          <w:lang w:eastAsia="lv-LV"/>
        </w:rPr>
      </w:pPr>
    </w:p>
    <w:p w14:paraId="2572D8AC" w14:textId="77777777" w:rsidR="00730C3A" w:rsidRPr="008252DC" w:rsidRDefault="00730C3A" w:rsidP="00730C3A">
      <w:pPr>
        <w:numPr>
          <w:ilvl w:val="0"/>
          <w:numId w:val="4"/>
        </w:numPr>
        <w:spacing w:after="0" w:line="240" w:lineRule="auto"/>
        <w:contextualSpacing/>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Iepirkumu komisijas kopējais piedāvājumu salīdzināšanas un vērtēšanas pārskats.</w:t>
      </w:r>
    </w:p>
    <w:p w14:paraId="41EF1673" w14:textId="4A1056A0" w:rsidR="00730C3A" w:rsidRPr="008252DC" w:rsidRDefault="005336FE" w:rsidP="00730C3A">
      <w:pPr>
        <w:spacing w:after="0" w:line="240" w:lineRule="auto"/>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Piedāvājuma noformējums, piedāvājuma nodrošinājums, a</w:t>
      </w:r>
      <w:r w:rsidR="00730C3A" w:rsidRPr="008252DC">
        <w:rPr>
          <w:rFonts w:ascii="Times New Roman" w:eastAsia="Times New Roman" w:hAnsi="Times New Roman" w:cs="Times New Roman"/>
          <w:b/>
          <w:lang w:eastAsia="lv-LV"/>
        </w:rPr>
        <w:t>tlases dokumenti, tehniskais piedāvājums, finanšu piedāvājums:</w:t>
      </w:r>
    </w:p>
    <w:p w14:paraId="0532C3C8" w14:textId="0EC041F0" w:rsidR="00385817" w:rsidRPr="008252DC" w:rsidRDefault="00385817" w:rsidP="004260FD">
      <w:pPr>
        <w:pStyle w:val="ListParagraph"/>
        <w:numPr>
          <w:ilvl w:val="1"/>
          <w:numId w:val="4"/>
        </w:numPr>
        <w:tabs>
          <w:tab w:val="left" w:pos="851"/>
        </w:tabs>
        <w:spacing w:after="0" w:line="240" w:lineRule="auto"/>
        <w:ind w:left="0" w:firstLine="426"/>
        <w:jc w:val="both"/>
        <w:rPr>
          <w:rFonts w:ascii="Times New Roman" w:hAnsi="Times New Roman" w:cs="Times New Roman"/>
          <w:b/>
        </w:rPr>
      </w:pPr>
      <w:r w:rsidRPr="008252DC">
        <w:rPr>
          <w:rFonts w:ascii="Times New Roman" w:hAnsi="Times New Roman" w:cs="Times New Roman"/>
          <w:b/>
        </w:rPr>
        <w:t>Piedāvājumu noformējumu pārbaude:</w:t>
      </w:r>
    </w:p>
    <w:p w14:paraId="01119741" w14:textId="77777777" w:rsidR="004260FD" w:rsidRPr="008252DC" w:rsidRDefault="004260FD" w:rsidP="004260FD">
      <w:pPr>
        <w:spacing w:after="0" w:line="240" w:lineRule="auto"/>
        <w:ind w:firstLine="720"/>
        <w:jc w:val="both"/>
        <w:rPr>
          <w:rFonts w:ascii="Times New Roman" w:hAnsi="Times New Roman" w:cs="Times New Roman"/>
        </w:rPr>
      </w:pPr>
      <w:r w:rsidRPr="008252DC">
        <w:rPr>
          <w:rFonts w:ascii="Times New Roman" w:hAnsi="Times New Roman" w:cs="Times New Roman"/>
        </w:rPr>
        <w:t>Izskatot SIA “GP Holding” un SIA “Limbažu ceļi” iesniegtos piedāvājumus, Siguldas novada pašvaldības Iepirkuma komisija pieņēma lēmumu, ka SIA “GP Holding” un SIA “Limbažu ceļi” piedāvājumi noformēti atbilstoši iepirkuma Nolikuma 1.8.punkta prasībām un piedalās tālākā vērtēšanā.</w:t>
      </w:r>
    </w:p>
    <w:p w14:paraId="0C3D1D10" w14:textId="4F86E602" w:rsidR="00730C3A" w:rsidRPr="008252DC" w:rsidRDefault="00730C3A" w:rsidP="004260FD">
      <w:pPr>
        <w:pStyle w:val="ListParagraph"/>
        <w:numPr>
          <w:ilvl w:val="1"/>
          <w:numId w:val="4"/>
        </w:numPr>
        <w:tabs>
          <w:tab w:val="left" w:pos="851"/>
        </w:tabs>
        <w:spacing w:after="0" w:line="240" w:lineRule="auto"/>
        <w:ind w:left="0" w:firstLine="426"/>
        <w:jc w:val="both"/>
        <w:rPr>
          <w:rFonts w:ascii="Times New Roman" w:hAnsi="Times New Roman" w:cs="Times New Roman"/>
          <w:b/>
        </w:rPr>
      </w:pPr>
      <w:r w:rsidRPr="008252DC">
        <w:rPr>
          <w:rFonts w:ascii="Times New Roman" w:hAnsi="Times New Roman" w:cs="Times New Roman"/>
          <w:b/>
        </w:rPr>
        <w:t>Atlases dokumentu pārbaude:</w:t>
      </w:r>
    </w:p>
    <w:p w14:paraId="4123F787" w14:textId="77777777" w:rsidR="00914187" w:rsidRPr="008252DC" w:rsidRDefault="00914187" w:rsidP="00914187">
      <w:pPr>
        <w:spacing w:after="0"/>
        <w:jc w:val="both"/>
      </w:pPr>
      <w:r w:rsidRPr="008252DC">
        <w:rPr>
          <w:rFonts w:ascii="Times New Roman" w:hAnsi="Times New Roman" w:cs="Times New Roman"/>
        </w:rPr>
        <w:t>Pretendentu SIA “GP Holding” un SIA “Limbažu ceļi” iesniegtie atlases dokumenti iesniegti un atbilst iepirkuma Nolikuma 4.1.-4.13.punktos un to apakšpunktos noteiktajām prasībām</w:t>
      </w:r>
      <w:r w:rsidRPr="008252DC">
        <w:t>.</w:t>
      </w:r>
    </w:p>
    <w:p w14:paraId="08CEB828" w14:textId="77777777" w:rsidR="00730C3A" w:rsidRPr="008252DC" w:rsidRDefault="00730C3A" w:rsidP="00333D6E">
      <w:pPr>
        <w:pStyle w:val="ListParagraph"/>
        <w:numPr>
          <w:ilvl w:val="1"/>
          <w:numId w:val="4"/>
        </w:numPr>
        <w:spacing w:after="0" w:line="240" w:lineRule="auto"/>
        <w:ind w:hanging="338"/>
        <w:jc w:val="both"/>
        <w:rPr>
          <w:rFonts w:ascii="Times New Roman" w:hAnsi="Times New Roman" w:cs="Times New Roman"/>
          <w:b/>
        </w:rPr>
      </w:pPr>
      <w:r w:rsidRPr="008252DC">
        <w:rPr>
          <w:rFonts w:ascii="Times New Roman" w:hAnsi="Times New Roman" w:cs="Times New Roman"/>
          <w:b/>
        </w:rPr>
        <w:t>Tehniskā piedāvājuma pārbaude:</w:t>
      </w:r>
    </w:p>
    <w:p w14:paraId="197CCC14" w14:textId="77777777" w:rsidR="00914187" w:rsidRPr="008252DC" w:rsidRDefault="00914187" w:rsidP="00333D6E">
      <w:pPr>
        <w:spacing w:after="0" w:line="240" w:lineRule="auto"/>
        <w:jc w:val="both"/>
        <w:rPr>
          <w:rFonts w:ascii="Times New Roman" w:hAnsi="Times New Roman" w:cs="Times New Roman"/>
        </w:rPr>
      </w:pPr>
      <w:r w:rsidRPr="008252DC">
        <w:rPr>
          <w:rFonts w:ascii="Times New Roman" w:hAnsi="Times New Roman" w:cs="Times New Roman"/>
        </w:rPr>
        <w:t>Pretendentu SIA “GP Holding” un SIA “Limbažu ceļi” iesniegtie Tehniskie piedāvājumi iesniegti un atbilst iepirkuma Nolikuma 4.14.punktā un tā apakšpunktos noteiktajām prasībām.</w:t>
      </w:r>
    </w:p>
    <w:p w14:paraId="06FFE530" w14:textId="77777777" w:rsidR="00730C3A" w:rsidRPr="008252DC" w:rsidRDefault="00730C3A" w:rsidP="00333D6E">
      <w:pPr>
        <w:pStyle w:val="ListParagraph"/>
        <w:numPr>
          <w:ilvl w:val="1"/>
          <w:numId w:val="4"/>
        </w:numPr>
        <w:spacing w:after="0" w:line="240" w:lineRule="auto"/>
        <w:ind w:hanging="338"/>
        <w:jc w:val="both"/>
        <w:rPr>
          <w:rFonts w:ascii="Times New Roman" w:hAnsi="Times New Roman" w:cs="Times New Roman"/>
          <w:b/>
        </w:rPr>
      </w:pPr>
      <w:r w:rsidRPr="008252DC">
        <w:rPr>
          <w:rFonts w:ascii="Times New Roman" w:hAnsi="Times New Roman" w:cs="Times New Roman"/>
          <w:b/>
        </w:rPr>
        <w:t>Finanšu piedāvājuma pārbaude:</w:t>
      </w:r>
    </w:p>
    <w:p w14:paraId="7B4D630E" w14:textId="77777777" w:rsidR="00492355" w:rsidRPr="008252DC" w:rsidRDefault="00492355" w:rsidP="00492355">
      <w:pPr>
        <w:ind w:right="113"/>
        <w:jc w:val="both"/>
        <w:rPr>
          <w:rFonts w:ascii="Times New Roman" w:hAnsi="Times New Roman" w:cs="Times New Roman"/>
        </w:rPr>
      </w:pPr>
      <w:bookmarkStart w:id="4" w:name="_Hlk2604458"/>
      <w:bookmarkStart w:id="5" w:name="_Hlk492280119"/>
      <w:r w:rsidRPr="008252DC">
        <w:rPr>
          <w:rFonts w:ascii="Times New Roman" w:hAnsi="Times New Roman" w:cs="Times New Roman"/>
        </w:rPr>
        <w:t>Pretendentu SIA “GP Holding” un SIA “Limbažu ceļi” iesniegtais Finanšu piedāvājums iesniegts un atbilst iepirkuma Nolikuma 4.15.punktā un tā apakšpunktā noteiktajām prasībām.</w:t>
      </w: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2"/>
        <w:gridCol w:w="5609"/>
      </w:tblGrid>
      <w:tr w:rsidR="00492355" w:rsidRPr="008252DC" w14:paraId="7CCB5D9B" w14:textId="77777777" w:rsidTr="00492355">
        <w:trPr>
          <w:cantSplit/>
        </w:trPr>
        <w:tc>
          <w:tcPr>
            <w:tcW w:w="0" w:type="auto"/>
            <w:shd w:val="clear" w:color="auto" w:fill="auto"/>
            <w:vAlign w:val="center"/>
          </w:tcPr>
          <w:p w14:paraId="7B9F7E93" w14:textId="77777777" w:rsidR="00492355" w:rsidRPr="008252DC" w:rsidRDefault="00492355" w:rsidP="00B641B7">
            <w:pPr>
              <w:jc w:val="center"/>
              <w:rPr>
                <w:rFonts w:ascii="Times New Roman" w:hAnsi="Times New Roman" w:cs="Times New Roman"/>
                <w:b/>
              </w:rPr>
            </w:pPr>
            <w:r w:rsidRPr="008252DC">
              <w:rPr>
                <w:rFonts w:ascii="Times New Roman" w:hAnsi="Times New Roman" w:cs="Times New Roman"/>
                <w:b/>
              </w:rPr>
              <w:t>Pretendents</w:t>
            </w:r>
          </w:p>
        </w:tc>
        <w:tc>
          <w:tcPr>
            <w:tcW w:w="0" w:type="auto"/>
            <w:shd w:val="clear" w:color="auto" w:fill="auto"/>
            <w:vAlign w:val="center"/>
          </w:tcPr>
          <w:p w14:paraId="30C7D1E0" w14:textId="77777777" w:rsidR="00492355" w:rsidRPr="008252DC" w:rsidRDefault="00492355" w:rsidP="00B641B7">
            <w:pPr>
              <w:jc w:val="center"/>
              <w:rPr>
                <w:rFonts w:ascii="Times New Roman" w:hAnsi="Times New Roman" w:cs="Times New Roman"/>
                <w:b/>
              </w:rPr>
            </w:pPr>
            <w:r w:rsidRPr="008252DC">
              <w:rPr>
                <w:rFonts w:ascii="Times New Roman" w:hAnsi="Times New Roman" w:cs="Times New Roman"/>
                <w:b/>
              </w:rPr>
              <w:t xml:space="preserve">Piedāvātā cena EUR (bez </w:t>
            </w:r>
            <w:smartTag w:uri="urn:schemas-microsoft-com:office:smarttags" w:element="stockticker">
              <w:r w:rsidRPr="008252DC">
                <w:rPr>
                  <w:rFonts w:ascii="Times New Roman" w:hAnsi="Times New Roman" w:cs="Times New Roman"/>
                  <w:b/>
                </w:rPr>
                <w:t>PVN</w:t>
              </w:r>
            </w:smartTag>
            <w:r w:rsidRPr="008252DC">
              <w:rPr>
                <w:rFonts w:ascii="Times New Roman" w:hAnsi="Times New Roman" w:cs="Times New Roman"/>
                <w:b/>
              </w:rPr>
              <w:t xml:space="preserve">) </w:t>
            </w:r>
          </w:p>
        </w:tc>
      </w:tr>
      <w:tr w:rsidR="00492355" w:rsidRPr="008252DC" w14:paraId="59E23B03" w14:textId="77777777" w:rsidTr="00492355">
        <w:trPr>
          <w:cantSplit/>
        </w:trPr>
        <w:tc>
          <w:tcPr>
            <w:tcW w:w="0" w:type="auto"/>
            <w:shd w:val="clear" w:color="auto" w:fill="auto"/>
            <w:vAlign w:val="center"/>
          </w:tcPr>
          <w:p w14:paraId="20D2FE58" w14:textId="77777777" w:rsidR="00492355" w:rsidRPr="008252DC" w:rsidRDefault="00492355" w:rsidP="00B641B7">
            <w:pPr>
              <w:tabs>
                <w:tab w:val="left" w:pos="300"/>
              </w:tabs>
              <w:jc w:val="center"/>
              <w:rPr>
                <w:rFonts w:ascii="Times New Roman" w:hAnsi="Times New Roman" w:cs="Times New Roman"/>
              </w:rPr>
            </w:pPr>
            <w:r w:rsidRPr="008252DC">
              <w:rPr>
                <w:rFonts w:ascii="Times New Roman" w:hAnsi="Times New Roman" w:cs="Times New Roman"/>
              </w:rPr>
              <w:t>SIA “GP Holding”</w:t>
            </w:r>
          </w:p>
        </w:tc>
        <w:tc>
          <w:tcPr>
            <w:tcW w:w="0" w:type="auto"/>
            <w:shd w:val="clear" w:color="auto" w:fill="auto"/>
            <w:vAlign w:val="center"/>
          </w:tcPr>
          <w:p w14:paraId="59743355" w14:textId="2E9F2751" w:rsidR="00492355" w:rsidRPr="008252DC" w:rsidRDefault="00492355" w:rsidP="00B641B7">
            <w:pPr>
              <w:jc w:val="center"/>
              <w:rPr>
                <w:rFonts w:ascii="Times New Roman" w:hAnsi="Times New Roman" w:cs="Times New Roman"/>
              </w:rPr>
            </w:pPr>
            <w:r w:rsidRPr="008252DC">
              <w:rPr>
                <w:rFonts w:ascii="Times New Roman" w:hAnsi="Times New Roman" w:cs="Times New Roman"/>
              </w:rPr>
              <w:t>153</w:t>
            </w:r>
            <w:r w:rsidR="006D783C">
              <w:rPr>
                <w:rFonts w:ascii="Times New Roman" w:hAnsi="Times New Roman" w:cs="Times New Roman"/>
              </w:rPr>
              <w:t> </w:t>
            </w:r>
            <w:r w:rsidRPr="008252DC">
              <w:rPr>
                <w:rFonts w:ascii="Times New Roman" w:hAnsi="Times New Roman" w:cs="Times New Roman"/>
              </w:rPr>
              <w:t>530</w:t>
            </w:r>
            <w:r w:rsidR="006D783C">
              <w:rPr>
                <w:rFonts w:ascii="Times New Roman" w:hAnsi="Times New Roman" w:cs="Times New Roman"/>
              </w:rPr>
              <w:t>,</w:t>
            </w:r>
            <w:r w:rsidRPr="008252DC">
              <w:rPr>
                <w:rFonts w:ascii="Times New Roman" w:hAnsi="Times New Roman" w:cs="Times New Roman"/>
              </w:rPr>
              <w:t>31</w:t>
            </w:r>
          </w:p>
        </w:tc>
      </w:tr>
      <w:tr w:rsidR="00492355" w:rsidRPr="008252DC" w14:paraId="67060F79" w14:textId="77777777" w:rsidTr="00492355">
        <w:trPr>
          <w:cantSplit/>
        </w:trPr>
        <w:tc>
          <w:tcPr>
            <w:tcW w:w="0" w:type="auto"/>
            <w:shd w:val="clear" w:color="auto" w:fill="auto"/>
            <w:vAlign w:val="center"/>
          </w:tcPr>
          <w:p w14:paraId="56FEDAF3" w14:textId="77777777" w:rsidR="00492355" w:rsidRPr="008252DC" w:rsidRDefault="00492355" w:rsidP="00B641B7">
            <w:pPr>
              <w:tabs>
                <w:tab w:val="left" w:pos="300"/>
              </w:tabs>
              <w:jc w:val="center"/>
              <w:rPr>
                <w:rFonts w:ascii="Times New Roman" w:hAnsi="Times New Roman" w:cs="Times New Roman"/>
              </w:rPr>
            </w:pPr>
            <w:r w:rsidRPr="008252DC">
              <w:rPr>
                <w:rFonts w:ascii="Times New Roman" w:hAnsi="Times New Roman" w:cs="Times New Roman"/>
              </w:rPr>
              <w:t>SIA “Limbažu ceļi”</w:t>
            </w:r>
          </w:p>
        </w:tc>
        <w:tc>
          <w:tcPr>
            <w:tcW w:w="0" w:type="auto"/>
            <w:shd w:val="clear" w:color="auto" w:fill="auto"/>
            <w:vAlign w:val="center"/>
          </w:tcPr>
          <w:p w14:paraId="0A227598" w14:textId="5FF3AF61" w:rsidR="00492355" w:rsidRPr="008252DC" w:rsidRDefault="00492355" w:rsidP="00B641B7">
            <w:pPr>
              <w:jc w:val="center"/>
              <w:rPr>
                <w:rFonts w:ascii="Times New Roman" w:hAnsi="Times New Roman" w:cs="Times New Roman"/>
              </w:rPr>
            </w:pPr>
            <w:r w:rsidRPr="008252DC">
              <w:rPr>
                <w:rFonts w:ascii="Times New Roman" w:hAnsi="Times New Roman" w:cs="Times New Roman"/>
              </w:rPr>
              <w:t>166</w:t>
            </w:r>
            <w:r w:rsidR="006D783C">
              <w:rPr>
                <w:rFonts w:ascii="Times New Roman" w:hAnsi="Times New Roman" w:cs="Times New Roman"/>
              </w:rPr>
              <w:t> </w:t>
            </w:r>
            <w:r w:rsidRPr="008252DC">
              <w:rPr>
                <w:rFonts w:ascii="Times New Roman" w:hAnsi="Times New Roman" w:cs="Times New Roman"/>
              </w:rPr>
              <w:t>600</w:t>
            </w:r>
            <w:r w:rsidR="006D783C">
              <w:rPr>
                <w:rFonts w:ascii="Times New Roman" w:hAnsi="Times New Roman" w:cs="Times New Roman"/>
              </w:rPr>
              <w:t>,</w:t>
            </w:r>
            <w:r w:rsidRPr="008252DC">
              <w:rPr>
                <w:rFonts w:ascii="Times New Roman" w:hAnsi="Times New Roman" w:cs="Times New Roman"/>
              </w:rPr>
              <w:t>00</w:t>
            </w:r>
          </w:p>
        </w:tc>
      </w:tr>
    </w:tbl>
    <w:p w14:paraId="27A12763" w14:textId="77777777" w:rsidR="006145E7" w:rsidRPr="008252DC" w:rsidRDefault="006145E7" w:rsidP="006145E7">
      <w:pPr>
        <w:pStyle w:val="ListParagraph"/>
        <w:numPr>
          <w:ilvl w:val="1"/>
          <w:numId w:val="4"/>
        </w:numPr>
        <w:spacing w:after="0" w:line="240" w:lineRule="auto"/>
        <w:jc w:val="both"/>
        <w:rPr>
          <w:rFonts w:ascii="Times New Roman" w:hAnsi="Times New Roman" w:cs="Times New Roman"/>
          <w:b/>
        </w:rPr>
      </w:pPr>
      <w:r w:rsidRPr="008252DC">
        <w:rPr>
          <w:rFonts w:ascii="Times New Roman" w:hAnsi="Times New Roman" w:cs="Times New Roman"/>
          <w:b/>
        </w:rPr>
        <w:t>Lēmuma pieņemšana:</w:t>
      </w:r>
    </w:p>
    <w:p w14:paraId="5CD5978B" w14:textId="77777777" w:rsidR="008252DC" w:rsidRPr="008252DC" w:rsidRDefault="008252DC" w:rsidP="008252DC">
      <w:pPr>
        <w:spacing w:after="0"/>
        <w:ind w:firstLine="357"/>
        <w:jc w:val="both"/>
        <w:rPr>
          <w:rFonts w:ascii="Times New Roman" w:hAnsi="Times New Roman" w:cs="Times New Roman"/>
        </w:rPr>
      </w:pPr>
      <w:r w:rsidRPr="008252DC">
        <w:rPr>
          <w:rFonts w:ascii="Times New Roman" w:hAnsi="Times New Roman" w:cs="Times New Roman"/>
        </w:rPr>
        <w:t>Siguldas</w:t>
      </w:r>
      <w:r w:rsidRPr="008252DC">
        <w:rPr>
          <w:rFonts w:ascii="Times New Roman" w:hAnsi="Times New Roman" w:cs="Times New Roman"/>
          <w:b/>
        </w:rPr>
        <w:t xml:space="preserve"> </w:t>
      </w:r>
      <w:r w:rsidRPr="008252DC">
        <w:rPr>
          <w:rFonts w:ascii="Times New Roman" w:hAnsi="Times New Roman" w:cs="Times New Roman"/>
        </w:rPr>
        <w:t>novada pašvaldības Iepirkuma komisija atklāti balsojot, ar 6 balsīm „par” (</w:t>
      </w:r>
      <w:proofErr w:type="spellStart"/>
      <w:r w:rsidRPr="008252DC">
        <w:rPr>
          <w:rFonts w:ascii="Times New Roman" w:hAnsi="Times New Roman" w:cs="Times New Roman"/>
        </w:rPr>
        <w:t>I.Zālīte</w:t>
      </w:r>
      <w:proofErr w:type="spellEnd"/>
      <w:r w:rsidRPr="008252DC">
        <w:rPr>
          <w:rFonts w:ascii="Times New Roman" w:hAnsi="Times New Roman" w:cs="Times New Roman"/>
        </w:rPr>
        <w:t xml:space="preserve">, </w:t>
      </w:r>
      <w:proofErr w:type="spellStart"/>
      <w:r w:rsidRPr="008252DC">
        <w:rPr>
          <w:rFonts w:ascii="Times New Roman" w:hAnsi="Times New Roman" w:cs="Times New Roman"/>
        </w:rPr>
        <w:t>R.Bete</w:t>
      </w:r>
      <w:proofErr w:type="spellEnd"/>
      <w:r w:rsidRPr="008252DC">
        <w:rPr>
          <w:rFonts w:ascii="Times New Roman" w:hAnsi="Times New Roman" w:cs="Times New Roman"/>
        </w:rPr>
        <w:t xml:space="preserve">, </w:t>
      </w:r>
      <w:proofErr w:type="spellStart"/>
      <w:r w:rsidRPr="008252DC">
        <w:rPr>
          <w:rFonts w:ascii="Times New Roman" w:hAnsi="Times New Roman" w:cs="Times New Roman"/>
        </w:rPr>
        <w:t>A.Strautmane</w:t>
      </w:r>
      <w:proofErr w:type="spellEnd"/>
      <w:r w:rsidRPr="008252DC">
        <w:rPr>
          <w:rFonts w:ascii="Times New Roman" w:hAnsi="Times New Roman" w:cs="Times New Roman"/>
        </w:rPr>
        <w:t xml:space="preserve">, </w:t>
      </w:r>
      <w:proofErr w:type="spellStart"/>
      <w:r w:rsidRPr="008252DC">
        <w:rPr>
          <w:rFonts w:ascii="Times New Roman" w:hAnsi="Times New Roman" w:cs="Times New Roman"/>
        </w:rPr>
        <w:t>A.Ozoliņš</w:t>
      </w:r>
      <w:proofErr w:type="spellEnd"/>
      <w:r w:rsidRPr="008252DC">
        <w:rPr>
          <w:rFonts w:ascii="Times New Roman" w:hAnsi="Times New Roman" w:cs="Times New Roman"/>
        </w:rPr>
        <w:t xml:space="preserve">, </w:t>
      </w:r>
      <w:proofErr w:type="spellStart"/>
      <w:r w:rsidRPr="008252DC">
        <w:rPr>
          <w:rFonts w:ascii="Times New Roman" w:hAnsi="Times New Roman" w:cs="Times New Roman"/>
        </w:rPr>
        <w:t>S.Pavasare</w:t>
      </w:r>
      <w:proofErr w:type="spellEnd"/>
      <w:r w:rsidRPr="008252DC">
        <w:rPr>
          <w:rFonts w:ascii="Times New Roman" w:hAnsi="Times New Roman" w:cs="Times New Roman"/>
        </w:rPr>
        <w:t xml:space="preserve">, </w:t>
      </w:r>
      <w:proofErr w:type="spellStart"/>
      <w:r w:rsidRPr="008252DC">
        <w:rPr>
          <w:rFonts w:ascii="Times New Roman" w:hAnsi="Times New Roman" w:cs="Times New Roman"/>
        </w:rPr>
        <w:t>L.Landsberga</w:t>
      </w:r>
      <w:proofErr w:type="spellEnd"/>
      <w:r w:rsidRPr="008252DC">
        <w:rPr>
          <w:rFonts w:ascii="Times New Roman" w:hAnsi="Times New Roman" w:cs="Times New Roman"/>
        </w:rPr>
        <w:t>), „pret” – nav, „atturas” – nav, nolemj, ka:</w:t>
      </w:r>
    </w:p>
    <w:p w14:paraId="0923A151" w14:textId="77777777" w:rsidR="008252DC" w:rsidRPr="008252DC" w:rsidRDefault="008252DC" w:rsidP="008252DC">
      <w:pPr>
        <w:spacing w:after="0"/>
        <w:ind w:firstLine="357"/>
        <w:jc w:val="both"/>
        <w:rPr>
          <w:rFonts w:ascii="Times New Roman" w:hAnsi="Times New Roman" w:cs="Times New Roman"/>
        </w:rPr>
      </w:pPr>
      <w:r w:rsidRPr="008252DC">
        <w:rPr>
          <w:rFonts w:ascii="Times New Roman" w:hAnsi="Times New Roman" w:cs="Times New Roman"/>
        </w:rPr>
        <w:t>Vienlaidus asfaltbetona bedrīšu remontdarbus sabrukušos ielu posmos ar asfaltbetona segumu Allažu ielā un Stacijas ielā (no Rīgas ielas līdz Allažu ielai) Siguldā, Siguldas novadā veiks pretendents –</w:t>
      </w:r>
      <w:r w:rsidRPr="008252DC">
        <w:rPr>
          <w:rFonts w:ascii="Times New Roman" w:hAnsi="Times New Roman" w:cs="Times New Roman"/>
          <w:b/>
        </w:rPr>
        <w:t xml:space="preserve"> SIA “GP Holding”,</w:t>
      </w:r>
      <w:r w:rsidRPr="008252DC">
        <w:rPr>
          <w:rFonts w:ascii="Times New Roman" w:hAnsi="Times New Roman" w:cs="Times New Roman"/>
        </w:rPr>
        <w:t xml:space="preserve"> kuras iesniegtais piedāvājums atbilst iepirkuma Nolikuma prasībām un ir ar viszemāko cenu no vērtējamiem piedāvājumiem. </w:t>
      </w:r>
    </w:p>
    <w:p w14:paraId="3B8DB381" w14:textId="77777777" w:rsidR="00F23C6A" w:rsidRPr="008252DC" w:rsidRDefault="00F23C6A" w:rsidP="00F23C6A">
      <w:pPr>
        <w:pStyle w:val="ListParagraph"/>
        <w:numPr>
          <w:ilvl w:val="0"/>
          <w:numId w:val="4"/>
        </w:numPr>
        <w:spacing w:after="0" w:line="240" w:lineRule="auto"/>
        <w:ind w:right="113"/>
        <w:jc w:val="both"/>
        <w:rPr>
          <w:rFonts w:ascii="Times New Roman" w:eastAsia="Calibri" w:hAnsi="Times New Roman" w:cs="Times New Roman"/>
          <w:b/>
        </w:rPr>
      </w:pPr>
      <w:r w:rsidRPr="008252DC">
        <w:rPr>
          <w:rFonts w:ascii="Times New Roman" w:eastAsia="Calibri" w:hAnsi="Times New Roman" w:cs="Times New Roman"/>
          <w:b/>
        </w:rPr>
        <w:t>Pretendenta, kuram būtu piešķiramas līguma slēgšanas tiesības PIL 42.panta pirmās daļas izslēgšanas nosacījumu pārbaude</w:t>
      </w:r>
    </w:p>
    <w:bookmarkEnd w:id="4"/>
    <w:p w14:paraId="410547B6" w14:textId="77777777" w:rsidR="008252DC" w:rsidRPr="008252DC" w:rsidRDefault="008252DC" w:rsidP="008252DC">
      <w:pPr>
        <w:pStyle w:val="ListParagraph"/>
        <w:spacing w:after="0" w:line="240" w:lineRule="auto"/>
        <w:ind w:left="0" w:right="113" w:firstLine="360"/>
        <w:jc w:val="both"/>
        <w:rPr>
          <w:rFonts w:ascii="Times New Roman" w:hAnsi="Times New Roman"/>
        </w:rPr>
      </w:pPr>
      <w:r w:rsidRPr="008252DC">
        <w:rPr>
          <w:rFonts w:ascii="Times New Roman" w:hAnsi="Times New Roman"/>
        </w:rPr>
        <w:t>Pasūtītājs nekonstatēja Publisko iepirkumu likuma 42.pantā pirmajā daļā minētos apstākļus, jo saskaņā ar PIL 42.panta devīto daļu, Siguldas</w:t>
      </w:r>
      <w:r w:rsidRPr="008252DC">
        <w:rPr>
          <w:rFonts w:ascii="Times New Roman" w:hAnsi="Times New Roman"/>
          <w:b/>
        </w:rPr>
        <w:t xml:space="preserve"> </w:t>
      </w:r>
      <w:r w:rsidRPr="008252DC">
        <w:rPr>
          <w:rFonts w:ascii="Times New Roman" w:hAnsi="Times New Roman"/>
        </w:rPr>
        <w:t>novada pašvaldības</w:t>
      </w:r>
      <w:r w:rsidRPr="008252DC">
        <w:t xml:space="preserve"> </w:t>
      </w:r>
      <w:r w:rsidRPr="008252DC">
        <w:rPr>
          <w:rFonts w:ascii="Times New Roman" w:hAnsi="Times New Roman"/>
        </w:rPr>
        <w:t>Iepirkuma komisija pārbaudīja Pretendentu, kuram būtu piešķiramas līguma slēgšanas tiesības (SIA “GP Holding”), datus, izmantojot Ministru kabineta noteikto informācijas sistēmu, Ministru kabineta noteiktajā kārtībā iegūstot informāciju:</w:t>
      </w:r>
    </w:p>
    <w:p w14:paraId="029CE364" w14:textId="77777777" w:rsidR="008252DC" w:rsidRPr="008252DC" w:rsidRDefault="008252DC" w:rsidP="008252DC">
      <w:pPr>
        <w:pStyle w:val="ListParagraph"/>
        <w:spacing w:after="0" w:line="240" w:lineRule="auto"/>
        <w:ind w:right="113"/>
        <w:jc w:val="both"/>
        <w:rPr>
          <w:rFonts w:ascii="Times New Roman" w:hAnsi="Times New Roman"/>
          <w:b/>
        </w:rPr>
      </w:pPr>
      <w:r w:rsidRPr="008252DC">
        <w:rPr>
          <w:rFonts w:ascii="Times New Roman" w:hAnsi="Times New Roman"/>
          <w:b/>
        </w:rPr>
        <w:t>Par Pretendentu – SIA “GP Holding”</w:t>
      </w:r>
    </w:p>
    <w:p w14:paraId="57CC37BD" w14:textId="58EF2BCC" w:rsidR="008252DC" w:rsidRPr="008252DC" w:rsidRDefault="006D783C" w:rsidP="008252DC">
      <w:pPr>
        <w:pStyle w:val="ListParagraph"/>
        <w:spacing w:after="0" w:line="240" w:lineRule="auto"/>
        <w:ind w:left="0" w:right="113"/>
        <w:jc w:val="both"/>
        <w:rPr>
          <w:rFonts w:ascii="Times New Roman" w:hAnsi="Times New Roman"/>
        </w:rPr>
      </w:pPr>
      <w:r>
        <w:rPr>
          <w:rFonts w:ascii="Times New Roman" w:hAnsi="Times New Roman"/>
        </w:rPr>
        <w:t>10</w:t>
      </w:r>
      <w:r w:rsidR="008252DC" w:rsidRPr="008252DC">
        <w:rPr>
          <w:rFonts w:ascii="Times New Roman" w:hAnsi="Times New Roman"/>
        </w:rPr>
        <w:t xml:space="preserve">.1. par Publisko iepirkumu likuma 42.panta pirmās daļas 1., 6. un 7.punktu minētajiem noziedzīgajiem nodarījumiem – no </w:t>
      </w:r>
      <w:proofErr w:type="spellStart"/>
      <w:r w:rsidR="008252DC" w:rsidRPr="008252DC">
        <w:rPr>
          <w:rFonts w:ascii="Times New Roman" w:hAnsi="Times New Roman"/>
        </w:rPr>
        <w:t>Iekšlietu</w:t>
      </w:r>
      <w:proofErr w:type="spellEnd"/>
      <w:r w:rsidR="008252DC" w:rsidRPr="008252DC">
        <w:rPr>
          <w:rFonts w:ascii="Times New Roman" w:hAnsi="Times New Roman"/>
        </w:rPr>
        <w:t xml:space="preserve"> ministrijas Informācijas centra (Sodu reģistra):</w:t>
      </w:r>
    </w:p>
    <w:p w14:paraId="50832148" w14:textId="77777777" w:rsidR="008252DC" w:rsidRPr="008252DC" w:rsidRDefault="008252DC" w:rsidP="008252DC">
      <w:pPr>
        <w:pStyle w:val="ListParagraph"/>
        <w:spacing w:after="0" w:line="240" w:lineRule="auto"/>
        <w:ind w:right="113"/>
        <w:jc w:val="both"/>
        <w:rPr>
          <w:rFonts w:ascii="Times New Roman" w:hAnsi="Times New Roman"/>
        </w:rPr>
      </w:pPr>
      <w:r w:rsidRPr="008252DC">
        <w:rPr>
          <w:rFonts w:ascii="Times New Roman" w:hAnsi="Times New Roman"/>
        </w:rPr>
        <w:t>E-izziņa par iepirkumu regulējošajos normatīvajos aktos paredzētajiem pārkāpumiem SRA Nr.31373766-1002212501; SRA Nr.31373766-1002212503.</w:t>
      </w:r>
    </w:p>
    <w:p w14:paraId="51A0ACE8" w14:textId="4ED1A9B8" w:rsidR="008252DC" w:rsidRPr="008252DC" w:rsidRDefault="006D783C" w:rsidP="008252DC">
      <w:pPr>
        <w:pStyle w:val="ListParagraph"/>
        <w:spacing w:after="0" w:line="240" w:lineRule="auto"/>
        <w:ind w:left="0" w:right="113"/>
        <w:jc w:val="both"/>
        <w:rPr>
          <w:rFonts w:ascii="Times New Roman" w:hAnsi="Times New Roman"/>
        </w:rPr>
      </w:pPr>
      <w:r>
        <w:rPr>
          <w:rFonts w:ascii="Times New Roman" w:hAnsi="Times New Roman"/>
        </w:rPr>
        <w:t>10</w:t>
      </w:r>
      <w:r w:rsidR="008252DC" w:rsidRPr="008252DC">
        <w:rPr>
          <w:rFonts w:ascii="Times New Roman" w:hAnsi="Times New Roman"/>
        </w:rPr>
        <w:t>.2. par Publisko iepirkumu likuma 42.panta pirmās daļas 2.punktā minētajiem faktiem – no Valsts ieņēmumu dienesta un Latvijas pašvaldībām:</w:t>
      </w:r>
    </w:p>
    <w:p w14:paraId="1C1633C0" w14:textId="77777777" w:rsidR="008252DC" w:rsidRPr="008252DC" w:rsidRDefault="008252DC" w:rsidP="008252DC">
      <w:pPr>
        <w:pStyle w:val="ListParagraph"/>
        <w:spacing w:after="0" w:line="240" w:lineRule="auto"/>
        <w:ind w:right="113"/>
        <w:jc w:val="both"/>
        <w:rPr>
          <w:rFonts w:ascii="Times New Roman" w:hAnsi="Times New Roman"/>
        </w:rPr>
      </w:pPr>
      <w:r w:rsidRPr="008252DC">
        <w:rPr>
          <w:rFonts w:ascii="Times New Roman" w:hAnsi="Times New Roman"/>
        </w:rPr>
        <w:t>E-izziņa par nodokļu nomaksas statusu NO Nr.31373766-1002212509 uz 26.04.2019. (piedāvājuma iesniegšanas termiņa pēdējā diena);</w:t>
      </w:r>
    </w:p>
    <w:p w14:paraId="1ACBFCB5" w14:textId="77777777" w:rsidR="008252DC" w:rsidRPr="008252DC" w:rsidRDefault="008252DC" w:rsidP="008252DC">
      <w:pPr>
        <w:pStyle w:val="ListParagraph"/>
        <w:spacing w:after="0" w:line="240" w:lineRule="auto"/>
        <w:ind w:right="113"/>
        <w:jc w:val="both"/>
        <w:rPr>
          <w:rFonts w:ascii="Times New Roman" w:hAnsi="Times New Roman"/>
        </w:rPr>
      </w:pPr>
      <w:r w:rsidRPr="008252DC">
        <w:rPr>
          <w:rFonts w:ascii="Times New Roman" w:hAnsi="Times New Roman"/>
        </w:rPr>
        <w:t>E-izziņa par nodokļu nomaksas statusu NO Nr.31373891-1002212722 uz 27.05.2019. (diena, kad pieņemts lēmums par iespējamu iepirkuma līguma slēgšanas tiesību piešķiršanu).</w:t>
      </w:r>
    </w:p>
    <w:p w14:paraId="1EAA68D3" w14:textId="29350E78" w:rsidR="008252DC" w:rsidRPr="008252DC" w:rsidRDefault="006D783C" w:rsidP="008252DC">
      <w:pPr>
        <w:pStyle w:val="ListParagraph"/>
        <w:spacing w:after="0" w:line="240" w:lineRule="auto"/>
        <w:ind w:left="0" w:right="113"/>
        <w:jc w:val="both"/>
        <w:rPr>
          <w:rFonts w:ascii="Times New Roman" w:hAnsi="Times New Roman"/>
        </w:rPr>
      </w:pPr>
      <w:r>
        <w:rPr>
          <w:rFonts w:ascii="Times New Roman" w:hAnsi="Times New Roman"/>
        </w:rPr>
        <w:t>10</w:t>
      </w:r>
      <w:r w:rsidR="008252DC" w:rsidRPr="008252DC">
        <w:rPr>
          <w:rFonts w:ascii="Times New Roman" w:hAnsi="Times New Roman"/>
        </w:rPr>
        <w:t>.3. par Publisko iepirkumu likuma 42.panta pirmās daļas 3. un 14.punktā minētajiem faktiem – no Uzņēmumu reģistra:</w:t>
      </w:r>
    </w:p>
    <w:p w14:paraId="0A841B8E" w14:textId="77777777" w:rsidR="008252DC" w:rsidRPr="008252DC" w:rsidRDefault="008252DC" w:rsidP="008252DC">
      <w:pPr>
        <w:pStyle w:val="ListParagraph"/>
        <w:spacing w:after="0" w:line="240" w:lineRule="auto"/>
        <w:ind w:right="113"/>
        <w:jc w:val="both"/>
        <w:rPr>
          <w:rFonts w:ascii="Times New Roman" w:hAnsi="Times New Roman"/>
        </w:rPr>
      </w:pPr>
      <w:r w:rsidRPr="008252DC">
        <w:rPr>
          <w:rFonts w:ascii="Times New Roman" w:hAnsi="Times New Roman"/>
        </w:rPr>
        <w:t>E-izziņa par likvidācijas, maksātnespējas un saimnieciskās darbības apturēšanu URA Nr.31373766-1002212504.</w:t>
      </w:r>
    </w:p>
    <w:p w14:paraId="0921D335" w14:textId="77777777" w:rsidR="008252DC" w:rsidRPr="008252DC" w:rsidRDefault="008252DC" w:rsidP="008252DC">
      <w:pPr>
        <w:pStyle w:val="ListParagraph"/>
        <w:spacing w:after="0" w:line="240" w:lineRule="auto"/>
        <w:ind w:left="0" w:right="113"/>
        <w:jc w:val="both"/>
        <w:rPr>
          <w:rFonts w:ascii="Times New Roman" w:hAnsi="Times New Roman"/>
        </w:rPr>
      </w:pPr>
      <w:r w:rsidRPr="008252DC">
        <w:rPr>
          <w:rFonts w:ascii="Times New Roman" w:hAnsi="Times New Roman"/>
        </w:rPr>
        <w:t>Pasūtītājs iepriekš minēto informāciju ir tiesīgs saņemt, neprasot Pretendenta un citu Publisko iepirkumu likuma 42. panta pirmajā daļā minēto personu piekrišanu.</w:t>
      </w:r>
    </w:p>
    <w:p w14:paraId="195C9344" w14:textId="3EA49F38" w:rsidR="000C29E3" w:rsidRPr="008252DC" w:rsidRDefault="006D783C" w:rsidP="00333D6E">
      <w:pPr>
        <w:pStyle w:val="ListParagraph"/>
        <w:spacing w:after="0" w:line="240" w:lineRule="auto"/>
        <w:ind w:left="0" w:right="113"/>
        <w:jc w:val="both"/>
        <w:rPr>
          <w:rFonts w:ascii="Times New Roman" w:hAnsi="Times New Roman"/>
        </w:rPr>
      </w:pPr>
      <w:r>
        <w:rPr>
          <w:rFonts w:ascii="Times New Roman" w:hAnsi="Times New Roman"/>
        </w:rPr>
        <w:t>10</w:t>
      </w:r>
      <w:bookmarkStart w:id="6" w:name="_GoBack"/>
      <w:bookmarkEnd w:id="6"/>
      <w:r w:rsidR="008252DC" w:rsidRPr="008252DC">
        <w:rPr>
          <w:rFonts w:ascii="Times New Roman" w:hAnsi="Times New Roman"/>
        </w:rPr>
        <w:t>.4. par Publisko iepirkumu likuma 42.panta pirmās daļas 4. un 5.punktā minēto, Pretendents ir iesniedzis piedāvājuma 1., 2.lpp “Pretendenta pieteikums”.</w:t>
      </w:r>
    </w:p>
    <w:p w14:paraId="0F8A64CF" w14:textId="77777777" w:rsidR="00F23C6A" w:rsidRPr="008252DC" w:rsidRDefault="00F23C6A" w:rsidP="00071AFD">
      <w:pPr>
        <w:pStyle w:val="ListParagraph"/>
        <w:numPr>
          <w:ilvl w:val="0"/>
          <w:numId w:val="4"/>
        </w:numPr>
        <w:spacing w:after="0" w:line="240" w:lineRule="auto"/>
        <w:ind w:right="113"/>
        <w:jc w:val="both"/>
        <w:rPr>
          <w:rFonts w:ascii="Times New Roman" w:eastAsia="Calibri" w:hAnsi="Times New Roman" w:cs="Times New Roman"/>
          <w:b/>
        </w:rPr>
      </w:pPr>
      <w:proofErr w:type="spellStart"/>
      <w:r w:rsidRPr="008252DC">
        <w:rPr>
          <w:rFonts w:ascii="Times New Roman" w:eastAsia="Calibri" w:hAnsi="Times New Roman" w:cs="Times New Roman"/>
          <w:b/>
          <w:lang w:val="en-US"/>
        </w:rPr>
        <w:lastRenderedPageBreak/>
        <w:t>Pretendenta</w:t>
      </w:r>
      <w:proofErr w:type="spellEnd"/>
      <w:r w:rsidRPr="008252DC">
        <w:rPr>
          <w:rFonts w:ascii="Times New Roman" w:eastAsia="Calibri" w:hAnsi="Times New Roman" w:cs="Times New Roman"/>
          <w:b/>
          <w:lang w:val="en-US"/>
        </w:rPr>
        <w:t xml:space="preserve">, </w:t>
      </w:r>
      <w:proofErr w:type="spellStart"/>
      <w:r w:rsidRPr="008252DC">
        <w:rPr>
          <w:rFonts w:ascii="Times New Roman" w:eastAsia="Calibri" w:hAnsi="Times New Roman" w:cs="Times New Roman"/>
          <w:b/>
          <w:lang w:val="en-US"/>
        </w:rPr>
        <w:t>kuram</w:t>
      </w:r>
      <w:proofErr w:type="spellEnd"/>
      <w:r w:rsidRPr="008252DC">
        <w:rPr>
          <w:rFonts w:ascii="Times New Roman" w:eastAsia="Calibri" w:hAnsi="Times New Roman" w:cs="Times New Roman"/>
          <w:b/>
          <w:lang w:val="en-US"/>
        </w:rPr>
        <w:t xml:space="preserve"> </w:t>
      </w:r>
      <w:proofErr w:type="spellStart"/>
      <w:r w:rsidRPr="008252DC">
        <w:rPr>
          <w:rFonts w:ascii="Times New Roman" w:eastAsia="Calibri" w:hAnsi="Times New Roman" w:cs="Times New Roman"/>
          <w:b/>
          <w:lang w:val="en-US"/>
        </w:rPr>
        <w:t>būtu</w:t>
      </w:r>
      <w:proofErr w:type="spellEnd"/>
      <w:r w:rsidRPr="008252DC">
        <w:rPr>
          <w:rFonts w:ascii="Times New Roman" w:eastAsia="Calibri" w:hAnsi="Times New Roman" w:cs="Times New Roman"/>
          <w:b/>
          <w:lang w:val="en-US"/>
        </w:rPr>
        <w:t xml:space="preserve"> </w:t>
      </w:r>
      <w:proofErr w:type="spellStart"/>
      <w:r w:rsidRPr="008252DC">
        <w:rPr>
          <w:rFonts w:ascii="Times New Roman" w:eastAsia="Calibri" w:hAnsi="Times New Roman" w:cs="Times New Roman"/>
          <w:b/>
          <w:lang w:val="en-US"/>
        </w:rPr>
        <w:t>piešķiramas</w:t>
      </w:r>
      <w:proofErr w:type="spellEnd"/>
      <w:r w:rsidRPr="008252DC">
        <w:rPr>
          <w:rFonts w:ascii="Times New Roman" w:eastAsia="Calibri" w:hAnsi="Times New Roman" w:cs="Times New Roman"/>
          <w:b/>
          <w:lang w:val="en-US"/>
        </w:rPr>
        <w:t xml:space="preserve"> </w:t>
      </w:r>
      <w:proofErr w:type="spellStart"/>
      <w:r w:rsidRPr="008252DC">
        <w:rPr>
          <w:rFonts w:ascii="Times New Roman" w:eastAsia="Calibri" w:hAnsi="Times New Roman" w:cs="Times New Roman"/>
          <w:b/>
          <w:lang w:val="en-US"/>
        </w:rPr>
        <w:t>līguma</w:t>
      </w:r>
      <w:proofErr w:type="spellEnd"/>
      <w:r w:rsidRPr="008252DC">
        <w:rPr>
          <w:rFonts w:ascii="Times New Roman" w:eastAsia="Calibri" w:hAnsi="Times New Roman" w:cs="Times New Roman"/>
          <w:b/>
          <w:lang w:val="en-US"/>
        </w:rPr>
        <w:t xml:space="preserve"> </w:t>
      </w:r>
      <w:proofErr w:type="spellStart"/>
      <w:r w:rsidRPr="008252DC">
        <w:rPr>
          <w:rFonts w:ascii="Times New Roman" w:eastAsia="Calibri" w:hAnsi="Times New Roman" w:cs="Times New Roman"/>
          <w:b/>
          <w:lang w:val="en-US"/>
        </w:rPr>
        <w:t>slēgšanas</w:t>
      </w:r>
      <w:proofErr w:type="spellEnd"/>
      <w:r w:rsidRPr="008252DC">
        <w:rPr>
          <w:rFonts w:ascii="Times New Roman" w:eastAsia="Calibri" w:hAnsi="Times New Roman" w:cs="Times New Roman"/>
          <w:b/>
          <w:lang w:val="en-US"/>
        </w:rPr>
        <w:t xml:space="preserve"> </w:t>
      </w:r>
      <w:proofErr w:type="spellStart"/>
      <w:r w:rsidRPr="008252DC">
        <w:rPr>
          <w:rFonts w:ascii="Times New Roman" w:eastAsia="Calibri" w:hAnsi="Times New Roman" w:cs="Times New Roman"/>
          <w:b/>
          <w:lang w:val="en-US"/>
        </w:rPr>
        <w:t>tiesības</w:t>
      </w:r>
      <w:proofErr w:type="spellEnd"/>
      <w:r w:rsidRPr="008252DC">
        <w:rPr>
          <w:rFonts w:ascii="Times New Roman" w:eastAsia="Calibri" w:hAnsi="Times New Roman" w:cs="Times New Roman"/>
          <w:b/>
          <w:lang w:val="en-US"/>
        </w:rPr>
        <w:t xml:space="preserve"> </w:t>
      </w:r>
      <w:proofErr w:type="spellStart"/>
      <w:r w:rsidRPr="008252DC">
        <w:rPr>
          <w:rFonts w:ascii="Times New Roman" w:eastAsia="Calibri" w:hAnsi="Times New Roman" w:cs="Times New Roman"/>
          <w:b/>
          <w:lang w:val="en-US"/>
        </w:rPr>
        <w:t>pārbaude</w:t>
      </w:r>
      <w:proofErr w:type="spellEnd"/>
      <w:r w:rsidRPr="008252DC">
        <w:rPr>
          <w:rFonts w:ascii="Times New Roman" w:eastAsia="Calibri" w:hAnsi="Times New Roman" w:cs="Times New Roman"/>
          <w:b/>
          <w:lang w:val="en-US"/>
        </w:rPr>
        <w:t xml:space="preserve"> </w:t>
      </w:r>
      <w:proofErr w:type="spellStart"/>
      <w:r w:rsidRPr="008252DC">
        <w:rPr>
          <w:rFonts w:ascii="Times New Roman" w:eastAsia="Calibri" w:hAnsi="Times New Roman" w:cs="Times New Roman"/>
          <w:b/>
          <w:lang w:val="en-US"/>
        </w:rPr>
        <w:t>atbilstoši</w:t>
      </w:r>
      <w:proofErr w:type="spellEnd"/>
      <w:r w:rsidRPr="008252DC">
        <w:rPr>
          <w:rFonts w:ascii="Times New Roman" w:eastAsia="Calibri" w:hAnsi="Times New Roman" w:cs="Times New Roman"/>
          <w:b/>
          <w:lang w:val="en-US"/>
        </w:rPr>
        <w:t xml:space="preserve"> </w:t>
      </w:r>
      <w:r w:rsidRPr="008252DC">
        <w:rPr>
          <w:rFonts w:ascii="Times New Roman" w:eastAsia="Calibri" w:hAnsi="Times New Roman" w:cs="Times New Roman"/>
          <w:b/>
        </w:rPr>
        <w:t>Starptautisko un Latvijas Republikas nacionālo sankciju likuma 11.</w:t>
      </w:r>
      <w:r w:rsidRPr="008252DC">
        <w:rPr>
          <w:rFonts w:ascii="Times New Roman" w:eastAsia="Calibri" w:hAnsi="Times New Roman" w:cs="Times New Roman"/>
          <w:b/>
          <w:vertAlign w:val="superscript"/>
        </w:rPr>
        <w:t xml:space="preserve">1 </w:t>
      </w:r>
      <w:r w:rsidRPr="008252DC">
        <w:rPr>
          <w:rFonts w:ascii="Times New Roman" w:eastAsia="Calibri" w:hAnsi="Times New Roman" w:cs="Times New Roman"/>
          <w:b/>
        </w:rPr>
        <w:t>pantam</w:t>
      </w:r>
    </w:p>
    <w:p w14:paraId="724E0098" w14:textId="2A6B534B" w:rsidR="000C29E3" w:rsidRPr="008252DC" w:rsidRDefault="008252DC" w:rsidP="003E31B7">
      <w:pPr>
        <w:spacing w:after="0" w:line="240" w:lineRule="auto"/>
        <w:ind w:right="113" w:firstLine="567"/>
        <w:contextualSpacing/>
        <w:jc w:val="both"/>
        <w:rPr>
          <w:rFonts w:ascii="Times New Roman" w:eastAsia="Calibri" w:hAnsi="Times New Roman" w:cs="Times New Roman"/>
        </w:rPr>
      </w:pPr>
      <w:r w:rsidRPr="008252DC">
        <w:rPr>
          <w:rFonts w:ascii="Times New Roman" w:eastAsia="Calibri" w:hAnsi="Times New Roman" w:cs="Times New Roman"/>
        </w:rPr>
        <w:t>Lai pārbaudītu, vai pretendents, kuram būtu piešķiramas līguma slēgšanas tiesības, nav izslēdzams no dalības iepirkumā Starptautisko un Latvijas Republikas nacionālo sankciju likuma 11.1panta pirmajā un otrajā daļā minēto apstākļu dēļ, Komisija rīkojas atbilstoši Starptautisko un Latvijas Republikas nacionālo sankciju likuma 11.1 pantam, veicot pārbaudi Noziedzīgi iegūtu līdzekļu legalizācijas novērtēšanas dienesta (Kontroles dienesta) tīmekļa vietnē: http://sankcijas.kd.gov.lv</w:t>
      </w:r>
    </w:p>
    <w:p w14:paraId="3579C8D8" w14:textId="77777777" w:rsidR="00F23C6A" w:rsidRPr="008252DC" w:rsidRDefault="00F23C6A" w:rsidP="002F19FE">
      <w:pPr>
        <w:pStyle w:val="ListParagraph"/>
        <w:numPr>
          <w:ilvl w:val="0"/>
          <w:numId w:val="4"/>
        </w:numPr>
        <w:spacing w:after="0" w:line="240" w:lineRule="auto"/>
        <w:ind w:right="113"/>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Lēmuma pieņemšana</w:t>
      </w:r>
    </w:p>
    <w:bookmarkEnd w:id="5"/>
    <w:p w14:paraId="79C611DF" w14:textId="77777777" w:rsidR="008252DC" w:rsidRPr="008252DC" w:rsidRDefault="008252DC" w:rsidP="008252DC">
      <w:pPr>
        <w:spacing w:after="0"/>
        <w:ind w:firstLine="357"/>
        <w:jc w:val="both"/>
        <w:rPr>
          <w:rFonts w:ascii="Times New Roman" w:hAnsi="Times New Roman" w:cs="Times New Roman"/>
        </w:rPr>
      </w:pPr>
      <w:r w:rsidRPr="008252DC">
        <w:rPr>
          <w:rFonts w:ascii="Times New Roman" w:hAnsi="Times New Roman" w:cs="Times New Roman"/>
        </w:rPr>
        <w:t>Siguldas</w:t>
      </w:r>
      <w:r w:rsidRPr="008252DC">
        <w:rPr>
          <w:rFonts w:ascii="Times New Roman" w:hAnsi="Times New Roman" w:cs="Times New Roman"/>
          <w:b/>
        </w:rPr>
        <w:t xml:space="preserve"> </w:t>
      </w:r>
      <w:r w:rsidRPr="008252DC">
        <w:rPr>
          <w:rFonts w:ascii="Times New Roman" w:hAnsi="Times New Roman" w:cs="Times New Roman"/>
        </w:rPr>
        <w:t>novada pašvaldības Iepirkuma komisija atklāti balsojot, ar 6 balsīm „par” (</w:t>
      </w:r>
      <w:proofErr w:type="spellStart"/>
      <w:r w:rsidRPr="008252DC">
        <w:rPr>
          <w:rFonts w:ascii="Times New Roman" w:hAnsi="Times New Roman" w:cs="Times New Roman"/>
        </w:rPr>
        <w:t>I.Zālīte</w:t>
      </w:r>
      <w:proofErr w:type="spellEnd"/>
      <w:r w:rsidRPr="008252DC">
        <w:rPr>
          <w:rFonts w:ascii="Times New Roman" w:hAnsi="Times New Roman" w:cs="Times New Roman"/>
        </w:rPr>
        <w:t xml:space="preserve">, </w:t>
      </w:r>
      <w:proofErr w:type="spellStart"/>
      <w:r w:rsidRPr="008252DC">
        <w:rPr>
          <w:rFonts w:ascii="Times New Roman" w:hAnsi="Times New Roman" w:cs="Times New Roman"/>
        </w:rPr>
        <w:t>R.Bete</w:t>
      </w:r>
      <w:proofErr w:type="spellEnd"/>
      <w:r w:rsidRPr="008252DC">
        <w:rPr>
          <w:rFonts w:ascii="Times New Roman" w:hAnsi="Times New Roman" w:cs="Times New Roman"/>
        </w:rPr>
        <w:t xml:space="preserve">, </w:t>
      </w:r>
      <w:proofErr w:type="spellStart"/>
      <w:r w:rsidRPr="008252DC">
        <w:rPr>
          <w:rFonts w:ascii="Times New Roman" w:hAnsi="Times New Roman" w:cs="Times New Roman"/>
        </w:rPr>
        <w:t>A.Strautmane</w:t>
      </w:r>
      <w:proofErr w:type="spellEnd"/>
      <w:r w:rsidRPr="008252DC">
        <w:rPr>
          <w:rFonts w:ascii="Times New Roman" w:hAnsi="Times New Roman" w:cs="Times New Roman"/>
        </w:rPr>
        <w:t xml:space="preserve">, </w:t>
      </w:r>
      <w:proofErr w:type="spellStart"/>
      <w:r w:rsidRPr="008252DC">
        <w:rPr>
          <w:rFonts w:ascii="Times New Roman" w:hAnsi="Times New Roman" w:cs="Times New Roman"/>
        </w:rPr>
        <w:t>A.Ozoliņš</w:t>
      </w:r>
      <w:proofErr w:type="spellEnd"/>
      <w:r w:rsidRPr="008252DC">
        <w:rPr>
          <w:rFonts w:ascii="Times New Roman" w:hAnsi="Times New Roman" w:cs="Times New Roman"/>
        </w:rPr>
        <w:t xml:space="preserve">, </w:t>
      </w:r>
      <w:proofErr w:type="spellStart"/>
      <w:r w:rsidRPr="008252DC">
        <w:rPr>
          <w:rFonts w:ascii="Times New Roman" w:hAnsi="Times New Roman" w:cs="Times New Roman"/>
        </w:rPr>
        <w:t>S.Pavasare</w:t>
      </w:r>
      <w:proofErr w:type="spellEnd"/>
      <w:r w:rsidRPr="008252DC">
        <w:rPr>
          <w:rFonts w:ascii="Times New Roman" w:hAnsi="Times New Roman" w:cs="Times New Roman"/>
        </w:rPr>
        <w:t xml:space="preserve">, </w:t>
      </w:r>
      <w:proofErr w:type="spellStart"/>
      <w:r w:rsidRPr="008252DC">
        <w:rPr>
          <w:rFonts w:ascii="Times New Roman" w:hAnsi="Times New Roman" w:cs="Times New Roman"/>
        </w:rPr>
        <w:t>L.Landsberga</w:t>
      </w:r>
      <w:proofErr w:type="spellEnd"/>
      <w:r w:rsidRPr="008252DC">
        <w:rPr>
          <w:rFonts w:ascii="Times New Roman" w:hAnsi="Times New Roman" w:cs="Times New Roman"/>
        </w:rPr>
        <w:t>), „pret” – nav, „atturas” – nav, nolemj, ka:</w:t>
      </w:r>
    </w:p>
    <w:p w14:paraId="3EA8A181" w14:textId="77777777" w:rsidR="008252DC" w:rsidRPr="008252DC" w:rsidRDefault="008252DC" w:rsidP="008252DC">
      <w:pPr>
        <w:spacing w:after="0"/>
        <w:ind w:right="113" w:firstLine="357"/>
        <w:contextualSpacing/>
        <w:jc w:val="both"/>
        <w:rPr>
          <w:rFonts w:ascii="Times New Roman" w:eastAsia="Calibri" w:hAnsi="Times New Roman" w:cs="Times New Roman"/>
        </w:rPr>
      </w:pPr>
      <w:r w:rsidRPr="008252DC">
        <w:rPr>
          <w:rFonts w:ascii="Times New Roman" w:hAnsi="Times New Roman" w:cs="Times New Roman"/>
        </w:rPr>
        <w:t xml:space="preserve">Vienlaidus asfaltbetona bedrīšu remontdarbus sabrukušos ielu posmos ar asfaltbetona segumu Allažu ielā un Stacijas ielā (no Rīgas ielas līdz Allažu ielai) Siguldā, Siguldas novadā veiks pretendents – </w:t>
      </w:r>
      <w:r w:rsidRPr="008252DC">
        <w:rPr>
          <w:rFonts w:ascii="Times New Roman" w:hAnsi="Times New Roman" w:cs="Times New Roman"/>
          <w:b/>
        </w:rPr>
        <w:t>SIA “GP Holding”,</w:t>
      </w:r>
      <w:r w:rsidRPr="008252DC">
        <w:rPr>
          <w:rFonts w:ascii="Times New Roman" w:hAnsi="Times New Roman" w:cs="Times New Roman"/>
        </w:rPr>
        <w:t xml:space="preserve"> kuras iesniegtais piedāvājums atbilst iepirkuma Nolikuma prasībām un ir ar viszemāko cenu no vērtējamiem piedāvājumiem.</w:t>
      </w:r>
    </w:p>
    <w:p w14:paraId="10052E4A" w14:textId="77777777" w:rsidR="00730C3A" w:rsidRPr="008252DC" w:rsidRDefault="00730C3A" w:rsidP="00071AFD">
      <w:pPr>
        <w:pStyle w:val="ListParagraph"/>
        <w:numPr>
          <w:ilvl w:val="0"/>
          <w:numId w:val="4"/>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Saņemtie pieprasījumi izskaidrot iepirkuma Nolikumu, sniegtās atbildes:</w:t>
      </w:r>
    </w:p>
    <w:p w14:paraId="31CD89F3" w14:textId="77777777" w:rsidR="00730C3A" w:rsidRPr="008252DC" w:rsidRDefault="00717814" w:rsidP="00730C3A">
      <w:pPr>
        <w:spacing w:after="0" w:line="240" w:lineRule="auto"/>
        <w:ind w:left="-567"/>
        <w:jc w:val="both"/>
        <w:rPr>
          <w:rFonts w:ascii="Times New Roman" w:eastAsia="Times New Roman" w:hAnsi="Times New Roman" w:cs="Times New Roman"/>
          <w:lang w:eastAsia="lv-LV"/>
        </w:rPr>
      </w:pPr>
      <w:r w:rsidRPr="008252DC">
        <w:rPr>
          <w:rFonts w:ascii="Times New Roman" w:eastAsia="Times New Roman" w:hAnsi="Times New Roman" w:cs="Times New Roman"/>
          <w:bCs/>
          <w:lang w:eastAsia="lv-LV"/>
        </w:rPr>
        <w:tab/>
        <w:t xml:space="preserve">     Nav.</w:t>
      </w:r>
    </w:p>
    <w:p w14:paraId="35320A8A" w14:textId="77777777" w:rsidR="00730C3A" w:rsidRPr="008252DC" w:rsidRDefault="00730C3A" w:rsidP="00730C3A">
      <w:pPr>
        <w:spacing w:after="0" w:line="240" w:lineRule="auto"/>
        <w:jc w:val="both"/>
        <w:rPr>
          <w:rFonts w:ascii="Times New Roman" w:eastAsia="Times New Roman" w:hAnsi="Times New Roman" w:cs="Times New Roman"/>
          <w:lang w:eastAsia="lv-LV"/>
        </w:rPr>
      </w:pPr>
    </w:p>
    <w:p w14:paraId="5BCB331D" w14:textId="77777777" w:rsidR="000C29E3" w:rsidRPr="008252DC" w:rsidRDefault="000C29E3" w:rsidP="00717814">
      <w:pPr>
        <w:spacing w:after="0" w:line="240" w:lineRule="auto"/>
        <w:jc w:val="both"/>
        <w:rPr>
          <w:rFonts w:ascii="Times New Roman" w:eastAsia="Times New Roman" w:hAnsi="Times New Roman" w:cs="Times New Roman"/>
          <w:lang w:eastAsia="lv-LV"/>
        </w:rPr>
      </w:pPr>
    </w:p>
    <w:p w14:paraId="1D74B75B" w14:textId="77777777" w:rsidR="00730C3A" w:rsidRPr="00E056E3" w:rsidRDefault="00730C3A" w:rsidP="00717814">
      <w:pPr>
        <w:spacing w:after="0" w:line="240" w:lineRule="auto"/>
        <w:jc w:val="both"/>
        <w:rPr>
          <w:rFonts w:ascii="Times New Roman" w:hAnsi="Times New Roman" w:cs="Times New Roman"/>
        </w:rPr>
      </w:pPr>
      <w:r w:rsidRPr="008252DC">
        <w:rPr>
          <w:rFonts w:ascii="Times New Roman" w:eastAsia="Times New Roman" w:hAnsi="Times New Roman" w:cs="Times New Roman"/>
          <w:lang w:eastAsia="lv-LV"/>
        </w:rPr>
        <w:t>Iepirkuma komisijas priekšsēdētāja</w:t>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proofErr w:type="spellStart"/>
      <w:r w:rsidRPr="008252DC">
        <w:rPr>
          <w:rFonts w:ascii="Times New Roman" w:eastAsia="Times New Roman" w:hAnsi="Times New Roman" w:cs="Times New Roman"/>
          <w:lang w:eastAsia="lv-LV"/>
        </w:rPr>
        <w:t>I.Zālīte</w:t>
      </w:r>
      <w:proofErr w:type="spellEnd"/>
    </w:p>
    <w:p w14:paraId="21AACD0A" w14:textId="77777777" w:rsidR="00730C3A" w:rsidRPr="00E056E3" w:rsidRDefault="00730C3A" w:rsidP="00730C3A">
      <w:pPr>
        <w:rPr>
          <w:rFonts w:ascii="Times New Roman" w:hAnsi="Times New Roman" w:cs="Times New Roman"/>
        </w:rPr>
      </w:pPr>
    </w:p>
    <w:p w14:paraId="3088CE34" w14:textId="77777777" w:rsidR="00730C3A" w:rsidRPr="00E056E3" w:rsidRDefault="00730C3A">
      <w:pPr>
        <w:rPr>
          <w:rFonts w:ascii="Times New Roman" w:hAnsi="Times New Roman" w:cs="Times New Roman"/>
        </w:rPr>
      </w:pPr>
    </w:p>
    <w:sectPr w:rsidR="00730C3A" w:rsidRPr="00E056E3" w:rsidSect="00FA63B7">
      <w:footerReference w:type="even" r:id="rId12"/>
      <w:footerReference w:type="default" r:id="rId13"/>
      <w:pgSz w:w="11906" w:h="16838"/>
      <w:pgMar w:top="851" w:right="849"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B3EB2" w14:textId="77777777" w:rsidR="001402D8" w:rsidRDefault="001402D8">
      <w:pPr>
        <w:spacing w:after="0" w:line="240" w:lineRule="auto"/>
      </w:pPr>
      <w:r>
        <w:separator/>
      </w:r>
    </w:p>
  </w:endnote>
  <w:endnote w:type="continuationSeparator" w:id="0">
    <w:p w14:paraId="502A6AD0" w14:textId="77777777" w:rsidR="001402D8" w:rsidRDefault="00140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2BB8F" w14:textId="77777777"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7258BB" w14:textId="77777777" w:rsidR="005E0DBF" w:rsidRDefault="001402D8"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413F3" w14:textId="77777777" w:rsidR="005E0DBF" w:rsidRDefault="001402D8" w:rsidP="007824F0">
    <w:pPr>
      <w:pStyle w:val="Footer"/>
      <w:framePr w:wrap="around" w:vAnchor="text" w:hAnchor="margin" w:xAlign="center" w:y="1"/>
      <w:rPr>
        <w:rStyle w:val="PageNumber"/>
      </w:rPr>
    </w:pPr>
  </w:p>
  <w:p w14:paraId="64BE0966" w14:textId="77777777" w:rsidR="005E0DBF" w:rsidRDefault="001402D8"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F1294" w14:textId="77777777" w:rsidR="001402D8" w:rsidRDefault="001402D8">
      <w:pPr>
        <w:spacing w:after="0" w:line="240" w:lineRule="auto"/>
      </w:pPr>
      <w:r>
        <w:separator/>
      </w:r>
    </w:p>
  </w:footnote>
  <w:footnote w:type="continuationSeparator" w:id="0">
    <w:p w14:paraId="66AC6A5D" w14:textId="77777777" w:rsidR="001402D8" w:rsidRDefault="001402D8">
      <w:pPr>
        <w:spacing w:after="0" w:line="240" w:lineRule="auto"/>
      </w:pPr>
      <w:r>
        <w:continuationSeparator/>
      </w:r>
    </w:p>
  </w:footnote>
  <w:footnote w:id="1">
    <w:p w14:paraId="7D44C94C" w14:textId="77777777" w:rsidR="00F479EE" w:rsidRPr="00A84E64" w:rsidRDefault="00F479EE" w:rsidP="00B02CE5">
      <w:pPr>
        <w:pStyle w:val="FootnoteText"/>
      </w:pPr>
      <w:r>
        <w:rPr>
          <w:rStyle w:val="FootnoteReference"/>
        </w:rPr>
        <w:footnoteRef/>
      </w:r>
      <w:r>
        <w:t xml:space="preserve"> </w:t>
      </w:r>
      <w:r w:rsidRPr="00C46B37">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8"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82838"/>
    <w:multiLevelType w:val="multilevel"/>
    <w:tmpl w:val="C5DE5F52"/>
    <w:lvl w:ilvl="0">
      <w:start w:val="9"/>
      <w:numFmt w:val="decimal"/>
      <w:lvlText w:val="%1."/>
      <w:lvlJc w:val="left"/>
      <w:pPr>
        <w:ind w:left="786" w:hanging="360"/>
      </w:pPr>
      <w:rPr>
        <w:rFonts w:hint="default"/>
        <w:b/>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6"/>
  </w:num>
  <w:num w:numId="2">
    <w:abstractNumId w:val="8"/>
  </w:num>
  <w:num w:numId="3">
    <w:abstractNumId w:val="2"/>
  </w:num>
  <w:num w:numId="4">
    <w:abstractNumId w:val="9"/>
  </w:num>
  <w:num w:numId="5">
    <w:abstractNumId w:val="3"/>
  </w:num>
  <w:num w:numId="6">
    <w:abstractNumId w:val="7"/>
  </w:num>
  <w:num w:numId="7">
    <w:abstractNumId w:val="0"/>
  </w:num>
  <w:num w:numId="8">
    <w:abstractNumId w:val="5"/>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3A"/>
    <w:rsid w:val="000705A3"/>
    <w:rsid w:val="00071AFD"/>
    <w:rsid w:val="000C29E3"/>
    <w:rsid w:val="000D6C29"/>
    <w:rsid w:val="000E3082"/>
    <w:rsid w:val="000F2096"/>
    <w:rsid w:val="0010213E"/>
    <w:rsid w:val="001402D8"/>
    <w:rsid w:val="00191C90"/>
    <w:rsid w:val="001A6565"/>
    <w:rsid w:val="001D1304"/>
    <w:rsid w:val="001E1829"/>
    <w:rsid w:val="001E2A49"/>
    <w:rsid w:val="002038F0"/>
    <w:rsid w:val="00230BB4"/>
    <w:rsid w:val="00283BBC"/>
    <w:rsid w:val="002B3DED"/>
    <w:rsid w:val="002F19FE"/>
    <w:rsid w:val="00310273"/>
    <w:rsid w:val="0032639E"/>
    <w:rsid w:val="00333D6E"/>
    <w:rsid w:val="0034180F"/>
    <w:rsid w:val="00371FF4"/>
    <w:rsid w:val="00375688"/>
    <w:rsid w:val="00385817"/>
    <w:rsid w:val="003D1101"/>
    <w:rsid w:val="003E31B7"/>
    <w:rsid w:val="004038DD"/>
    <w:rsid w:val="00413A34"/>
    <w:rsid w:val="004260FD"/>
    <w:rsid w:val="00492355"/>
    <w:rsid w:val="004B27E0"/>
    <w:rsid w:val="004B580C"/>
    <w:rsid w:val="004E2213"/>
    <w:rsid w:val="00510888"/>
    <w:rsid w:val="0052262A"/>
    <w:rsid w:val="005336FE"/>
    <w:rsid w:val="005457F3"/>
    <w:rsid w:val="0057362A"/>
    <w:rsid w:val="00586863"/>
    <w:rsid w:val="00590B50"/>
    <w:rsid w:val="005B12B1"/>
    <w:rsid w:val="005B2D8B"/>
    <w:rsid w:val="005D77FF"/>
    <w:rsid w:val="006145E7"/>
    <w:rsid w:val="006260BF"/>
    <w:rsid w:val="006D783C"/>
    <w:rsid w:val="00717814"/>
    <w:rsid w:val="00720AF9"/>
    <w:rsid w:val="00730C3A"/>
    <w:rsid w:val="007603C4"/>
    <w:rsid w:val="007A232F"/>
    <w:rsid w:val="007E41FF"/>
    <w:rsid w:val="0080309A"/>
    <w:rsid w:val="008252DC"/>
    <w:rsid w:val="008C6CF4"/>
    <w:rsid w:val="008D7124"/>
    <w:rsid w:val="008E22AB"/>
    <w:rsid w:val="008F6C8E"/>
    <w:rsid w:val="00914187"/>
    <w:rsid w:val="00915C21"/>
    <w:rsid w:val="00950167"/>
    <w:rsid w:val="009A10BF"/>
    <w:rsid w:val="009E2344"/>
    <w:rsid w:val="00AC25FC"/>
    <w:rsid w:val="00B5291E"/>
    <w:rsid w:val="00B55899"/>
    <w:rsid w:val="00B56D70"/>
    <w:rsid w:val="00BB4819"/>
    <w:rsid w:val="00BC6E56"/>
    <w:rsid w:val="00BD2186"/>
    <w:rsid w:val="00C5185B"/>
    <w:rsid w:val="00CB6B77"/>
    <w:rsid w:val="00CC54F0"/>
    <w:rsid w:val="00D95534"/>
    <w:rsid w:val="00DC0674"/>
    <w:rsid w:val="00DE306F"/>
    <w:rsid w:val="00E02594"/>
    <w:rsid w:val="00E056E3"/>
    <w:rsid w:val="00E759CD"/>
    <w:rsid w:val="00EE024E"/>
    <w:rsid w:val="00EE52BE"/>
    <w:rsid w:val="00EF51B4"/>
    <w:rsid w:val="00F075F4"/>
    <w:rsid w:val="00F23C6A"/>
    <w:rsid w:val="00F3775C"/>
    <w:rsid w:val="00F479EE"/>
    <w:rsid w:val="00F6446A"/>
    <w:rsid w:val="00FA5442"/>
    <w:rsid w:val="00FB1F5D"/>
    <w:rsid w:val="00FF63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EF40023"/>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 w:type="paragraph" w:styleId="NoSpacing">
    <w:name w:val="No Spacing"/>
    <w:uiPriority w:val="1"/>
    <w:qFormat/>
    <w:rsid w:val="00DE306F"/>
    <w:pPr>
      <w:spacing w:after="0" w:line="240" w:lineRule="auto"/>
    </w:pPr>
    <w:rPr>
      <w:rFonts w:ascii="Calibri" w:eastAsia="Calibri" w:hAnsi="Calibri" w:cs="Times New Roman"/>
      <w:lang w:val="en-US"/>
    </w:rPr>
  </w:style>
  <w:style w:type="character" w:customStyle="1" w:styleId="UnresolvedMention1">
    <w:name w:val="Unresolved Mention1"/>
    <w:basedOn w:val="DefaultParagraphFont"/>
    <w:uiPriority w:val="99"/>
    <w:semiHidden/>
    <w:unhideWhenUsed/>
    <w:rsid w:val="002F19FE"/>
    <w:rPr>
      <w:color w:val="605E5C"/>
      <w:shd w:val="clear" w:color="auto" w:fill="E1DFDD"/>
    </w:rPr>
  </w:style>
  <w:style w:type="paragraph" w:styleId="FootnoteText">
    <w:name w:val="footnote text"/>
    <w:basedOn w:val="Normal"/>
    <w:link w:val="FootnoteTextChar"/>
    <w:uiPriority w:val="99"/>
    <w:unhideWhenUsed/>
    <w:rsid w:val="00AC25F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AC25FC"/>
    <w:rPr>
      <w:rFonts w:ascii="Times New Roman" w:eastAsia="Times New Roman" w:hAnsi="Times New Roman" w:cs="Times New Roman"/>
      <w:sz w:val="20"/>
      <w:szCs w:val="20"/>
    </w:rPr>
  </w:style>
  <w:style w:type="character" w:styleId="FootnoteReference">
    <w:name w:val="footnote reference"/>
    <w:uiPriority w:val="99"/>
    <w:unhideWhenUsed/>
    <w:rsid w:val="00AC25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6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igulda.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bis.gov.lv" TargetMode="External"/><Relationship Id="rId4" Type="http://schemas.openxmlformats.org/officeDocument/2006/relationships/webSettings" Target="webSettings.xml"/><Relationship Id="rId9" Type="http://schemas.openxmlformats.org/officeDocument/2006/relationships/hyperlink" Target="http://www.ur.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9</Pages>
  <Words>17632</Words>
  <Characters>10051</Characters>
  <Application>Microsoft Office Word</Application>
  <DocSecurity>0</DocSecurity>
  <Lines>83</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12</cp:revision>
  <cp:lastPrinted>2019-03-06T07:32:00Z</cp:lastPrinted>
  <dcterms:created xsi:type="dcterms:W3CDTF">2019-05-28T08:25:00Z</dcterms:created>
  <dcterms:modified xsi:type="dcterms:W3CDTF">2019-05-29T08:34:00Z</dcterms:modified>
</cp:coreProperties>
</file>